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CA4B" w14:textId="4B77E66F" w:rsidR="00CA305B" w:rsidRPr="0083028E" w:rsidRDefault="00CA305B" w:rsidP="00D92A07">
      <w:pPr>
        <w:ind w:left="5954"/>
        <w:contextualSpacing/>
      </w:pPr>
      <w:r w:rsidRPr="0083028E">
        <w:t>УТВЕРЖДЕНА</w:t>
      </w:r>
    </w:p>
    <w:p w14:paraId="7CB465AD" w14:textId="77777777" w:rsidR="00CA305B" w:rsidRPr="0083028E" w:rsidRDefault="00CA305B" w:rsidP="00D92A07">
      <w:pPr>
        <w:ind w:left="5954"/>
        <w:contextualSpacing/>
      </w:pPr>
      <w:r w:rsidRPr="0083028E">
        <w:t xml:space="preserve"> </w:t>
      </w:r>
    </w:p>
    <w:p w14:paraId="2FAD9429" w14:textId="77777777" w:rsidR="00CA305B" w:rsidRPr="0083028E" w:rsidRDefault="00CA305B" w:rsidP="00D92A07">
      <w:pPr>
        <w:ind w:left="5954"/>
        <w:contextualSpacing/>
      </w:pPr>
      <w:r w:rsidRPr="0083028E">
        <w:t>постановлением администрации Чебаркульского городского округа</w:t>
      </w:r>
    </w:p>
    <w:p w14:paraId="3119BB8B" w14:textId="5CB33F51" w:rsidR="00CA305B" w:rsidRPr="0083028E" w:rsidRDefault="00CA305B" w:rsidP="00D92A07">
      <w:pPr>
        <w:ind w:left="5954"/>
        <w:contextualSpacing/>
      </w:pPr>
      <w:r w:rsidRPr="0083028E">
        <w:t xml:space="preserve">от </w:t>
      </w:r>
      <w:r w:rsidR="005D1A3D" w:rsidRPr="0083028E">
        <w:t>11</w:t>
      </w:r>
      <w:r w:rsidR="002D2EF3" w:rsidRPr="0083028E">
        <w:t>.</w:t>
      </w:r>
      <w:r w:rsidR="005D1A3D" w:rsidRPr="0083028E">
        <w:t>11</w:t>
      </w:r>
      <w:r w:rsidRPr="0083028E">
        <w:t>.202</w:t>
      </w:r>
      <w:r w:rsidR="005D1A3D" w:rsidRPr="0083028E">
        <w:t>5</w:t>
      </w:r>
      <w:r w:rsidRPr="0083028E">
        <w:t xml:space="preserve"> № </w:t>
      </w:r>
      <w:r w:rsidR="005D1A3D" w:rsidRPr="0083028E">
        <w:rPr>
          <w:u w:val="single"/>
        </w:rPr>
        <w:t>____</w:t>
      </w:r>
    </w:p>
    <w:p w14:paraId="12CFFDA2" w14:textId="1A98E9D7" w:rsidR="004669FB" w:rsidRPr="0083028E" w:rsidRDefault="004669FB" w:rsidP="00197CE0">
      <w:pPr>
        <w:ind w:left="5387"/>
        <w:contextualSpacing/>
      </w:pPr>
    </w:p>
    <w:p w14:paraId="7DED63C6" w14:textId="77777777" w:rsidR="00CF1A3B" w:rsidRPr="0083028E" w:rsidRDefault="00CF1A3B" w:rsidP="00264342">
      <w:pPr>
        <w:widowControl w:val="0"/>
        <w:autoSpaceDE w:val="0"/>
        <w:autoSpaceDN w:val="0"/>
        <w:adjustRightInd w:val="0"/>
        <w:jc w:val="center"/>
      </w:pPr>
    </w:p>
    <w:p w14:paraId="0905A345" w14:textId="14E21B14" w:rsidR="00CB6954" w:rsidRPr="0083028E" w:rsidRDefault="00CA305B" w:rsidP="00264342">
      <w:pPr>
        <w:widowControl w:val="0"/>
        <w:autoSpaceDE w:val="0"/>
        <w:autoSpaceDN w:val="0"/>
        <w:adjustRightInd w:val="0"/>
        <w:jc w:val="center"/>
      </w:pPr>
      <w:r w:rsidRPr="0083028E">
        <w:t>М</w:t>
      </w:r>
      <w:r w:rsidR="00246612" w:rsidRPr="0083028E">
        <w:t>униципальн</w:t>
      </w:r>
      <w:r w:rsidRPr="0083028E">
        <w:t>ая</w:t>
      </w:r>
      <w:r w:rsidR="00246612" w:rsidRPr="0083028E">
        <w:t xml:space="preserve"> программ</w:t>
      </w:r>
      <w:r w:rsidRPr="0083028E">
        <w:t>а</w:t>
      </w:r>
    </w:p>
    <w:p w14:paraId="3AC2F787" w14:textId="6764DF00" w:rsidR="005C6561" w:rsidRDefault="00246612" w:rsidP="009017CE">
      <w:pPr>
        <w:widowControl w:val="0"/>
        <w:autoSpaceDE w:val="0"/>
        <w:autoSpaceDN w:val="0"/>
        <w:adjustRightInd w:val="0"/>
        <w:jc w:val="center"/>
      </w:pPr>
      <w:r w:rsidRPr="0083028E">
        <w:t>«Поддержка и р</w:t>
      </w:r>
      <w:r w:rsidR="00CB6954" w:rsidRPr="0083028E">
        <w:t>азвитие дошкольного образования</w:t>
      </w:r>
      <w:r w:rsidR="009017CE" w:rsidRPr="0083028E">
        <w:t xml:space="preserve"> </w:t>
      </w:r>
      <w:r w:rsidRPr="0083028E">
        <w:t xml:space="preserve">в </w:t>
      </w:r>
      <w:r w:rsidR="000B2BE8" w:rsidRPr="0083028E">
        <w:t>Чебаркульском городском округе»</w:t>
      </w:r>
    </w:p>
    <w:p w14:paraId="23CBE30F" w14:textId="664DA2CB" w:rsidR="0083028E" w:rsidRPr="0083028E" w:rsidRDefault="0083028E" w:rsidP="009017CE">
      <w:pPr>
        <w:widowControl w:val="0"/>
        <w:autoSpaceDE w:val="0"/>
        <w:autoSpaceDN w:val="0"/>
        <w:adjustRightInd w:val="0"/>
        <w:jc w:val="center"/>
      </w:pPr>
      <w:r>
        <w:t>(далее – муниципальная программа)</w:t>
      </w:r>
    </w:p>
    <w:p w14:paraId="36E9471B" w14:textId="2E59A556" w:rsidR="006B1E51" w:rsidRPr="0083028E" w:rsidRDefault="006B1E51" w:rsidP="009017CE">
      <w:pPr>
        <w:widowControl w:val="0"/>
        <w:autoSpaceDE w:val="0"/>
        <w:autoSpaceDN w:val="0"/>
        <w:adjustRightInd w:val="0"/>
        <w:jc w:val="center"/>
      </w:pPr>
    </w:p>
    <w:p w14:paraId="40289581" w14:textId="17F7CA6D" w:rsidR="006B1E51" w:rsidRPr="0083028E" w:rsidRDefault="006B1E51" w:rsidP="009017CE">
      <w:pPr>
        <w:widowControl w:val="0"/>
        <w:autoSpaceDE w:val="0"/>
        <w:autoSpaceDN w:val="0"/>
        <w:adjustRightInd w:val="0"/>
        <w:jc w:val="center"/>
      </w:pPr>
      <w:r w:rsidRPr="0083028E">
        <w:rPr>
          <w:lang w:val="en-US"/>
        </w:rPr>
        <w:t>I</w:t>
      </w:r>
      <w:r w:rsidRPr="0083028E">
        <w:t>. Стратегические приоритеты</w:t>
      </w:r>
      <w:r w:rsidR="00714D28" w:rsidRPr="0083028E">
        <w:t xml:space="preserve"> в сфере реализации</w:t>
      </w:r>
      <w:r w:rsidRPr="0083028E">
        <w:t xml:space="preserve"> </w:t>
      </w:r>
      <w:r w:rsidR="007F2EBB" w:rsidRPr="0083028E">
        <w:t>муниципальной пр</w:t>
      </w:r>
      <w:r w:rsidRPr="0083028E">
        <w:t>ограммы</w:t>
      </w:r>
    </w:p>
    <w:p w14:paraId="501BC5E0" w14:textId="77777777" w:rsidR="001A16B0" w:rsidRPr="0083028E" w:rsidRDefault="001A16B0" w:rsidP="009017CE">
      <w:pPr>
        <w:widowControl w:val="0"/>
        <w:autoSpaceDE w:val="0"/>
        <w:autoSpaceDN w:val="0"/>
        <w:adjustRightInd w:val="0"/>
        <w:jc w:val="center"/>
      </w:pPr>
    </w:p>
    <w:p w14:paraId="3A85DC89" w14:textId="05C46B22" w:rsidR="00224D43" w:rsidRPr="004F7088" w:rsidRDefault="00224D43" w:rsidP="00224D43">
      <w:pPr>
        <w:autoSpaceDE w:val="0"/>
        <w:autoSpaceDN w:val="0"/>
        <w:adjustRightInd w:val="0"/>
        <w:ind w:firstLine="709"/>
        <w:jc w:val="center"/>
        <w:rPr>
          <w:rFonts w:eastAsia="Calibri"/>
          <w:lang w:eastAsia="en-US"/>
        </w:rPr>
      </w:pPr>
      <w:r w:rsidRPr="004F7088">
        <w:rPr>
          <w:rFonts w:eastAsia="Calibri"/>
          <w:lang w:eastAsia="en-US"/>
        </w:rPr>
        <w:t>1. Оценка текущего состояния соответствующей сферы социально-экономического развития городского округа</w:t>
      </w:r>
    </w:p>
    <w:p w14:paraId="6A3B7355" w14:textId="77777777" w:rsidR="00224D43" w:rsidRPr="004F7088" w:rsidRDefault="00224D43" w:rsidP="00224D43">
      <w:pPr>
        <w:autoSpaceDE w:val="0"/>
        <w:autoSpaceDN w:val="0"/>
        <w:adjustRightInd w:val="0"/>
        <w:ind w:firstLine="709"/>
        <w:jc w:val="both"/>
        <w:rPr>
          <w:rFonts w:eastAsia="Calibri"/>
          <w:lang w:eastAsia="en-US"/>
        </w:rPr>
      </w:pPr>
    </w:p>
    <w:p w14:paraId="558C2734" w14:textId="040BC98D" w:rsidR="00224D43" w:rsidRPr="004F7088" w:rsidRDefault="00224D43" w:rsidP="00224D43">
      <w:pPr>
        <w:pStyle w:val="aa"/>
        <w:spacing w:line="0" w:lineRule="atLeast"/>
        <w:ind w:left="0" w:firstLine="709"/>
        <w:contextualSpacing/>
        <w:jc w:val="both"/>
        <w:rPr>
          <w:sz w:val="24"/>
          <w:szCs w:val="24"/>
        </w:rPr>
      </w:pPr>
      <w:r w:rsidRPr="004F7088">
        <w:rPr>
          <w:sz w:val="24"/>
          <w:szCs w:val="24"/>
        </w:rPr>
        <w:t>По состоянию на 1 января 202</w:t>
      </w:r>
      <w:r w:rsidR="00815E84" w:rsidRPr="004F7088">
        <w:rPr>
          <w:sz w:val="24"/>
          <w:szCs w:val="24"/>
        </w:rPr>
        <w:t>5</w:t>
      </w:r>
      <w:r w:rsidRPr="004F7088">
        <w:rPr>
          <w:sz w:val="24"/>
          <w:szCs w:val="24"/>
        </w:rPr>
        <w:t xml:space="preserve"> года в Чебаркульском городском округе функционирует 15 муниципальных бюджетных дошкольных образовательных организаций, 2 дошкольные группы в общеобразовательных школах. </w:t>
      </w:r>
    </w:p>
    <w:p w14:paraId="7CC8E4DB" w14:textId="4533F7AE" w:rsidR="00224D43" w:rsidRPr="004F7088" w:rsidRDefault="00224D43" w:rsidP="00224D43">
      <w:pPr>
        <w:pStyle w:val="aa"/>
        <w:spacing w:after="0" w:line="0" w:lineRule="atLeast"/>
        <w:ind w:left="0" w:firstLine="709"/>
        <w:contextualSpacing/>
        <w:jc w:val="both"/>
        <w:rPr>
          <w:sz w:val="24"/>
          <w:szCs w:val="24"/>
        </w:rPr>
      </w:pPr>
      <w:r w:rsidRPr="004F7088">
        <w:rPr>
          <w:sz w:val="24"/>
          <w:szCs w:val="24"/>
        </w:rPr>
        <w:t>В системе дошкольного образования города воспитывается 2</w:t>
      </w:r>
      <w:r w:rsidR="004F7088" w:rsidRPr="004F7088">
        <w:rPr>
          <w:sz w:val="24"/>
          <w:szCs w:val="24"/>
        </w:rPr>
        <w:t>126</w:t>
      </w:r>
      <w:r w:rsidRPr="004F7088">
        <w:rPr>
          <w:sz w:val="24"/>
          <w:szCs w:val="24"/>
        </w:rPr>
        <w:t xml:space="preserve"> детей, из них 1</w:t>
      </w:r>
      <w:r w:rsidR="004F7088" w:rsidRPr="004F7088">
        <w:rPr>
          <w:sz w:val="24"/>
          <w:szCs w:val="24"/>
        </w:rPr>
        <w:t>5</w:t>
      </w:r>
      <w:r w:rsidRPr="004F7088">
        <w:rPr>
          <w:sz w:val="24"/>
          <w:szCs w:val="24"/>
        </w:rPr>
        <w:t xml:space="preserve"> детей - в дошкольных группах при общеобразовательных школах. Охват детей 1-7 лет дошкольным образованием в 202</w:t>
      </w:r>
      <w:r w:rsidR="00815E84" w:rsidRPr="004F7088">
        <w:rPr>
          <w:sz w:val="24"/>
          <w:szCs w:val="24"/>
        </w:rPr>
        <w:t>4</w:t>
      </w:r>
      <w:r w:rsidRPr="004F7088">
        <w:rPr>
          <w:sz w:val="24"/>
          <w:szCs w:val="24"/>
        </w:rPr>
        <w:t xml:space="preserve"> году составил </w:t>
      </w:r>
      <w:r w:rsidRPr="004F7088">
        <w:rPr>
          <w:color w:val="000000" w:themeColor="text1"/>
          <w:sz w:val="24"/>
          <w:szCs w:val="24"/>
        </w:rPr>
        <w:t>8</w:t>
      </w:r>
      <w:r w:rsidR="004F7088" w:rsidRPr="004F7088">
        <w:rPr>
          <w:color w:val="000000" w:themeColor="text1"/>
          <w:sz w:val="24"/>
          <w:szCs w:val="24"/>
        </w:rPr>
        <w:t>3,5</w:t>
      </w:r>
      <w:r w:rsidRPr="004F7088">
        <w:rPr>
          <w:sz w:val="24"/>
          <w:szCs w:val="24"/>
        </w:rPr>
        <w:t>% от общей численности детей 1-7 лет (в 202</w:t>
      </w:r>
      <w:r w:rsidR="00815E84" w:rsidRPr="004F7088">
        <w:rPr>
          <w:sz w:val="24"/>
          <w:szCs w:val="24"/>
        </w:rPr>
        <w:t>2</w:t>
      </w:r>
      <w:r w:rsidRPr="004F7088">
        <w:rPr>
          <w:sz w:val="24"/>
          <w:szCs w:val="24"/>
        </w:rPr>
        <w:t xml:space="preserve"> году – 8</w:t>
      </w:r>
      <w:r w:rsidR="00815E84" w:rsidRPr="004F7088">
        <w:rPr>
          <w:sz w:val="24"/>
          <w:szCs w:val="24"/>
        </w:rPr>
        <w:t>6,4</w:t>
      </w:r>
      <w:r w:rsidRPr="004F7088">
        <w:rPr>
          <w:sz w:val="24"/>
          <w:szCs w:val="24"/>
        </w:rPr>
        <w:t>%, в 202</w:t>
      </w:r>
      <w:r w:rsidR="00815E84" w:rsidRPr="004F7088">
        <w:rPr>
          <w:sz w:val="24"/>
          <w:szCs w:val="24"/>
        </w:rPr>
        <w:t>3</w:t>
      </w:r>
      <w:r w:rsidRPr="004F7088">
        <w:rPr>
          <w:sz w:val="24"/>
          <w:szCs w:val="24"/>
        </w:rPr>
        <w:t xml:space="preserve"> году – </w:t>
      </w:r>
      <w:r w:rsidR="00815E84" w:rsidRPr="004F7088">
        <w:rPr>
          <w:sz w:val="24"/>
          <w:szCs w:val="24"/>
        </w:rPr>
        <w:t>85</w:t>
      </w:r>
      <w:r w:rsidRPr="004F7088">
        <w:rPr>
          <w:sz w:val="24"/>
          <w:szCs w:val="24"/>
        </w:rPr>
        <w:t xml:space="preserve">%). </w:t>
      </w:r>
    </w:p>
    <w:p w14:paraId="4200A623" w14:textId="2EECEBC1" w:rsidR="00224D43" w:rsidRPr="004F7088" w:rsidRDefault="00224D43" w:rsidP="00224D43">
      <w:pPr>
        <w:pStyle w:val="a5"/>
        <w:spacing w:line="0" w:lineRule="atLeast"/>
        <w:rPr>
          <w:rFonts w:ascii="Times New Roman" w:hAnsi="Times New Roman"/>
          <w:sz w:val="24"/>
        </w:rPr>
      </w:pPr>
      <w:r w:rsidRPr="004F7088">
        <w:rPr>
          <w:rFonts w:ascii="Times New Roman" w:hAnsi="Times New Roman"/>
          <w:sz w:val="24"/>
        </w:rPr>
        <w:t>На 1 сентября 202</w:t>
      </w:r>
      <w:r w:rsidR="00815E84" w:rsidRPr="004F7088">
        <w:rPr>
          <w:rFonts w:ascii="Times New Roman" w:hAnsi="Times New Roman"/>
          <w:sz w:val="24"/>
        </w:rPr>
        <w:t>5</w:t>
      </w:r>
      <w:r w:rsidRPr="004F7088">
        <w:rPr>
          <w:rFonts w:ascii="Times New Roman" w:hAnsi="Times New Roman"/>
          <w:sz w:val="24"/>
        </w:rPr>
        <w:t xml:space="preserve"> года отмечается снижение процента охвата детей дошкольным образованием до </w:t>
      </w:r>
      <w:r w:rsidR="004F7088" w:rsidRPr="004F7088">
        <w:rPr>
          <w:rFonts w:ascii="Times New Roman" w:hAnsi="Times New Roman"/>
          <w:color w:val="000000" w:themeColor="text1"/>
          <w:sz w:val="24"/>
        </w:rPr>
        <w:t>75</w:t>
      </w:r>
      <w:r w:rsidRPr="004F7088">
        <w:rPr>
          <w:rFonts w:ascii="Times New Roman" w:hAnsi="Times New Roman"/>
          <w:sz w:val="24"/>
        </w:rPr>
        <w:t xml:space="preserve">%, что обусловлено снижением рождаемости, миграцией населения, наличием свободных мест и продолжающимся комплектованием в дошкольных учреждениях. </w:t>
      </w:r>
    </w:p>
    <w:p w14:paraId="2DF25ADE" w14:textId="77777777" w:rsidR="00224D43" w:rsidRPr="004F7088" w:rsidRDefault="00224D43" w:rsidP="00224D43">
      <w:pPr>
        <w:pStyle w:val="a5"/>
        <w:spacing w:line="0" w:lineRule="atLeast"/>
        <w:rPr>
          <w:rFonts w:ascii="Times New Roman" w:hAnsi="Times New Roman"/>
          <w:sz w:val="24"/>
        </w:rPr>
      </w:pPr>
      <w:r w:rsidRPr="004F7088">
        <w:rPr>
          <w:rFonts w:ascii="Times New Roman" w:hAnsi="Times New Roman"/>
          <w:sz w:val="24"/>
        </w:rPr>
        <w:t xml:space="preserve">Задача по расширению доступности дошкольного образования населению Чебаркульского городского округа реализовывалась в соответствии с Указом Президента Российской Федерации от 07.05.2012 № 599 </w:t>
      </w:r>
      <w:r w:rsidRPr="004F7088">
        <w:rPr>
          <w:rFonts w:ascii="Times New Roman" w:eastAsia="Times New Roman" w:hAnsi="Times New Roman"/>
          <w:bCs/>
          <w:sz w:val="24"/>
        </w:rPr>
        <w:t>«О мерах по реализации государственной политики в области образования и науки»</w:t>
      </w:r>
      <w:r w:rsidRPr="004F7088">
        <w:rPr>
          <w:rFonts w:ascii="Times New Roman" w:hAnsi="Times New Roman"/>
          <w:sz w:val="24"/>
        </w:rPr>
        <w:t>, муниципальной программой «Поддержка и развитие дошкольного образования в Чебаркульском городском округе».</w:t>
      </w:r>
    </w:p>
    <w:p w14:paraId="4594BB6F" w14:textId="31B0FDA8" w:rsidR="00224D43" w:rsidRPr="004F7088" w:rsidRDefault="00224D43" w:rsidP="00224D43">
      <w:pPr>
        <w:pStyle w:val="a5"/>
        <w:spacing w:line="0" w:lineRule="atLeast"/>
        <w:rPr>
          <w:rFonts w:ascii="Times New Roman" w:hAnsi="Times New Roman"/>
          <w:sz w:val="24"/>
        </w:rPr>
      </w:pPr>
      <w:r w:rsidRPr="004F7088">
        <w:rPr>
          <w:rFonts w:ascii="Times New Roman" w:hAnsi="Times New Roman"/>
          <w:sz w:val="24"/>
        </w:rPr>
        <w:t>Отмечается снижение очередности на предоставление места в ДОУ: на 1 сентября 202</w:t>
      </w:r>
      <w:r w:rsidR="00815E84" w:rsidRPr="004F7088">
        <w:rPr>
          <w:rFonts w:ascii="Times New Roman" w:hAnsi="Times New Roman"/>
          <w:sz w:val="24"/>
        </w:rPr>
        <w:t>5</w:t>
      </w:r>
      <w:r w:rsidRPr="004F7088">
        <w:rPr>
          <w:rFonts w:ascii="Times New Roman" w:hAnsi="Times New Roman"/>
          <w:sz w:val="24"/>
        </w:rPr>
        <w:t xml:space="preserve"> года на устройство в детский сад зарегистрировано </w:t>
      </w:r>
      <w:r w:rsidR="004F7088" w:rsidRPr="004F7088">
        <w:rPr>
          <w:rFonts w:ascii="Times New Roman" w:hAnsi="Times New Roman"/>
          <w:color w:val="000000" w:themeColor="text1"/>
          <w:sz w:val="24"/>
        </w:rPr>
        <w:t>361</w:t>
      </w:r>
      <w:r w:rsidRPr="004F7088">
        <w:rPr>
          <w:rFonts w:ascii="Times New Roman" w:hAnsi="Times New Roman"/>
          <w:sz w:val="24"/>
        </w:rPr>
        <w:t xml:space="preserve"> ребен</w:t>
      </w:r>
      <w:r w:rsidR="004F7088" w:rsidRPr="004F7088">
        <w:rPr>
          <w:rFonts w:ascii="Times New Roman" w:hAnsi="Times New Roman"/>
          <w:sz w:val="24"/>
        </w:rPr>
        <w:t>о</w:t>
      </w:r>
      <w:r w:rsidRPr="004F7088">
        <w:rPr>
          <w:rFonts w:ascii="Times New Roman" w:hAnsi="Times New Roman"/>
          <w:sz w:val="24"/>
        </w:rPr>
        <w:t>к (на 01.01.202</w:t>
      </w:r>
      <w:r w:rsidR="00815E84" w:rsidRPr="004F7088">
        <w:rPr>
          <w:rFonts w:ascii="Times New Roman" w:hAnsi="Times New Roman"/>
          <w:sz w:val="24"/>
        </w:rPr>
        <w:t>4</w:t>
      </w:r>
      <w:r w:rsidRPr="004F7088">
        <w:rPr>
          <w:rFonts w:ascii="Times New Roman" w:hAnsi="Times New Roman"/>
          <w:sz w:val="24"/>
        </w:rPr>
        <w:t xml:space="preserve"> – </w:t>
      </w:r>
      <w:r w:rsidR="00815E84" w:rsidRPr="004F7088">
        <w:rPr>
          <w:rFonts w:ascii="Times New Roman" w:hAnsi="Times New Roman"/>
          <w:sz w:val="24"/>
        </w:rPr>
        <w:t>382</w:t>
      </w:r>
      <w:r w:rsidRPr="004F7088">
        <w:rPr>
          <w:rFonts w:ascii="Times New Roman" w:hAnsi="Times New Roman"/>
          <w:sz w:val="24"/>
        </w:rPr>
        <w:t xml:space="preserve"> ребенка). 100% очередников составляют дети в возрасте от рождения до трех лет. </w:t>
      </w:r>
    </w:p>
    <w:p w14:paraId="75E7616B" w14:textId="77777777" w:rsidR="00224D43" w:rsidRPr="004F7088" w:rsidRDefault="00224D43" w:rsidP="00224D43">
      <w:pPr>
        <w:pStyle w:val="a5"/>
        <w:spacing w:line="0" w:lineRule="atLeast"/>
        <w:rPr>
          <w:rFonts w:ascii="Times New Roman" w:hAnsi="Times New Roman"/>
          <w:sz w:val="24"/>
        </w:rPr>
      </w:pPr>
      <w:r w:rsidRPr="004F7088">
        <w:rPr>
          <w:rFonts w:ascii="Times New Roman" w:hAnsi="Times New Roman"/>
          <w:sz w:val="24"/>
        </w:rPr>
        <w:t xml:space="preserve">Охват дошкольным образованием детей от трех до семи лет составляет 97,9 процентов, детей от одного до трех лет – 36 процентов. Доступность дошкольного образования для детей в возрасте до 3 лет на протяжении трех последних лет сохраняется на уровне 100%. </w:t>
      </w:r>
    </w:p>
    <w:p w14:paraId="48914CBE" w14:textId="77777777" w:rsidR="00224D43" w:rsidRPr="004F7088" w:rsidRDefault="00224D43" w:rsidP="00224D43">
      <w:pPr>
        <w:pStyle w:val="a5"/>
        <w:spacing w:line="0" w:lineRule="atLeast"/>
        <w:rPr>
          <w:rFonts w:ascii="Times New Roman" w:hAnsi="Times New Roman"/>
          <w:sz w:val="24"/>
        </w:rPr>
      </w:pPr>
      <w:r w:rsidRPr="004F7088">
        <w:rPr>
          <w:rFonts w:ascii="Times New Roman" w:hAnsi="Times New Roman"/>
          <w:sz w:val="24"/>
        </w:rPr>
        <w:t xml:space="preserve">С 2020 года в Чебаркульском городском округе ликвидирована очередность в дошкольные учреждения: все дети, желающие посещать детский сад, направлены в дошкольные организации. </w:t>
      </w:r>
    </w:p>
    <w:p w14:paraId="0939ED11" w14:textId="0E29551E" w:rsidR="00224D43" w:rsidRPr="004F7088" w:rsidRDefault="00224D43" w:rsidP="00224D43">
      <w:pPr>
        <w:pStyle w:val="a5"/>
        <w:spacing w:line="0" w:lineRule="atLeast"/>
        <w:rPr>
          <w:rFonts w:ascii="Times New Roman" w:hAnsi="Times New Roman"/>
          <w:sz w:val="24"/>
        </w:rPr>
      </w:pPr>
      <w:r w:rsidRPr="004F7088">
        <w:rPr>
          <w:rFonts w:ascii="Times New Roman" w:hAnsi="Times New Roman"/>
          <w:sz w:val="24"/>
        </w:rPr>
        <w:t>В 202</w:t>
      </w:r>
      <w:r w:rsidR="004F7088" w:rsidRPr="004F7088">
        <w:rPr>
          <w:rFonts w:ascii="Times New Roman" w:hAnsi="Times New Roman"/>
          <w:sz w:val="24"/>
        </w:rPr>
        <w:t>5</w:t>
      </w:r>
      <w:r w:rsidRPr="004F7088">
        <w:rPr>
          <w:rFonts w:ascii="Times New Roman" w:hAnsi="Times New Roman"/>
          <w:sz w:val="24"/>
        </w:rPr>
        <w:t xml:space="preserve"> году охват коррекционным образованием составляет 100%. В дошкольных учреждениях функционирует 2</w:t>
      </w:r>
      <w:r w:rsidR="001A122C" w:rsidRPr="004F7088">
        <w:rPr>
          <w:rFonts w:ascii="Times New Roman" w:hAnsi="Times New Roman"/>
          <w:sz w:val="24"/>
        </w:rPr>
        <w:t>5</w:t>
      </w:r>
      <w:r w:rsidRPr="004F7088">
        <w:rPr>
          <w:rFonts w:ascii="Times New Roman" w:hAnsi="Times New Roman"/>
          <w:sz w:val="24"/>
        </w:rPr>
        <w:t xml:space="preserve"> группы компенсирующей направленности, 2 группы оздоровительной направленности и детей с </w:t>
      </w:r>
      <w:proofErr w:type="spellStart"/>
      <w:r w:rsidRPr="004F7088">
        <w:rPr>
          <w:rFonts w:ascii="Times New Roman" w:hAnsi="Times New Roman"/>
          <w:sz w:val="24"/>
        </w:rPr>
        <w:t>аллергопаталогией</w:t>
      </w:r>
      <w:proofErr w:type="spellEnd"/>
      <w:r w:rsidRPr="004F7088">
        <w:rPr>
          <w:rFonts w:ascii="Times New Roman" w:hAnsi="Times New Roman"/>
          <w:sz w:val="24"/>
        </w:rPr>
        <w:t>. МБДОУ «Д</w:t>
      </w:r>
      <w:r w:rsidR="001A122C" w:rsidRPr="004F7088">
        <w:rPr>
          <w:rFonts w:ascii="Times New Roman" w:hAnsi="Times New Roman"/>
          <w:sz w:val="24"/>
        </w:rPr>
        <w:t>/с</w:t>
      </w:r>
      <w:r w:rsidRPr="004F7088">
        <w:rPr>
          <w:rFonts w:ascii="Times New Roman" w:hAnsi="Times New Roman"/>
          <w:sz w:val="24"/>
        </w:rPr>
        <w:t xml:space="preserve"> № </w:t>
      </w:r>
      <w:r w:rsidR="001A122C" w:rsidRPr="004F7088">
        <w:rPr>
          <w:rFonts w:ascii="Times New Roman" w:hAnsi="Times New Roman"/>
          <w:sz w:val="24"/>
        </w:rPr>
        <w:t>8</w:t>
      </w:r>
      <w:r w:rsidRPr="004F7088">
        <w:rPr>
          <w:rFonts w:ascii="Times New Roman" w:hAnsi="Times New Roman"/>
          <w:sz w:val="24"/>
        </w:rPr>
        <w:t xml:space="preserve">», МБДОУ </w:t>
      </w:r>
      <w:r w:rsidR="001A122C" w:rsidRPr="004F7088">
        <w:rPr>
          <w:rFonts w:ascii="Times New Roman" w:hAnsi="Times New Roman"/>
          <w:sz w:val="24"/>
        </w:rPr>
        <w:t xml:space="preserve">д/с </w:t>
      </w:r>
      <w:r w:rsidRPr="004F7088">
        <w:rPr>
          <w:rFonts w:ascii="Times New Roman" w:hAnsi="Times New Roman"/>
          <w:sz w:val="24"/>
        </w:rPr>
        <w:t>№</w:t>
      </w:r>
      <w:r w:rsidR="001A122C" w:rsidRPr="004F7088">
        <w:rPr>
          <w:rFonts w:ascii="Times New Roman" w:hAnsi="Times New Roman"/>
          <w:sz w:val="24"/>
        </w:rPr>
        <w:t>2</w:t>
      </w:r>
      <w:r w:rsidRPr="004F7088">
        <w:rPr>
          <w:rFonts w:ascii="Times New Roman" w:hAnsi="Times New Roman"/>
          <w:sz w:val="24"/>
        </w:rPr>
        <w:t>5</w:t>
      </w:r>
      <w:r w:rsidR="001A122C" w:rsidRPr="004F7088">
        <w:rPr>
          <w:rFonts w:ascii="Times New Roman" w:hAnsi="Times New Roman"/>
          <w:sz w:val="24"/>
        </w:rPr>
        <w:t xml:space="preserve"> </w:t>
      </w:r>
      <w:r w:rsidRPr="004F7088">
        <w:rPr>
          <w:rFonts w:ascii="Times New Roman" w:hAnsi="Times New Roman"/>
          <w:sz w:val="24"/>
        </w:rPr>
        <w:t>подали заявки на открытие групп компенсирующей направленности для детей с нарушением речи в 202</w:t>
      </w:r>
      <w:r w:rsidR="001A122C" w:rsidRPr="004F7088">
        <w:rPr>
          <w:rFonts w:ascii="Times New Roman" w:hAnsi="Times New Roman"/>
          <w:sz w:val="24"/>
        </w:rPr>
        <w:t>5</w:t>
      </w:r>
      <w:r w:rsidRPr="004F7088">
        <w:rPr>
          <w:rFonts w:ascii="Times New Roman" w:hAnsi="Times New Roman"/>
          <w:sz w:val="24"/>
        </w:rPr>
        <w:t>-202</w:t>
      </w:r>
      <w:r w:rsidR="001A122C" w:rsidRPr="004F7088">
        <w:rPr>
          <w:rFonts w:ascii="Times New Roman" w:hAnsi="Times New Roman"/>
          <w:sz w:val="24"/>
        </w:rPr>
        <w:t>6</w:t>
      </w:r>
      <w:r w:rsidRPr="004F7088">
        <w:rPr>
          <w:rFonts w:ascii="Times New Roman" w:hAnsi="Times New Roman"/>
          <w:sz w:val="24"/>
        </w:rPr>
        <w:t xml:space="preserve"> учебном году.</w:t>
      </w:r>
    </w:p>
    <w:p w14:paraId="0E486910" w14:textId="77777777" w:rsidR="00224D43" w:rsidRPr="004F7088" w:rsidRDefault="00224D43" w:rsidP="00224D43">
      <w:pPr>
        <w:pStyle w:val="a5"/>
        <w:spacing w:line="0" w:lineRule="atLeast"/>
        <w:rPr>
          <w:rFonts w:ascii="Times New Roman" w:hAnsi="Times New Roman"/>
          <w:sz w:val="24"/>
        </w:rPr>
      </w:pPr>
      <w:r w:rsidRPr="004F7088">
        <w:rPr>
          <w:rFonts w:ascii="Times New Roman" w:hAnsi="Times New Roman"/>
          <w:sz w:val="24"/>
        </w:rPr>
        <w:t>Состояние экономической доступности дошкольного образования в Чебаркульском городском округе поддерживается в нормативных и рекомендательных рамках, заданных нормативными правовыми актами федерального и регионального уровней. Устанавливаемые размеры платы родителей за присмотр и уход за детьми в муниципальных ДОО регулируются средним размером платы, установленным на областном уровне.</w:t>
      </w:r>
    </w:p>
    <w:p w14:paraId="0AF35405" w14:textId="34910E09" w:rsidR="00224D43" w:rsidRPr="004F7088" w:rsidRDefault="00224D43" w:rsidP="00224D43">
      <w:pPr>
        <w:pStyle w:val="a5"/>
        <w:spacing w:line="0" w:lineRule="atLeast"/>
        <w:rPr>
          <w:rFonts w:ascii="Times New Roman" w:hAnsi="Times New Roman"/>
          <w:sz w:val="24"/>
        </w:rPr>
      </w:pPr>
      <w:r w:rsidRPr="004F7088">
        <w:rPr>
          <w:rFonts w:ascii="Times New Roman" w:hAnsi="Times New Roman"/>
          <w:sz w:val="24"/>
        </w:rPr>
        <w:t xml:space="preserve">Проблема доступности дошкольного образования тесно связана с проблемами его качества и соответствия требованиям федерального государственного образовательного </w:t>
      </w:r>
      <w:r w:rsidRPr="004F7088">
        <w:rPr>
          <w:rFonts w:ascii="Times New Roman" w:hAnsi="Times New Roman"/>
          <w:sz w:val="24"/>
        </w:rPr>
        <w:lastRenderedPageBreak/>
        <w:t>стандарта дошкольного образования (далее - ФГОС ДО). В 202</w:t>
      </w:r>
      <w:r w:rsidR="001A122C" w:rsidRPr="004F7088">
        <w:rPr>
          <w:rFonts w:ascii="Times New Roman" w:hAnsi="Times New Roman"/>
          <w:sz w:val="24"/>
        </w:rPr>
        <w:t>5</w:t>
      </w:r>
      <w:r w:rsidRPr="004F7088">
        <w:rPr>
          <w:rFonts w:ascii="Times New Roman" w:hAnsi="Times New Roman"/>
          <w:sz w:val="24"/>
        </w:rPr>
        <w:t xml:space="preserve"> году удельный вес численности воспитанников ДОО в возрасте 3-7 лет, охваченных образовательными программами дошкольного образования, соответствующими требованиям ФГОС ДО, составил 100%. К 2030 году планируется сохранить достигнутый уровень.</w:t>
      </w:r>
    </w:p>
    <w:p w14:paraId="33EB090D" w14:textId="58E335E8" w:rsidR="00224D43" w:rsidRPr="004F7088" w:rsidRDefault="00224D43" w:rsidP="00224D43">
      <w:pPr>
        <w:pStyle w:val="a5"/>
        <w:spacing w:line="0" w:lineRule="atLeast"/>
        <w:rPr>
          <w:rFonts w:ascii="Times New Roman" w:hAnsi="Times New Roman"/>
          <w:sz w:val="24"/>
        </w:rPr>
      </w:pPr>
      <w:r w:rsidRPr="004F7088">
        <w:rPr>
          <w:rFonts w:ascii="Times New Roman" w:hAnsi="Times New Roman"/>
          <w:sz w:val="24"/>
        </w:rPr>
        <w:t>Повышение качества дошкольного образования требует принятия дополнительных мер, связанных с материально-техническим, технологическим, методическим обеспечением образовательного процесса, созданием доступной и развивающей среды. До 2030 года планируется оснастить современным интерактивным оборудованием 1</w:t>
      </w:r>
      <w:r w:rsidR="001A122C" w:rsidRPr="004F7088">
        <w:rPr>
          <w:rFonts w:ascii="Times New Roman" w:hAnsi="Times New Roman"/>
          <w:sz w:val="24"/>
        </w:rPr>
        <w:t>0</w:t>
      </w:r>
      <w:r w:rsidRPr="004F7088">
        <w:rPr>
          <w:rFonts w:ascii="Times New Roman" w:hAnsi="Times New Roman"/>
          <w:sz w:val="24"/>
        </w:rPr>
        <w:t xml:space="preserve"> дошкольных образовательных организаций, что составит 100% общей потребности.</w:t>
      </w:r>
    </w:p>
    <w:p w14:paraId="29B40155" w14:textId="77777777" w:rsidR="00224D43" w:rsidRPr="0083028E" w:rsidRDefault="00224D43" w:rsidP="00224D43">
      <w:pPr>
        <w:pStyle w:val="a5"/>
        <w:spacing w:line="0" w:lineRule="atLeast"/>
        <w:rPr>
          <w:rFonts w:ascii="Times New Roman" w:hAnsi="Times New Roman"/>
          <w:sz w:val="24"/>
          <w:highlight w:val="yellow"/>
        </w:rPr>
      </w:pPr>
    </w:p>
    <w:p w14:paraId="5AC70B44" w14:textId="75B704C5" w:rsidR="00224D43" w:rsidRPr="0083028E" w:rsidRDefault="00224D43" w:rsidP="00224D43">
      <w:pPr>
        <w:pStyle w:val="a5"/>
        <w:spacing w:line="0" w:lineRule="atLeast"/>
        <w:jc w:val="center"/>
        <w:rPr>
          <w:rFonts w:ascii="Times New Roman" w:hAnsi="Times New Roman"/>
          <w:sz w:val="24"/>
        </w:rPr>
      </w:pPr>
      <w:r w:rsidRPr="0083028E">
        <w:rPr>
          <w:rFonts w:ascii="Times New Roman" w:hAnsi="Times New Roman"/>
          <w:sz w:val="24"/>
        </w:rPr>
        <w:t>2. Описание приоритетов и целей государственной политики в сфере реализации муниципальной программы</w:t>
      </w:r>
    </w:p>
    <w:p w14:paraId="093EE47E" w14:textId="77777777" w:rsidR="00224D43" w:rsidRPr="0083028E" w:rsidRDefault="00224D43" w:rsidP="00224D43">
      <w:pPr>
        <w:pStyle w:val="a5"/>
        <w:spacing w:line="0" w:lineRule="atLeast"/>
        <w:rPr>
          <w:rFonts w:ascii="Times New Roman" w:hAnsi="Times New Roman"/>
          <w:sz w:val="24"/>
        </w:rPr>
      </w:pPr>
    </w:p>
    <w:p w14:paraId="3AAF0C28" w14:textId="77777777" w:rsidR="001D04EB" w:rsidRPr="0083028E" w:rsidRDefault="001D04EB" w:rsidP="006D05DB">
      <w:pPr>
        <w:pStyle w:val="ConsPlusNormal"/>
        <w:ind w:firstLine="709"/>
        <w:jc w:val="both"/>
        <w:rPr>
          <w:rFonts w:ascii="Times New Roman" w:hAnsi="Times New Roman"/>
          <w:sz w:val="24"/>
          <w:szCs w:val="24"/>
        </w:rPr>
      </w:pPr>
      <w:r w:rsidRPr="0083028E">
        <w:rPr>
          <w:rFonts w:ascii="Times New Roman" w:hAnsi="Times New Roman"/>
          <w:sz w:val="24"/>
          <w:szCs w:val="24"/>
        </w:rPr>
        <w:t>Приоритеты и цели муниципальной политики в сфере образования определены исходя из приоритетов и целей государственной политики в сфере образования и направлены на решение стратегической задачи: создание условий для роста численности населения с сохранением и развитием социально-образовательного, культурного уровня и качества человеческого капитала.</w:t>
      </w:r>
    </w:p>
    <w:p w14:paraId="21081DDA" w14:textId="77777777" w:rsidR="00224D43" w:rsidRPr="0083028E" w:rsidRDefault="00224D43" w:rsidP="006D05DB">
      <w:pPr>
        <w:pStyle w:val="ConsPlusNormal"/>
        <w:ind w:firstLine="709"/>
        <w:jc w:val="both"/>
        <w:rPr>
          <w:rFonts w:ascii="Times New Roman" w:hAnsi="Times New Roman"/>
          <w:sz w:val="24"/>
          <w:szCs w:val="24"/>
        </w:rPr>
      </w:pPr>
      <w:bookmarkStart w:id="0" w:name="_Hlk181886655"/>
      <w:r w:rsidRPr="0083028E">
        <w:rPr>
          <w:rFonts w:ascii="Times New Roman" w:hAnsi="Times New Roman"/>
          <w:sz w:val="24"/>
          <w:szCs w:val="24"/>
        </w:rPr>
        <w:t>Основными приоритетами и целями государственной политики в сфере дошкольного образования в Чебаркульском городском округе является решение социально-экономических задач, обеспечивающих социальную удовлетворенность населения Чебаркульского городского округа, и реализация прав на общедоступное и бесплатное образование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bookmarkEnd w:id="0"/>
      <w:r w:rsidRPr="0083028E">
        <w:rPr>
          <w:rFonts w:ascii="Times New Roman" w:hAnsi="Times New Roman"/>
          <w:sz w:val="24"/>
          <w:szCs w:val="24"/>
        </w:rPr>
        <w:t>.</w:t>
      </w:r>
    </w:p>
    <w:p w14:paraId="4F6DE81F" w14:textId="6291AA09" w:rsidR="00224D43" w:rsidRPr="0083028E" w:rsidRDefault="00224D43" w:rsidP="006D05DB">
      <w:pPr>
        <w:pStyle w:val="ConsPlusNormal"/>
        <w:ind w:firstLine="709"/>
        <w:jc w:val="both"/>
        <w:rPr>
          <w:rFonts w:ascii="Times New Roman" w:hAnsi="Times New Roman"/>
          <w:sz w:val="24"/>
          <w:szCs w:val="24"/>
        </w:rPr>
      </w:pPr>
      <w:bookmarkStart w:id="1" w:name="_Hlk181886725"/>
      <w:r w:rsidRPr="0083028E">
        <w:rPr>
          <w:rFonts w:ascii="Times New Roman" w:hAnsi="Times New Roman"/>
          <w:sz w:val="24"/>
          <w:szCs w:val="24"/>
        </w:rPr>
        <w:t xml:space="preserve">Выбор приоритетов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 xml:space="preserve"> определен:</w:t>
      </w:r>
    </w:p>
    <w:p w14:paraId="466EC261" w14:textId="350F7AC5" w:rsidR="00224D43" w:rsidRPr="0083028E" w:rsidRDefault="00224D43" w:rsidP="006D05DB">
      <w:pPr>
        <w:pStyle w:val="ConsPlusNormal"/>
        <w:ind w:firstLine="709"/>
        <w:jc w:val="both"/>
        <w:rPr>
          <w:rFonts w:ascii="Times New Roman" w:hAnsi="Times New Roman"/>
          <w:sz w:val="24"/>
          <w:szCs w:val="24"/>
        </w:rPr>
      </w:pPr>
      <w:r w:rsidRPr="0083028E">
        <w:rPr>
          <w:rFonts w:ascii="Times New Roman" w:hAnsi="Times New Roman"/>
          <w:sz w:val="24"/>
          <w:szCs w:val="24"/>
        </w:rPr>
        <w:t>- Федеральным законом от 29</w:t>
      </w:r>
      <w:r w:rsidR="00F544FF" w:rsidRPr="0083028E">
        <w:rPr>
          <w:rFonts w:ascii="Times New Roman" w:hAnsi="Times New Roman"/>
          <w:sz w:val="24"/>
          <w:szCs w:val="24"/>
        </w:rPr>
        <w:t xml:space="preserve"> </w:t>
      </w:r>
      <w:r w:rsidRPr="0083028E">
        <w:rPr>
          <w:rFonts w:ascii="Times New Roman" w:hAnsi="Times New Roman"/>
          <w:sz w:val="24"/>
          <w:szCs w:val="24"/>
        </w:rPr>
        <w:t>декабря 2012 года № 273-ФЗ «Об образовании в Российской Федерации»;</w:t>
      </w:r>
    </w:p>
    <w:p w14:paraId="2223EA44" w14:textId="77777777" w:rsidR="00224D43" w:rsidRPr="0083028E" w:rsidRDefault="00224D43" w:rsidP="006D05DB">
      <w:pPr>
        <w:pStyle w:val="ConsPlusNormal"/>
        <w:ind w:firstLine="709"/>
        <w:jc w:val="both"/>
        <w:rPr>
          <w:rFonts w:ascii="Times New Roman" w:hAnsi="Times New Roman"/>
          <w:sz w:val="24"/>
          <w:szCs w:val="24"/>
        </w:rPr>
      </w:pPr>
      <w:r w:rsidRPr="0083028E">
        <w:rPr>
          <w:rFonts w:ascii="Times New Roman" w:hAnsi="Times New Roman"/>
          <w:sz w:val="24"/>
          <w:szCs w:val="24"/>
        </w:rPr>
        <w:t>- Указом Президента Российской Федерации от 7 мая 2012 года № 599 «О мерах реализации государственной политики в области образования и науки»;</w:t>
      </w:r>
    </w:p>
    <w:p w14:paraId="4489B255" w14:textId="30A15CAB" w:rsidR="00224D43" w:rsidRPr="0083028E" w:rsidRDefault="00224D43" w:rsidP="006D05DB">
      <w:pPr>
        <w:pStyle w:val="ConsPlusNormal"/>
        <w:ind w:firstLine="709"/>
        <w:jc w:val="both"/>
        <w:rPr>
          <w:rFonts w:ascii="Times New Roman" w:hAnsi="Times New Roman"/>
          <w:sz w:val="24"/>
          <w:szCs w:val="24"/>
        </w:rPr>
      </w:pPr>
      <w:r w:rsidRPr="0083028E">
        <w:rPr>
          <w:rFonts w:ascii="Times New Roman" w:hAnsi="Times New Roman"/>
          <w:sz w:val="24"/>
          <w:szCs w:val="24"/>
        </w:rPr>
        <w:t>- Указом Президента Российской Федерации от 7 мая 2024 года № 30</w:t>
      </w:r>
      <w:r w:rsidR="00C43ED3">
        <w:rPr>
          <w:rFonts w:ascii="Times New Roman" w:hAnsi="Times New Roman"/>
          <w:sz w:val="24"/>
          <w:szCs w:val="24"/>
        </w:rPr>
        <w:t>9</w:t>
      </w:r>
      <w:r w:rsidRPr="0083028E">
        <w:rPr>
          <w:rFonts w:ascii="Times New Roman" w:hAnsi="Times New Roman"/>
          <w:sz w:val="24"/>
          <w:szCs w:val="24"/>
        </w:rPr>
        <w:t xml:space="preserve"> «О национальных целях развития Российской Федерации на период до 2030 года</w:t>
      </w:r>
      <w:r w:rsidR="001D04EB" w:rsidRPr="0083028E">
        <w:rPr>
          <w:rFonts w:ascii="Times New Roman" w:hAnsi="Times New Roman"/>
          <w:sz w:val="24"/>
          <w:szCs w:val="24"/>
        </w:rPr>
        <w:t xml:space="preserve"> и на перспективу до 2036 года</w:t>
      </w:r>
      <w:r w:rsidRPr="0083028E">
        <w:rPr>
          <w:rFonts w:ascii="Times New Roman" w:hAnsi="Times New Roman"/>
          <w:sz w:val="24"/>
          <w:szCs w:val="24"/>
        </w:rPr>
        <w:t>»;</w:t>
      </w:r>
    </w:p>
    <w:p w14:paraId="718B50AD" w14:textId="77777777" w:rsidR="00224D43" w:rsidRPr="0083028E" w:rsidRDefault="00224D43" w:rsidP="006D05DB">
      <w:pPr>
        <w:pStyle w:val="ConsPlusNormal"/>
        <w:ind w:firstLine="709"/>
        <w:jc w:val="both"/>
        <w:rPr>
          <w:rFonts w:ascii="Times New Roman" w:hAnsi="Times New Roman"/>
          <w:sz w:val="24"/>
          <w:szCs w:val="24"/>
        </w:rPr>
      </w:pPr>
      <w:r w:rsidRPr="0083028E">
        <w:rPr>
          <w:rFonts w:ascii="Times New Roman" w:hAnsi="Times New Roman"/>
          <w:sz w:val="24"/>
          <w:szCs w:val="24"/>
        </w:rPr>
        <w:t>- постановлением Правительства Российской Федерации от 26 декабря 2017 года № 1642 «Об утверждении государственной программы Российской Федерации «Развитие образования»;</w:t>
      </w:r>
    </w:p>
    <w:p w14:paraId="08A2E8F9" w14:textId="3827F006" w:rsidR="00224D43" w:rsidRPr="0083028E" w:rsidRDefault="00224D43" w:rsidP="006D05DB">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 </w:t>
      </w:r>
      <w:r w:rsidR="001D04EB" w:rsidRPr="0083028E">
        <w:rPr>
          <w:rFonts w:ascii="Times New Roman" w:hAnsi="Times New Roman"/>
          <w:sz w:val="24"/>
          <w:szCs w:val="24"/>
        </w:rPr>
        <w:t>постановлением администрации Чебаркульского городского округа от 14.11.2019 № 825 «Об утверждении Стратегии социально-экономического развития Чебаркульского городского округа на период до 2035 года».</w:t>
      </w:r>
    </w:p>
    <w:p w14:paraId="3216F389" w14:textId="533AA50F" w:rsidR="006D05DB" w:rsidRPr="0083028E" w:rsidRDefault="006D05DB" w:rsidP="006D05DB">
      <w:pPr>
        <w:ind w:firstLine="709"/>
        <w:jc w:val="both"/>
      </w:pPr>
      <w:r w:rsidRPr="0083028E">
        <w:t xml:space="preserve">Основной целью </w:t>
      </w:r>
      <w:r w:rsidR="0083028E" w:rsidRPr="0083028E">
        <w:t>муниципальн</w:t>
      </w:r>
      <w:r w:rsidR="0083028E">
        <w:t>ой</w:t>
      </w:r>
      <w:r w:rsidR="0083028E" w:rsidRPr="0083028E">
        <w:t xml:space="preserve"> программ</w:t>
      </w:r>
      <w:r w:rsidR="0083028E">
        <w:t>ы</w:t>
      </w:r>
      <w:r w:rsidRPr="0083028E">
        <w:t xml:space="preserve"> является:</w:t>
      </w:r>
    </w:p>
    <w:p w14:paraId="35899607" w14:textId="2905F0CE" w:rsidR="006D05DB" w:rsidRPr="0083028E" w:rsidRDefault="006D05DB" w:rsidP="006D05DB">
      <w:pPr>
        <w:ind w:firstLine="709"/>
        <w:jc w:val="both"/>
      </w:pPr>
      <w:r w:rsidRPr="0083028E">
        <w:rPr>
          <w:bCs/>
          <w:iCs/>
        </w:rPr>
        <w:t xml:space="preserve">- </w:t>
      </w:r>
      <w:r w:rsidRPr="0083028E">
        <w:t>предоставление равных возможностей для получения гражданами</w:t>
      </w:r>
      <w:r w:rsidRPr="0083028E">
        <w:rPr>
          <w:bCs/>
          <w:iCs/>
        </w:rPr>
        <w:t xml:space="preserve"> Чебаркульского городского округа </w:t>
      </w:r>
      <w:r w:rsidRPr="0083028E">
        <w:t>качественного образования всех видов и уровней.</w:t>
      </w:r>
    </w:p>
    <w:p w14:paraId="1D68FB16" w14:textId="490FF0AE" w:rsidR="00F544FF" w:rsidRPr="0083028E" w:rsidRDefault="00F544FF" w:rsidP="00F544FF">
      <w:pPr>
        <w:pStyle w:val="310"/>
        <w:shd w:val="clear" w:color="auto" w:fill="auto"/>
        <w:tabs>
          <w:tab w:val="left" w:pos="0"/>
        </w:tabs>
        <w:spacing w:before="0" w:line="240" w:lineRule="auto"/>
        <w:ind w:firstLine="709"/>
        <w:jc w:val="both"/>
        <w:rPr>
          <w:rFonts w:eastAsia="Times New Roman"/>
          <w:sz w:val="24"/>
          <w:szCs w:val="24"/>
        </w:rPr>
      </w:pPr>
      <w:r w:rsidRPr="0083028E">
        <w:rPr>
          <w:rFonts w:eastAsia="Times New Roman"/>
          <w:sz w:val="24"/>
          <w:szCs w:val="24"/>
        </w:rPr>
        <w:t xml:space="preserve">Цели </w:t>
      </w:r>
      <w:r w:rsidR="0083028E" w:rsidRPr="0083028E">
        <w:rPr>
          <w:sz w:val="24"/>
          <w:szCs w:val="24"/>
        </w:rPr>
        <w:t>муниципальн</w:t>
      </w:r>
      <w:r w:rsidR="0083028E">
        <w:rPr>
          <w:sz w:val="24"/>
          <w:szCs w:val="24"/>
        </w:rPr>
        <w:t>ой</w:t>
      </w:r>
      <w:r w:rsidR="0083028E" w:rsidRPr="0083028E">
        <w:rPr>
          <w:sz w:val="24"/>
          <w:szCs w:val="24"/>
        </w:rPr>
        <w:t xml:space="preserve"> программ</w:t>
      </w:r>
      <w:r w:rsidR="0083028E">
        <w:rPr>
          <w:sz w:val="24"/>
          <w:szCs w:val="24"/>
        </w:rPr>
        <w:t>ы</w:t>
      </w:r>
      <w:r w:rsidRPr="0083028E">
        <w:rPr>
          <w:rFonts w:eastAsia="Times New Roman"/>
          <w:sz w:val="24"/>
          <w:szCs w:val="24"/>
        </w:rPr>
        <w:t xml:space="preserve"> достигаются реализацией следующих задач:</w:t>
      </w:r>
    </w:p>
    <w:p w14:paraId="5F753117" w14:textId="77777777" w:rsidR="00F544FF" w:rsidRPr="0083028E" w:rsidRDefault="00F544FF" w:rsidP="00F544FF">
      <w:pPr>
        <w:pStyle w:val="310"/>
        <w:shd w:val="clear" w:color="auto" w:fill="auto"/>
        <w:tabs>
          <w:tab w:val="left" w:pos="0"/>
        </w:tabs>
        <w:spacing w:before="0" w:line="240" w:lineRule="auto"/>
        <w:ind w:firstLine="709"/>
        <w:jc w:val="both"/>
        <w:rPr>
          <w:sz w:val="24"/>
          <w:szCs w:val="24"/>
        </w:rPr>
      </w:pPr>
      <w:r w:rsidRPr="0083028E">
        <w:rPr>
          <w:sz w:val="24"/>
          <w:szCs w:val="24"/>
        </w:rPr>
        <w:t xml:space="preserve">1) Обеспечена возможность детям получать качественное дошкольное образование в условиях, отвечающих современным требованиям, независимо от места проживания ребенка; </w:t>
      </w:r>
    </w:p>
    <w:p w14:paraId="2DE91EBE" w14:textId="77777777" w:rsidR="00F544FF" w:rsidRPr="0083028E" w:rsidRDefault="00F544FF" w:rsidP="00F544FF">
      <w:pPr>
        <w:pStyle w:val="310"/>
        <w:shd w:val="clear" w:color="auto" w:fill="auto"/>
        <w:tabs>
          <w:tab w:val="left" w:pos="0"/>
        </w:tabs>
        <w:spacing w:before="0" w:line="240" w:lineRule="auto"/>
        <w:ind w:firstLine="709"/>
        <w:jc w:val="both"/>
        <w:rPr>
          <w:sz w:val="24"/>
          <w:szCs w:val="24"/>
        </w:rPr>
      </w:pPr>
      <w:r w:rsidRPr="0083028E">
        <w:rPr>
          <w:sz w:val="24"/>
          <w:szCs w:val="24"/>
        </w:rPr>
        <w:t xml:space="preserve">2) </w:t>
      </w:r>
      <w:r w:rsidRPr="0083028E">
        <w:rPr>
          <w:sz w:val="24"/>
          <w:szCs w:val="24"/>
          <w:lang w:eastAsia="en-US"/>
        </w:rPr>
        <w:t>Д</w:t>
      </w:r>
      <w:r w:rsidRPr="0083028E">
        <w:rPr>
          <w:sz w:val="24"/>
          <w:szCs w:val="24"/>
        </w:rPr>
        <w:t>ети дошкольного возраста с ограниченными возможностями здоровья имеют возможность получать коррекционное образование;</w:t>
      </w:r>
    </w:p>
    <w:p w14:paraId="634D1B44" w14:textId="77777777" w:rsidR="00F544FF" w:rsidRPr="0083028E" w:rsidRDefault="00F544FF" w:rsidP="00F544FF">
      <w:pPr>
        <w:pStyle w:val="310"/>
        <w:shd w:val="clear" w:color="auto" w:fill="auto"/>
        <w:tabs>
          <w:tab w:val="left" w:pos="0"/>
        </w:tabs>
        <w:spacing w:before="0" w:line="240" w:lineRule="auto"/>
        <w:ind w:firstLine="709"/>
        <w:jc w:val="both"/>
        <w:rPr>
          <w:sz w:val="24"/>
          <w:szCs w:val="24"/>
        </w:rPr>
      </w:pPr>
      <w:r w:rsidRPr="0083028E">
        <w:rPr>
          <w:sz w:val="24"/>
          <w:szCs w:val="24"/>
        </w:rPr>
        <w:t xml:space="preserve">3) </w:t>
      </w:r>
      <w:r w:rsidRPr="0083028E">
        <w:rPr>
          <w:sz w:val="24"/>
          <w:szCs w:val="24"/>
          <w:lang w:eastAsia="en-US"/>
        </w:rPr>
        <w:t>Дети в возрасте от 3 до 7 лет имеют возможность получать дошкольное образование</w:t>
      </w:r>
      <w:r w:rsidRPr="0083028E">
        <w:rPr>
          <w:sz w:val="24"/>
          <w:szCs w:val="24"/>
        </w:rPr>
        <w:t>;</w:t>
      </w:r>
    </w:p>
    <w:p w14:paraId="201BDB0B" w14:textId="77777777" w:rsidR="00F544FF" w:rsidRPr="0083028E" w:rsidRDefault="00F544FF" w:rsidP="00F544FF">
      <w:pPr>
        <w:pStyle w:val="310"/>
        <w:shd w:val="clear" w:color="auto" w:fill="auto"/>
        <w:tabs>
          <w:tab w:val="left" w:pos="0"/>
        </w:tabs>
        <w:spacing w:before="0" w:line="240" w:lineRule="auto"/>
        <w:ind w:firstLine="709"/>
        <w:jc w:val="both"/>
        <w:rPr>
          <w:sz w:val="24"/>
          <w:szCs w:val="24"/>
        </w:rPr>
      </w:pPr>
      <w:r w:rsidRPr="0083028E">
        <w:rPr>
          <w:sz w:val="24"/>
          <w:szCs w:val="24"/>
        </w:rPr>
        <w:t xml:space="preserve">4) </w:t>
      </w:r>
      <w:r w:rsidRPr="0083028E">
        <w:rPr>
          <w:color w:val="000000"/>
          <w:sz w:val="24"/>
          <w:szCs w:val="24"/>
        </w:rPr>
        <w:t>Повышение квалификации и профессиональной переподготовки педагогических работников системы дошкольного образования</w:t>
      </w:r>
      <w:r w:rsidRPr="0083028E">
        <w:rPr>
          <w:sz w:val="24"/>
          <w:szCs w:val="24"/>
        </w:rPr>
        <w:t>;</w:t>
      </w:r>
    </w:p>
    <w:p w14:paraId="63F3DCC2" w14:textId="5A5DA8D1" w:rsidR="00F544FF" w:rsidRPr="0083028E" w:rsidRDefault="00F544FF" w:rsidP="00F544FF">
      <w:pPr>
        <w:pStyle w:val="310"/>
        <w:shd w:val="clear" w:color="auto" w:fill="auto"/>
        <w:tabs>
          <w:tab w:val="left" w:pos="0"/>
        </w:tabs>
        <w:spacing w:before="0" w:line="240" w:lineRule="auto"/>
        <w:ind w:firstLine="709"/>
        <w:jc w:val="both"/>
        <w:rPr>
          <w:sz w:val="24"/>
          <w:szCs w:val="24"/>
        </w:rPr>
      </w:pPr>
      <w:r w:rsidRPr="0083028E">
        <w:rPr>
          <w:sz w:val="24"/>
          <w:szCs w:val="24"/>
        </w:rPr>
        <w:t>5) Удовлетворена потребность всех социально-демографических групп и слоев населения Чебаркульского городского округа в услугах по дошкольному.</w:t>
      </w:r>
    </w:p>
    <w:p w14:paraId="0492867A" w14:textId="2D0CB83E" w:rsidR="006D05DB" w:rsidRPr="0083028E" w:rsidRDefault="006E4D71" w:rsidP="006D05DB">
      <w:pPr>
        <w:pStyle w:val="ConsPlusNormal"/>
        <w:ind w:firstLine="709"/>
        <w:jc w:val="both"/>
        <w:rPr>
          <w:rFonts w:ascii="Times New Roman" w:hAnsi="Times New Roman"/>
          <w:sz w:val="24"/>
          <w:szCs w:val="24"/>
        </w:rPr>
      </w:pPr>
      <w:r w:rsidRPr="0083028E">
        <w:rPr>
          <w:rFonts w:ascii="Times New Roman" w:eastAsia="Calibri" w:hAnsi="Times New Roman"/>
          <w:sz w:val="24"/>
          <w:szCs w:val="24"/>
        </w:rPr>
        <w:lastRenderedPageBreak/>
        <w:t xml:space="preserve">Достижение целей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eastAsia="Calibri" w:hAnsi="Times New Roman"/>
          <w:sz w:val="24"/>
          <w:szCs w:val="24"/>
        </w:rPr>
        <w:t xml:space="preserve"> и решение поставленных в ней задач обеспечиваются путем реализации комплексов мероприятий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006D05DB" w:rsidRPr="0083028E">
        <w:rPr>
          <w:rFonts w:ascii="Times New Roman" w:eastAsia="Calibri" w:hAnsi="Times New Roman"/>
          <w:sz w:val="24"/>
          <w:szCs w:val="24"/>
        </w:rPr>
        <w:t>, взаимоувязанных по задачам, срокам осуществления, исполнителям и ресурсам, обеспечивающих наиболее эффективное достижение целей и решение задач социально-</w:t>
      </w:r>
      <w:r w:rsidR="006D05DB" w:rsidRPr="0083028E">
        <w:rPr>
          <w:rFonts w:ascii="Times New Roman" w:hAnsi="Times New Roman"/>
          <w:sz w:val="24"/>
          <w:szCs w:val="24"/>
        </w:rPr>
        <w:t>экономического развития Чебаркульского городского округа, достижение приоритетов и целей социально-экономического развития, определенных в прогнозе социально-экономического развития Чебаркульского городского округа.</w:t>
      </w:r>
    </w:p>
    <w:p w14:paraId="169D5EAD" w14:textId="469A2A39" w:rsidR="006E4D71" w:rsidRPr="0083028E" w:rsidRDefault="006E4D71" w:rsidP="006E4D71">
      <w:pPr>
        <w:widowControl w:val="0"/>
        <w:autoSpaceDE w:val="0"/>
        <w:autoSpaceDN w:val="0"/>
        <w:adjustRightInd w:val="0"/>
        <w:ind w:firstLine="709"/>
        <w:jc w:val="both"/>
      </w:pPr>
      <w:r w:rsidRPr="0083028E">
        <w:t xml:space="preserve">Мероприятия </w:t>
      </w:r>
      <w:r w:rsidR="0083028E" w:rsidRPr="0083028E">
        <w:t>муниципальн</w:t>
      </w:r>
      <w:r w:rsidR="0083028E">
        <w:t>ой</w:t>
      </w:r>
      <w:r w:rsidR="0083028E" w:rsidRPr="0083028E">
        <w:t xml:space="preserve"> программ</w:t>
      </w:r>
      <w:r w:rsidR="0083028E">
        <w:t>ы</w:t>
      </w:r>
      <w:r w:rsidRPr="0083028E">
        <w:t xml:space="preserve"> увязаны по срокам и источникам финансирования и осуществляются по двум направлениям:</w:t>
      </w:r>
    </w:p>
    <w:p w14:paraId="507F7B5B" w14:textId="30F679DB" w:rsidR="006E4D71" w:rsidRPr="0083028E" w:rsidRDefault="006E4D71" w:rsidP="006E4D71">
      <w:pPr>
        <w:widowControl w:val="0"/>
        <w:autoSpaceDE w:val="0"/>
        <w:autoSpaceDN w:val="0"/>
        <w:adjustRightInd w:val="0"/>
        <w:ind w:firstLine="709"/>
        <w:jc w:val="both"/>
      </w:pPr>
      <w:r w:rsidRPr="0083028E">
        <w:rPr>
          <w:lang w:val="en-US"/>
        </w:rPr>
        <w:t>I</w:t>
      </w:r>
      <w:r w:rsidRPr="0083028E">
        <w:t>. Обеспечение и сохранение 100 процентной доступности качественного дошкольного образования</w:t>
      </w:r>
    </w:p>
    <w:p w14:paraId="7570B593" w14:textId="2281F045" w:rsidR="006E4D71" w:rsidRPr="0083028E" w:rsidRDefault="006E4D71" w:rsidP="006E4D71">
      <w:pPr>
        <w:widowControl w:val="0"/>
        <w:autoSpaceDE w:val="0"/>
        <w:autoSpaceDN w:val="0"/>
        <w:adjustRightInd w:val="0"/>
        <w:ind w:firstLine="709"/>
        <w:jc w:val="both"/>
      </w:pPr>
      <w:r w:rsidRPr="0083028E">
        <w:rPr>
          <w:lang w:val="en-US"/>
        </w:rPr>
        <w:t>II</w:t>
      </w:r>
      <w:r w:rsidRPr="0083028E">
        <w:t>. Финансовое обеспечение развития дошкольного образования.</w:t>
      </w:r>
    </w:p>
    <w:p w14:paraId="043DB471" w14:textId="3689A67D" w:rsidR="006D05DB" w:rsidRPr="0083028E" w:rsidRDefault="006D05DB" w:rsidP="006E4D71">
      <w:pPr>
        <w:widowControl w:val="0"/>
        <w:autoSpaceDE w:val="0"/>
        <w:autoSpaceDN w:val="0"/>
        <w:adjustRightInd w:val="0"/>
        <w:ind w:firstLine="709"/>
        <w:jc w:val="both"/>
      </w:pPr>
      <w:r w:rsidRPr="0083028E">
        <w:t xml:space="preserve">Для реализации мероприятий </w:t>
      </w:r>
      <w:r w:rsidR="0083028E" w:rsidRPr="0083028E">
        <w:t>муниципальн</w:t>
      </w:r>
      <w:r w:rsidR="0083028E">
        <w:t>ой</w:t>
      </w:r>
      <w:r w:rsidR="0083028E" w:rsidRPr="0083028E">
        <w:t xml:space="preserve"> программ</w:t>
      </w:r>
      <w:r w:rsidR="0083028E">
        <w:t>ы</w:t>
      </w:r>
      <w:r w:rsidRPr="0083028E">
        <w:t xml:space="preserve"> необходима целевая финансовая поддержка из бюджета городского округа, в том числе на получение субсидий для </w:t>
      </w:r>
      <w:proofErr w:type="spellStart"/>
      <w:r w:rsidRPr="0083028E">
        <w:t>софинансирования</w:t>
      </w:r>
      <w:proofErr w:type="spellEnd"/>
      <w:r w:rsidRPr="0083028E">
        <w:t xml:space="preserve"> программных мероприятий из средств федерального и регионального бюджетов.</w:t>
      </w:r>
    </w:p>
    <w:bookmarkEnd w:id="1"/>
    <w:p w14:paraId="1F68A04A" w14:textId="77777777" w:rsidR="001D04EB" w:rsidRPr="0083028E" w:rsidRDefault="001D04EB" w:rsidP="006D05DB">
      <w:pPr>
        <w:pStyle w:val="ConsPlusNormal"/>
        <w:ind w:firstLine="709"/>
        <w:jc w:val="both"/>
        <w:rPr>
          <w:rFonts w:ascii="Times New Roman" w:hAnsi="Times New Roman"/>
          <w:sz w:val="24"/>
          <w:szCs w:val="24"/>
          <w:highlight w:val="yellow"/>
        </w:rPr>
      </w:pPr>
    </w:p>
    <w:p w14:paraId="47602DE7" w14:textId="738D8078" w:rsidR="00224D43" w:rsidRPr="0083028E" w:rsidRDefault="00224D43" w:rsidP="00224D43">
      <w:pPr>
        <w:spacing w:line="0" w:lineRule="atLeast"/>
        <w:ind w:left="709"/>
        <w:jc w:val="center"/>
        <w:rPr>
          <w:rFonts w:eastAsia="Calibri"/>
          <w:lang w:eastAsia="en-US"/>
        </w:rPr>
      </w:pPr>
      <w:r w:rsidRPr="0083028E">
        <w:rPr>
          <w:rFonts w:eastAsia="Calibri"/>
          <w:lang w:eastAsia="en-US"/>
        </w:rPr>
        <w:t>3. Сведения о взаимосвязи со стратегическими приоритетами, целями и показателями государственных программ, муниципальных программ</w:t>
      </w:r>
    </w:p>
    <w:p w14:paraId="168674C1" w14:textId="77777777" w:rsidR="00224D43" w:rsidRPr="0083028E" w:rsidRDefault="00224D43" w:rsidP="00224D43">
      <w:pPr>
        <w:spacing w:line="0" w:lineRule="atLeast"/>
        <w:ind w:left="709"/>
        <w:jc w:val="both"/>
        <w:rPr>
          <w:bCs/>
          <w:iCs/>
        </w:rPr>
      </w:pPr>
    </w:p>
    <w:p w14:paraId="29EF5378" w14:textId="3BCA89F9" w:rsidR="001D04EB" w:rsidRPr="0083028E" w:rsidRDefault="001D04EB" w:rsidP="001D04EB">
      <w:pPr>
        <w:ind w:firstLine="709"/>
        <w:jc w:val="both"/>
      </w:pPr>
      <w:bookmarkStart w:id="2" w:name="_Hlk181879497"/>
      <w:bookmarkStart w:id="3" w:name="_Hlk181878774"/>
      <w:r w:rsidRPr="0083028E">
        <w:t>Стратегические цели и задачи системы образования Чебаркульского городского округа соответствуют национальн</w:t>
      </w:r>
      <w:r w:rsidR="006D05DB" w:rsidRPr="0083028E">
        <w:t>ым</w:t>
      </w:r>
      <w:r w:rsidRPr="0083028E">
        <w:t xml:space="preserve"> цел</w:t>
      </w:r>
      <w:r w:rsidR="006D05DB" w:rsidRPr="0083028E">
        <w:t>ям</w:t>
      </w:r>
      <w:r w:rsidRPr="0083028E">
        <w:t xml:space="preserve"> развития Российской Федерации, определенных Указом Президента Российской Федерации от 07.05.2024 № 309 «О национальных целях развития Российской Федерации на период до 2030 года и на перспективу до 2036 года»: </w:t>
      </w:r>
    </w:p>
    <w:p w14:paraId="3DEF40C9" w14:textId="77777777" w:rsidR="00BA710C" w:rsidRPr="0083028E" w:rsidRDefault="001D04EB" w:rsidP="00BA710C">
      <w:pPr>
        <w:ind w:firstLine="709"/>
        <w:jc w:val="both"/>
        <w:rPr>
          <w:lang w:bidi="ru-RU"/>
        </w:rPr>
      </w:pPr>
      <w:r w:rsidRPr="0083028E">
        <w:t xml:space="preserve">- </w:t>
      </w:r>
      <w:bookmarkStart w:id="4" w:name="_Hlk181886199"/>
      <w:r w:rsidR="00BA710C" w:rsidRPr="0083028E">
        <w:rPr>
          <w:lang w:bidi="ru-RU"/>
        </w:rPr>
        <w:t>сохранение населения, укрепление здоровья и повышение благополучия людей, поддержка семьи;</w:t>
      </w:r>
    </w:p>
    <w:p w14:paraId="79D2C14B" w14:textId="5C996E44" w:rsidR="00BA710C" w:rsidRPr="0083028E" w:rsidRDefault="00BA710C" w:rsidP="00BA710C">
      <w:pPr>
        <w:ind w:firstLine="709"/>
        <w:jc w:val="both"/>
        <w:rPr>
          <w:lang w:bidi="ru-RU"/>
        </w:rPr>
      </w:pPr>
      <w:r w:rsidRPr="0083028E">
        <w:rPr>
          <w:lang w:bidi="ru-RU"/>
        </w:rPr>
        <w:t>- реализация потенциала каждого человека, развитие его талантов, воспитание патриотичной и социально ответственной личности.</w:t>
      </w:r>
    </w:p>
    <w:p w14:paraId="0DE83C02" w14:textId="6D806BC3" w:rsidR="001D04EB" w:rsidRPr="0083028E" w:rsidRDefault="001D04EB" w:rsidP="00BA710C">
      <w:pPr>
        <w:ind w:firstLine="709"/>
        <w:jc w:val="both"/>
        <w:rPr>
          <w:lang w:bidi="ru-RU"/>
        </w:rPr>
      </w:pPr>
      <w:r w:rsidRPr="0083028E">
        <w:rPr>
          <w:lang w:bidi="ru-RU"/>
        </w:rPr>
        <w:t xml:space="preserve">Достижение показателей </w:t>
      </w:r>
      <w:r w:rsidR="0083028E" w:rsidRPr="0083028E">
        <w:t>муниципальн</w:t>
      </w:r>
      <w:r w:rsidR="0083028E">
        <w:t>ой</w:t>
      </w:r>
      <w:r w:rsidR="0083028E" w:rsidRPr="0083028E">
        <w:t xml:space="preserve"> программ</w:t>
      </w:r>
      <w:r w:rsidR="0083028E">
        <w:t>ы</w:t>
      </w:r>
      <w:r w:rsidRPr="0083028E">
        <w:rPr>
          <w:lang w:bidi="ru-RU"/>
        </w:rPr>
        <w:t xml:space="preserve"> способствует достижению национальных показателей:</w:t>
      </w:r>
    </w:p>
    <w:bookmarkEnd w:id="2"/>
    <w:bookmarkEnd w:id="4"/>
    <w:p w14:paraId="5A2EA160" w14:textId="650CE7A4" w:rsidR="00F544FF" w:rsidRPr="0083028E" w:rsidRDefault="001D04EB" w:rsidP="00F544FF">
      <w:pPr>
        <w:ind w:firstLine="709"/>
        <w:jc w:val="both"/>
        <w:rPr>
          <w:lang w:bidi="ru-RU"/>
        </w:rPr>
      </w:pPr>
      <w:r w:rsidRPr="0083028E">
        <w:rPr>
          <w:lang w:bidi="ru-RU"/>
        </w:rPr>
        <w:t xml:space="preserve">- </w:t>
      </w:r>
      <w:r w:rsidR="00F544FF" w:rsidRPr="0083028E">
        <w:rPr>
          <w:lang w:bidi="ru-RU"/>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2D2A2B06" w14:textId="2075C6E2" w:rsidR="0083028E" w:rsidRPr="0083028E" w:rsidRDefault="0083028E" w:rsidP="00F544FF">
      <w:pPr>
        <w:ind w:firstLine="709"/>
        <w:jc w:val="both"/>
        <w:rPr>
          <w:lang w:bidi="ru-RU"/>
        </w:rPr>
      </w:pPr>
      <w:r w:rsidRPr="0083028E">
        <w:rPr>
          <w:lang w:bidi="ru-RU"/>
        </w:rPr>
        <w:t>-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14:paraId="30B37A45" w14:textId="402F0879" w:rsidR="0083028E" w:rsidRPr="0083028E" w:rsidRDefault="0083028E" w:rsidP="0083028E">
      <w:pPr>
        <w:ind w:firstLine="709"/>
        <w:jc w:val="both"/>
        <w:rPr>
          <w:lang w:bidi="ru-RU"/>
        </w:rPr>
      </w:pPr>
      <w:r w:rsidRPr="0083028E">
        <w:rPr>
          <w:lang w:bidi="ru-RU"/>
        </w:rPr>
        <w:t>-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года;</w:t>
      </w:r>
    </w:p>
    <w:p w14:paraId="7F7983AE" w14:textId="674DDA10" w:rsidR="001D04EB" w:rsidRPr="0083028E" w:rsidRDefault="00F544FF" w:rsidP="0083028E">
      <w:pPr>
        <w:ind w:firstLine="709"/>
        <w:jc w:val="both"/>
        <w:rPr>
          <w:lang w:bidi="ru-RU"/>
        </w:rPr>
      </w:pPr>
      <w:r w:rsidRPr="0083028E">
        <w:rPr>
          <w:lang w:bidi="ru-RU"/>
        </w:rPr>
        <w:t xml:space="preserve">- </w:t>
      </w:r>
      <w:r w:rsidR="0083028E" w:rsidRPr="0083028E">
        <w:rPr>
          <w:lang w:bidi="ru-RU"/>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r w:rsidR="006D05DB" w:rsidRPr="0083028E">
        <w:rPr>
          <w:lang w:bidi="ru-RU"/>
        </w:rPr>
        <w:t>.</w:t>
      </w:r>
    </w:p>
    <w:p w14:paraId="24A93EE8" w14:textId="58417743" w:rsidR="001D04EB" w:rsidRPr="0083028E" w:rsidRDefault="001D04EB" w:rsidP="00F544FF">
      <w:pPr>
        <w:ind w:firstLine="709"/>
        <w:jc w:val="both"/>
        <w:rPr>
          <w:lang w:bidi="ru-RU"/>
        </w:rPr>
      </w:pPr>
      <w:r w:rsidRPr="0083028E">
        <w:rPr>
          <w:lang w:bidi="ru-RU"/>
        </w:rPr>
        <w:t>Цел</w:t>
      </w:r>
      <w:r w:rsidR="006D05DB" w:rsidRPr="0083028E">
        <w:rPr>
          <w:lang w:bidi="ru-RU"/>
        </w:rPr>
        <w:t>ь</w:t>
      </w:r>
      <w:r w:rsidRPr="0083028E">
        <w:rPr>
          <w:lang w:bidi="ru-RU"/>
        </w:rPr>
        <w:t xml:space="preserve"> </w:t>
      </w:r>
      <w:r w:rsidR="00F544FF" w:rsidRPr="0083028E">
        <w:rPr>
          <w:lang w:bidi="ru-RU"/>
        </w:rPr>
        <w:t xml:space="preserve">и показатели </w:t>
      </w:r>
      <w:r w:rsidR="0083028E" w:rsidRPr="0083028E">
        <w:t>муниципальн</w:t>
      </w:r>
      <w:r w:rsidR="0083028E">
        <w:t>ой</w:t>
      </w:r>
      <w:r w:rsidR="0083028E" w:rsidRPr="0083028E">
        <w:t xml:space="preserve"> программ</w:t>
      </w:r>
      <w:r w:rsidR="0083028E">
        <w:t>ы</w:t>
      </w:r>
      <w:r w:rsidRPr="0083028E">
        <w:rPr>
          <w:lang w:bidi="ru-RU"/>
        </w:rPr>
        <w:t xml:space="preserve"> соответствуют </w:t>
      </w:r>
      <w:r w:rsidR="00F544FF" w:rsidRPr="0083028E">
        <w:rPr>
          <w:lang w:bidi="ru-RU"/>
        </w:rPr>
        <w:t xml:space="preserve">целям и показателям </w:t>
      </w:r>
      <w:r w:rsidRPr="0083028E">
        <w:rPr>
          <w:lang w:bidi="ru-RU"/>
        </w:rPr>
        <w:t>государственной программ</w:t>
      </w:r>
      <w:r w:rsidR="00F544FF" w:rsidRPr="0083028E">
        <w:rPr>
          <w:lang w:bidi="ru-RU"/>
        </w:rPr>
        <w:t>ы</w:t>
      </w:r>
      <w:r w:rsidRPr="0083028E">
        <w:rPr>
          <w:lang w:bidi="ru-RU"/>
        </w:rPr>
        <w:t xml:space="preserve"> «Развитие </w:t>
      </w:r>
      <w:r w:rsidR="006D05DB" w:rsidRPr="0083028E">
        <w:rPr>
          <w:lang w:bidi="ru-RU"/>
        </w:rPr>
        <w:t xml:space="preserve">и поддержка дошкольного </w:t>
      </w:r>
      <w:r w:rsidRPr="0083028E">
        <w:rPr>
          <w:lang w:bidi="ru-RU"/>
        </w:rPr>
        <w:t>образования в Челябинской области», утвержденной постановлением Правительства Челябинской области от 2</w:t>
      </w:r>
      <w:r w:rsidR="006D05DB" w:rsidRPr="0083028E">
        <w:rPr>
          <w:lang w:bidi="ru-RU"/>
        </w:rPr>
        <w:t>9</w:t>
      </w:r>
      <w:r w:rsidRPr="0083028E">
        <w:rPr>
          <w:lang w:bidi="ru-RU"/>
        </w:rPr>
        <w:t>.1</w:t>
      </w:r>
      <w:r w:rsidR="006D05DB" w:rsidRPr="0083028E">
        <w:rPr>
          <w:lang w:bidi="ru-RU"/>
        </w:rPr>
        <w:t>0</w:t>
      </w:r>
      <w:r w:rsidRPr="0083028E">
        <w:rPr>
          <w:lang w:bidi="ru-RU"/>
        </w:rPr>
        <w:t>.201</w:t>
      </w:r>
      <w:r w:rsidR="006D05DB" w:rsidRPr="0083028E">
        <w:rPr>
          <w:lang w:bidi="ru-RU"/>
        </w:rPr>
        <w:t>4</w:t>
      </w:r>
      <w:r w:rsidRPr="0083028E">
        <w:rPr>
          <w:lang w:bidi="ru-RU"/>
        </w:rPr>
        <w:t xml:space="preserve"> № </w:t>
      </w:r>
      <w:r w:rsidR="006D05DB" w:rsidRPr="0083028E">
        <w:rPr>
          <w:lang w:bidi="ru-RU"/>
        </w:rPr>
        <w:t>52</w:t>
      </w:r>
      <w:r w:rsidRPr="0083028E">
        <w:rPr>
          <w:lang w:bidi="ru-RU"/>
        </w:rPr>
        <w:t>2-П.</w:t>
      </w:r>
      <w:bookmarkEnd w:id="3"/>
    </w:p>
    <w:p w14:paraId="26453028" w14:textId="10758BAA" w:rsidR="006D05DB" w:rsidRDefault="006D05DB" w:rsidP="00224D43">
      <w:pPr>
        <w:spacing w:line="0" w:lineRule="atLeast"/>
        <w:ind w:firstLine="709"/>
        <w:jc w:val="both"/>
        <w:rPr>
          <w:bCs/>
          <w:iCs/>
        </w:rPr>
      </w:pPr>
    </w:p>
    <w:p w14:paraId="087BB095" w14:textId="0C3203F9" w:rsidR="0037781F" w:rsidRDefault="0037781F" w:rsidP="00224D43">
      <w:pPr>
        <w:spacing w:line="0" w:lineRule="atLeast"/>
        <w:ind w:firstLine="709"/>
        <w:jc w:val="both"/>
        <w:rPr>
          <w:bCs/>
          <w:iCs/>
        </w:rPr>
      </w:pPr>
    </w:p>
    <w:p w14:paraId="75CF11A4" w14:textId="77777777" w:rsidR="0037781F" w:rsidRPr="0083028E" w:rsidRDefault="0037781F" w:rsidP="00224D43">
      <w:pPr>
        <w:spacing w:line="0" w:lineRule="atLeast"/>
        <w:ind w:firstLine="709"/>
        <w:jc w:val="both"/>
        <w:rPr>
          <w:bCs/>
          <w:iCs/>
        </w:rPr>
      </w:pPr>
    </w:p>
    <w:p w14:paraId="0EFED994" w14:textId="3DE29F4C" w:rsidR="00224D43" w:rsidRPr="0083028E" w:rsidRDefault="00224D43" w:rsidP="008701E3">
      <w:pPr>
        <w:autoSpaceDE w:val="0"/>
        <w:autoSpaceDN w:val="0"/>
        <w:adjustRightInd w:val="0"/>
        <w:ind w:left="709"/>
        <w:contextualSpacing/>
        <w:jc w:val="center"/>
      </w:pPr>
      <w:r w:rsidRPr="0083028E">
        <w:rPr>
          <w:rFonts w:eastAsia="Calibri"/>
          <w:lang w:eastAsia="en-US"/>
        </w:rPr>
        <w:lastRenderedPageBreak/>
        <w:t>4. Задачи муниципального управления, способы их эффективного решения в соответствующей отрасли экономики и сфере государственного управления</w:t>
      </w:r>
    </w:p>
    <w:p w14:paraId="3A05EF37" w14:textId="77777777" w:rsidR="00224D43" w:rsidRPr="0083028E" w:rsidRDefault="00224D43" w:rsidP="00224D43">
      <w:pPr>
        <w:autoSpaceDE w:val="0"/>
        <w:autoSpaceDN w:val="0"/>
        <w:adjustRightInd w:val="0"/>
        <w:ind w:firstLine="709"/>
        <w:contextualSpacing/>
        <w:jc w:val="both"/>
      </w:pPr>
    </w:p>
    <w:p w14:paraId="0D016F17" w14:textId="422A71A0" w:rsidR="006D05DB" w:rsidRPr="0083028E" w:rsidRDefault="006D05DB" w:rsidP="006D05DB">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Ответственным исполнителем и главным распорядителем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 xml:space="preserve"> является Управление образования администрации Чебаркульского городского округа.</w:t>
      </w:r>
    </w:p>
    <w:p w14:paraId="0B0F8593" w14:textId="77777777" w:rsidR="006D05DB" w:rsidRPr="0083028E" w:rsidRDefault="006D05DB" w:rsidP="006D05DB">
      <w:pPr>
        <w:pStyle w:val="ConsPlusNormal"/>
        <w:ind w:firstLine="709"/>
        <w:jc w:val="both"/>
        <w:rPr>
          <w:rFonts w:ascii="Times New Roman" w:hAnsi="Times New Roman"/>
          <w:sz w:val="24"/>
          <w:szCs w:val="24"/>
        </w:rPr>
      </w:pPr>
      <w:bookmarkStart w:id="5" w:name="_Hlk181878594"/>
      <w:r w:rsidRPr="0083028E">
        <w:rPr>
          <w:rFonts w:ascii="Times New Roman" w:hAnsi="Times New Roman"/>
          <w:sz w:val="24"/>
          <w:szCs w:val="24"/>
        </w:rPr>
        <w:t>Управление образования администрации Чебаркульского городского округа:</w:t>
      </w:r>
    </w:p>
    <w:p w14:paraId="0A53A107" w14:textId="040393AB" w:rsidR="00BA710C" w:rsidRPr="0083028E" w:rsidRDefault="006D05DB" w:rsidP="006D05DB">
      <w:pPr>
        <w:pStyle w:val="ConsPlusNormal"/>
        <w:ind w:firstLine="709"/>
        <w:jc w:val="both"/>
        <w:rPr>
          <w:rFonts w:ascii="Times New Roman" w:hAnsi="Times New Roman"/>
          <w:sz w:val="24"/>
          <w:szCs w:val="24"/>
        </w:rPr>
      </w:pPr>
      <w:bookmarkStart w:id="6" w:name="_Hlk181878603"/>
      <w:bookmarkEnd w:id="5"/>
      <w:r w:rsidRPr="0083028E">
        <w:rPr>
          <w:rFonts w:ascii="Times New Roman" w:hAnsi="Times New Roman"/>
          <w:sz w:val="24"/>
          <w:szCs w:val="24"/>
        </w:rPr>
        <w:t xml:space="preserve">1) организует </w:t>
      </w:r>
      <w:r w:rsidR="00BA710C" w:rsidRPr="0083028E">
        <w:rPr>
          <w:rFonts w:ascii="Times New Roman" w:hAnsi="Times New Roman"/>
          <w:sz w:val="24"/>
          <w:szCs w:val="24"/>
        </w:rPr>
        <w:t xml:space="preserve">разработку и обеспечивает </w:t>
      </w:r>
      <w:r w:rsidRPr="0083028E">
        <w:rPr>
          <w:rFonts w:ascii="Times New Roman" w:hAnsi="Times New Roman"/>
          <w:sz w:val="24"/>
          <w:szCs w:val="24"/>
        </w:rPr>
        <w:t xml:space="preserve">реализацию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00BA710C" w:rsidRPr="0083028E">
        <w:rPr>
          <w:rFonts w:ascii="Times New Roman" w:hAnsi="Times New Roman"/>
          <w:sz w:val="24"/>
          <w:szCs w:val="24"/>
        </w:rPr>
        <w:t>, ее согласование с соисполнителями;</w:t>
      </w:r>
    </w:p>
    <w:p w14:paraId="7D29D2D6" w14:textId="376B4399" w:rsidR="00BA710C"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2) координирует деятельность соисполнителей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 xml:space="preserve"> в рамках подготовки проекта </w:t>
      </w:r>
      <w:r w:rsidR="00675DE2" w:rsidRPr="0083028E">
        <w:rPr>
          <w:rFonts w:ascii="Times New Roman" w:hAnsi="Times New Roman"/>
          <w:sz w:val="24"/>
          <w:szCs w:val="24"/>
        </w:rPr>
        <w:t>муниципальн</w:t>
      </w:r>
      <w:r w:rsidR="00675DE2">
        <w:rPr>
          <w:rFonts w:ascii="Times New Roman" w:hAnsi="Times New Roman"/>
          <w:sz w:val="24"/>
          <w:szCs w:val="24"/>
        </w:rPr>
        <w:t>ой</w:t>
      </w:r>
      <w:r w:rsidR="00675DE2" w:rsidRPr="0083028E">
        <w:rPr>
          <w:rFonts w:ascii="Times New Roman" w:hAnsi="Times New Roman"/>
          <w:sz w:val="24"/>
          <w:szCs w:val="24"/>
        </w:rPr>
        <w:t xml:space="preserve"> программ</w:t>
      </w:r>
      <w:r w:rsidR="00675DE2">
        <w:rPr>
          <w:rFonts w:ascii="Times New Roman" w:hAnsi="Times New Roman"/>
          <w:sz w:val="24"/>
          <w:szCs w:val="24"/>
        </w:rPr>
        <w:t>ы</w:t>
      </w:r>
      <w:r w:rsidRPr="0083028E">
        <w:rPr>
          <w:rFonts w:ascii="Times New Roman" w:hAnsi="Times New Roman"/>
          <w:sz w:val="24"/>
          <w:szCs w:val="24"/>
        </w:rPr>
        <w:t xml:space="preserve"> (в части подготовки утверждаемых документов и изменений в них);</w:t>
      </w:r>
    </w:p>
    <w:p w14:paraId="00D6D602" w14:textId="73CABB64" w:rsidR="00BA710C"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3) координирует деятельность соисполнителей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 xml:space="preserve"> в части подготовки отчетности о реализации </w:t>
      </w:r>
      <w:r w:rsidR="00675DE2" w:rsidRPr="0083028E">
        <w:rPr>
          <w:rFonts w:ascii="Times New Roman" w:hAnsi="Times New Roman"/>
          <w:sz w:val="24"/>
          <w:szCs w:val="24"/>
        </w:rPr>
        <w:t>муниципальн</w:t>
      </w:r>
      <w:r w:rsidR="00675DE2">
        <w:rPr>
          <w:rFonts w:ascii="Times New Roman" w:hAnsi="Times New Roman"/>
          <w:sz w:val="24"/>
          <w:szCs w:val="24"/>
        </w:rPr>
        <w:t>ой</w:t>
      </w:r>
      <w:r w:rsidR="00675DE2" w:rsidRPr="0083028E">
        <w:rPr>
          <w:rFonts w:ascii="Times New Roman" w:hAnsi="Times New Roman"/>
          <w:sz w:val="24"/>
          <w:szCs w:val="24"/>
        </w:rPr>
        <w:t xml:space="preserve"> программ</w:t>
      </w:r>
      <w:r w:rsidR="00675DE2">
        <w:rPr>
          <w:rFonts w:ascii="Times New Roman" w:hAnsi="Times New Roman"/>
          <w:sz w:val="24"/>
          <w:szCs w:val="24"/>
        </w:rPr>
        <w:t>ы</w:t>
      </w:r>
      <w:r w:rsidRPr="0083028E">
        <w:rPr>
          <w:rFonts w:ascii="Times New Roman" w:hAnsi="Times New Roman"/>
          <w:sz w:val="24"/>
          <w:szCs w:val="24"/>
        </w:rPr>
        <w:t xml:space="preserve"> и комплексной оценки эффективности реализации </w:t>
      </w:r>
      <w:r w:rsidR="00675DE2" w:rsidRPr="0083028E">
        <w:rPr>
          <w:rFonts w:ascii="Times New Roman" w:hAnsi="Times New Roman"/>
          <w:sz w:val="24"/>
          <w:szCs w:val="24"/>
        </w:rPr>
        <w:t>муниципальн</w:t>
      </w:r>
      <w:r w:rsidR="00675DE2">
        <w:rPr>
          <w:rFonts w:ascii="Times New Roman" w:hAnsi="Times New Roman"/>
          <w:sz w:val="24"/>
          <w:szCs w:val="24"/>
        </w:rPr>
        <w:t>ой</w:t>
      </w:r>
      <w:r w:rsidR="00675DE2" w:rsidRPr="0083028E">
        <w:rPr>
          <w:rFonts w:ascii="Times New Roman" w:hAnsi="Times New Roman"/>
          <w:sz w:val="24"/>
          <w:szCs w:val="24"/>
        </w:rPr>
        <w:t xml:space="preserve"> программ</w:t>
      </w:r>
      <w:r w:rsidR="00675DE2">
        <w:rPr>
          <w:rFonts w:ascii="Times New Roman" w:hAnsi="Times New Roman"/>
          <w:sz w:val="24"/>
          <w:szCs w:val="24"/>
        </w:rPr>
        <w:t>ы</w:t>
      </w:r>
      <w:r w:rsidRPr="0083028E">
        <w:rPr>
          <w:rFonts w:ascii="Times New Roman" w:hAnsi="Times New Roman"/>
          <w:sz w:val="24"/>
          <w:szCs w:val="24"/>
        </w:rPr>
        <w:t>;</w:t>
      </w:r>
    </w:p>
    <w:p w14:paraId="2CE78FE6" w14:textId="7363F44C" w:rsidR="00BA710C"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4) запрашивает у соисполнителей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 xml:space="preserve"> информацию, необходимую для формирования отчетности и проведения оценки эффективности реализации </w:t>
      </w:r>
      <w:r w:rsidR="00675DE2" w:rsidRPr="0083028E">
        <w:rPr>
          <w:rFonts w:ascii="Times New Roman" w:hAnsi="Times New Roman"/>
          <w:sz w:val="24"/>
          <w:szCs w:val="24"/>
        </w:rPr>
        <w:t>муниципальн</w:t>
      </w:r>
      <w:r w:rsidR="00675DE2">
        <w:rPr>
          <w:rFonts w:ascii="Times New Roman" w:hAnsi="Times New Roman"/>
          <w:sz w:val="24"/>
          <w:szCs w:val="24"/>
        </w:rPr>
        <w:t>ой</w:t>
      </w:r>
      <w:r w:rsidR="00675DE2" w:rsidRPr="0083028E">
        <w:rPr>
          <w:rFonts w:ascii="Times New Roman" w:hAnsi="Times New Roman"/>
          <w:sz w:val="24"/>
          <w:szCs w:val="24"/>
        </w:rPr>
        <w:t xml:space="preserve"> программ</w:t>
      </w:r>
      <w:r w:rsidR="00675DE2">
        <w:rPr>
          <w:rFonts w:ascii="Times New Roman" w:hAnsi="Times New Roman"/>
          <w:sz w:val="24"/>
          <w:szCs w:val="24"/>
        </w:rPr>
        <w:t>ы</w:t>
      </w:r>
      <w:r w:rsidRPr="0083028E">
        <w:rPr>
          <w:rFonts w:ascii="Times New Roman" w:hAnsi="Times New Roman"/>
          <w:sz w:val="24"/>
          <w:szCs w:val="24"/>
        </w:rPr>
        <w:t>;</w:t>
      </w:r>
    </w:p>
    <w:p w14:paraId="681D424E" w14:textId="1E93EE0A" w:rsidR="006D05DB"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5</w:t>
      </w:r>
      <w:r w:rsidR="006D05DB" w:rsidRPr="0083028E">
        <w:rPr>
          <w:rFonts w:ascii="Times New Roman" w:hAnsi="Times New Roman"/>
          <w:sz w:val="24"/>
          <w:szCs w:val="24"/>
        </w:rPr>
        <w:t xml:space="preserve">) подготавливает и предоставляет годовой отчет о ходе реализации и об оценке эффективности реализации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006D05DB" w:rsidRPr="0083028E">
        <w:rPr>
          <w:rFonts w:ascii="Times New Roman" w:hAnsi="Times New Roman"/>
          <w:sz w:val="24"/>
          <w:szCs w:val="24"/>
        </w:rPr>
        <w:t>;</w:t>
      </w:r>
    </w:p>
    <w:p w14:paraId="45858C44" w14:textId="77789435" w:rsidR="006D05DB"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6</w:t>
      </w:r>
      <w:r w:rsidR="006D05DB" w:rsidRPr="0083028E">
        <w:rPr>
          <w:rFonts w:ascii="Times New Roman" w:hAnsi="Times New Roman"/>
          <w:sz w:val="24"/>
          <w:szCs w:val="24"/>
        </w:rPr>
        <w:t>) выполняет иные функции.</w:t>
      </w:r>
    </w:p>
    <w:p w14:paraId="4C19DF21" w14:textId="55BE67CF" w:rsidR="00BA710C"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Соисполнители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w:t>
      </w:r>
    </w:p>
    <w:p w14:paraId="1791DDE4" w14:textId="3B5FEAC5" w:rsidR="00BA710C"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1) обеспечивают согласование проекта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 xml:space="preserve"> в части структурных элементов, в реализации которых предполагается их участие;</w:t>
      </w:r>
    </w:p>
    <w:p w14:paraId="51FA32B1" w14:textId="2960035F" w:rsidR="00BA710C"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2) обеспечивают реализацию включенных в </w:t>
      </w:r>
      <w:r w:rsidR="0083028E" w:rsidRPr="0083028E">
        <w:rPr>
          <w:rFonts w:ascii="Times New Roman" w:hAnsi="Times New Roman"/>
          <w:sz w:val="24"/>
          <w:szCs w:val="24"/>
        </w:rPr>
        <w:t>муниципальн</w:t>
      </w:r>
      <w:r w:rsidR="0083028E">
        <w:rPr>
          <w:rFonts w:ascii="Times New Roman" w:hAnsi="Times New Roman"/>
          <w:sz w:val="24"/>
          <w:szCs w:val="24"/>
        </w:rPr>
        <w:t>ую</w:t>
      </w:r>
      <w:r w:rsidR="0083028E" w:rsidRPr="0083028E">
        <w:rPr>
          <w:rFonts w:ascii="Times New Roman" w:hAnsi="Times New Roman"/>
          <w:sz w:val="24"/>
          <w:szCs w:val="24"/>
        </w:rPr>
        <w:t xml:space="preserve"> программ</w:t>
      </w:r>
      <w:r w:rsidR="0083028E">
        <w:rPr>
          <w:rFonts w:ascii="Times New Roman" w:hAnsi="Times New Roman"/>
          <w:sz w:val="24"/>
          <w:szCs w:val="24"/>
        </w:rPr>
        <w:t>у</w:t>
      </w:r>
      <w:r w:rsidRPr="0083028E">
        <w:rPr>
          <w:rFonts w:ascii="Times New Roman" w:hAnsi="Times New Roman"/>
          <w:sz w:val="24"/>
          <w:szCs w:val="24"/>
        </w:rPr>
        <w:t xml:space="preserve"> проектов и комплексов процессных мероприятий;</w:t>
      </w:r>
    </w:p>
    <w:p w14:paraId="0677995B" w14:textId="1341F938" w:rsidR="00BA710C"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3) представляют ответственному исполнителю информацию, необходимую для подготовки ответов на запросы по вопросам реализации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w:t>
      </w:r>
    </w:p>
    <w:p w14:paraId="3542DE7F" w14:textId="2CCD3261" w:rsidR="00BA710C"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4) представляют ответственному исполнителю информацию, необходимую для подготовки годового отчета о ходе реализации и об оценке эффективности реализации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w:t>
      </w:r>
    </w:p>
    <w:p w14:paraId="615E8EF1" w14:textId="77777777" w:rsidR="00BA710C" w:rsidRPr="0083028E" w:rsidRDefault="00BA710C" w:rsidP="00BA710C">
      <w:pPr>
        <w:pStyle w:val="ConsPlusNormal"/>
        <w:ind w:firstLine="709"/>
        <w:jc w:val="both"/>
        <w:rPr>
          <w:rFonts w:ascii="Times New Roman" w:hAnsi="Times New Roman"/>
          <w:sz w:val="24"/>
          <w:szCs w:val="24"/>
        </w:rPr>
      </w:pPr>
      <w:r w:rsidRPr="0083028E">
        <w:rPr>
          <w:rFonts w:ascii="Times New Roman" w:hAnsi="Times New Roman"/>
          <w:sz w:val="24"/>
          <w:szCs w:val="24"/>
        </w:rPr>
        <w:t>5) выполняют иные функции.</w:t>
      </w:r>
    </w:p>
    <w:p w14:paraId="2F62F60E" w14:textId="5EEEA82E" w:rsidR="006D05DB" w:rsidRPr="0083028E" w:rsidRDefault="006D05DB" w:rsidP="006D05DB">
      <w:pPr>
        <w:pStyle w:val="ConsPlusNormal"/>
        <w:ind w:firstLine="709"/>
        <w:jc w:val="both"/>
        <w:rPr>
          <w:rFonts w:ascii="Times New Roman" w:hAnsi="Times New Roman"/>
          <w:sz w:val="24"/>
          <w:szCs w:val="24"/>
        </w:rPr>
      </w:pPr>
      <w:r w:rsidRPr="0083028E">
        <w:rPr>
          <w:rFonts w:ascii="Times New Roman" w:hAnsi="Times New Roman"/>
          <w:sz w:val="24"/>
          <w:szCs w:val="24"/>
        </w:rPr>
        <w:t xml:space="preserve">Внесение изменений в </w:t>
      </w:r>
      <w:r w:rsidR="0083028E" w:rsidRPr="0083028E">
        <w:rPr>
          <w:rFonts w:ascii="Times New Roman" w:hAnsi="Times New Roman"/>
          <w:sz w:val="24"/>
          <w:szCs w:val="24"/>
        </w:rPr>
        <w:t>муниципальн</w:t>
      </w:r>
      <w:r w:rsidR="0083028E">
        <w:rPr>
          <w:rFonts w:ascii="Times New Roman" w:hAnsi="Times New Roman"/>
          <w:sz w:val="24"/>
          <w:szCs w:val="24"/>
        </w:rPr>
        <w:t>ую</w:t>
      </w:r>
      <w:r w:rsidR="0083028E" w:rsidRPr="0083028E">
        <w:rPr>
          <w:rFonts w:ascii="Times New Roman" w:hAnsi="Times New Roman"/>
          <w:sz w:val="24"/>
          <w:szCs w:val="24"/>
        </w:rPr>
        <w:t xml:space="preserve"> программ</w:t>
      </w:r>
      <w:r w:rsidR="0083028E">
        <w:rPr>
          <w:rFonts w:ascii="Times New Roman" w:hAnsi="Times New Roman"/>
          <w:sz w:val="24"/>
          <w:szCs w:val="24"/>
        </w:rPr>
        <w:t>у</w:t>
      </w:r>
      <w:r w:rsidRPr="0083028E">
        <w:rPr>
          <w:rFonts w:ascii="Times New Roman" w:hAnsi="Times New Roman"/>
          <w:sz w:val="24"/>
          <w:szCs w:val="24"/>
        </w:rPr>
        <w:t xml:space="preserve"> осуществляется в соответствии с Порядком принятия решений о разработке муниципальных программ Чебаркульского городского округа, их формировании и реализации, утвержденным постановлением администрации Чебаркульского городского округа от 18.06.2024 № 496.</w:t>
      </w:r>
    </w:p>
    <w:p w14:paraId="02863967" w14:textId="3EEB3049" w:rsidR="006D05DB" w:rsidRPr="0083028E" w:rsidRDefault="006D05DB" w:rsidP="006D05DB">
      <w:pPr>
        <w:pStyle w:val="ConsPlusNormal"/>
        <w:ind w:firstLine="709"/>
        <w:jc w:val="both"/>
        <w:rPr>
          <w:rFonts w:ascii="Times New Roman" w:hAnsi="Times New Roman"/>
          <w:sz w:val="24"/>
          <w:szCs w:val="24"/>
        </w:rPr>
      </w:pPr>
      <w:bookmarkStart w:id="7" w:name="_Hlk181878611"/>
      <w:bookmarkEnd w:id="6"/>
      <w:r w:rsidRPr="0083028E">
        <w:rPr>
          <w:rFonts w:ascii="Times New Roman" w:hAnsi="Times New Roman"/>
          <w:sz w:val="24"/>
          <w:szCs w:val="24"/>
        </w:rPr>
        <w:t xml:space="preserve">Ответственный исполнитель и соисполнители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Pr="0083028E">
        <w:rPr>
          <w:rFonts w:ascii="Times New Roman" w:hAnsi="Times New Roman"/>
          <w:sz w:val="24"/>
          <w:szCs w:val="24"/>
        </w:rPr>
        <w:t xml:space="preserve"> несут </w:t>
      </w:r>
      <w:r w:rsidR="00BA710C" w:rsidRPr="0083028E">
        <w:rPr>
          <w:rFonts w:ascii="Times New Roman" w:hAnsi="Times New Roman"/>
          <w:sz w:val="24"/>
          <w:szCs w:val="24"/>
        </w:rPr>
        <w:t xml:space="preserve">за достижение целевых индикаторов и показателей </w:t>
      </w:r>
      <w:r w:rsidR="0083028E" w:rsidRPr="0083028E">
        <w:rPr>
          <w:rFonts w:ascii="Times New Roman" w:hAnsi="Times New Roman"/>
          <w:sz w:val="24"/>
          <w:szCs w:val="24"/>
        </w:rPr>
        <w:t>муниципальн</w:t>
      </w:r>
      <w:r w:rsidR="0083028E">
        <w:rPr>
          <w:rFonts w:ascii="Times New Roman" w:hAnsi="Times New Roman"/>
          <w:sz w:val="24"/>
          <w:szCs w:val="24"/>
        </w:rPr>
        <w:t>ой</w:t>
      </w:r>
      <w:r w:rsidR="0083028E" w:rsidRPr="0083028E">
        <w:rPr>
          <w:rFonts w:ascii="Times New Roman" w:hAnsi="Times New Roman"/>
          <w:sz w:val="24"/>
          <w:szCs w:val="24"/>
        </w:rPr>
        <w:t xml:space="preserve"> программ</w:t>
      </w:r>
      <w:r w:rsidR="0083028E">
        <w:rPr>
          <w:rFonts w:ascii="Times New Roman" w:hAnsi="Times New Roman"/>
          <w:sz w:val="24"/>
          <w:szCs w:val="24"/>
        </w:rPr>
        <w:t>ы</w:t>
      </w:r>
      <w:r w:rsidR="00BA710C" w:rsidRPr="0083028E">
        <w:rPr>
          <w:rFonts w:ascii="Times New Roman" w:hAnsi="Times New Roman"/>
          <w:sz w:val="24"/>
          <w:szCs w:val="24"/>
        </w:rPr>
        <w:t>, конечных результатов ее реализации, а также за эффективное использование бюджетных средств</w:t>
      </w:r>
      <w:r w:rsidRPr="0083028E">
        <w:rPr>
          <w:rFonts w:ascii="Times New Roman" w:hAnsi="Times New Roman"/>
          <w:sz w:val="24"/>
          <w:szCs w:val="24"/>
        </w:rPr>
        <w:t>.</w:t>
      </w:r>
    </w:p>
    <w:bookmarkEnd w:id="7"/>
    <w:p w14:paraId="54C481CF" w14:textId="77777777" w:rsidR="00F544FF" w:rsidRPr="0083028E" w:rsidRDefault="00F544FF" w:rsidP="00BA710C">
      <w:pPr>
        <w:pStyle w:val="310"/>
        <w:shd w:val="clear" w:color="auto" w:fill="auto"/>
        <w:tabs>
          <w:tab w:val="left" w:pos="0"/>
        </w:tabs>
        <w:spacing w:before="0" w:line="240" w:lineRule="auto"/>
        <w:ind w:firstLine="709"/>
        <w:jc w:val="both"/>
        <w:rPr>
          <w:sz w:val="24"/>
          <w:szCs w:val="24"/>
        </w:rPr>
      </w:pPr>
    </w:p>
    <w:p w14:paraId="30ED4B3F" w14:textId="11B4B97E" w:rsidR="005D1A3D" w:rsidRPr="00BA710C" w:rsidRDefault="005D1A3D" w:rsidP="00BA710C">
      <w:pPr>
        <w:pStyle w:val="310"/>
        <w:shd w:val="clear" w:color="auto" w:fill="auto"/>
        <w:tabs>
          <w:tab w:val="left" w:pos="0"/>
        </w:tabs>
        <w:spacing w:before="0" w:line="240" w:lineRule="auto"/>
        <w:ind w:firstLine="709"/>
        <w:jc w:val="both"/>
        <w:rPr>
          <w:sz w:val="24"/>
          <w:szCs w:val="24"/>
        </w:rPr>
        <w:sectPr w:rsidR="005D1A3D" w:rsidRPr="00BA710C" w:rsidSect="00224D43">
          <w:headerReference w:type="default" r:id="rId8"/>
          <w:pgSz w:w="11906" w:h="16838"/>
          <w:pgMar w:top="1134" w:right="567" w:bottom="1134" w:left="1701" w:header="510" w:footer="709" w:gutter="0"/>
          <w:pgNumType w:start="1"/>
          <w:cols w:space="708"/>
          <w:titlePg/>
          <w:docGrid w:linePitch="360"/>
        </w:sectPr>
      </w:pPr>
    </w:p>
    <w:p w14:paraId="673000FB" w14:textId="77777777" w:rsidR="007F2EBB" w:rsidRDefault="006B1E51" w:rsidP="007F2EBB">
      <w:pPr>
        <w:widowControl w:val="0"/>
        <w:autoSpaceDE w:val="0"/>
        <w:autoSpaceDN w:val="0"/>
        <w:adjustRightInd w:val="0"/>
        <w:jc w:val="center"/>
      </w:pPr>
      <w:bookmarkStart w:id="8" w:name="_Hlk185574670"/>
      <w:r w:rsidRPr="007A2818">
        <w:rPr>
          <w:lang w:val="en-US"/>
        </w:rPr>
        <w:lastRenderedPageBreak/>
        <w:t>II</w:t>
      </w:r>
      <w:r w:rsidRPr="007A2818">
        <w:t>. П</w:t>
      </w:r>
      <w:r w:rsidR="00244F98" w:rsidRPr="007A2818">
        <w:t>аспорт</w:t>
      </w:r>
      <w:r w:rsidR="007A2818">
        <w:t xml:space="preserve"> </w:t>
      </w:r>
      <w:r w:rsidR="007F2EBB">
        <w:t>м</w:t>
      </w:r>
      <w:r w:rsidR="007F2EBB" w:rsidRPr="007A2818">
        <w:t>униципальн</w:t>
      </w:r>
      <w:r w:rsidR="007F2EBB">
        <w:t>ой</w:t>
      </w:r>
      <w:r w:rsidR="007F2EBB" w:rsidRPr="007A2818">
        <w:t xml:space="preserve"> программ</w:t>
      </w:r>
      <w:r w:rsidR="007F2EBB">
        <w:t>ы</w:t>
      </w:r>
    </w:p>
    <w:p w14:paraId="1E5A043F" w14:textId="1A6D1E4C" w:rsidR="007F2EBB" w:rsidRDefault="007F2EBB" w:rsidP="007F2EBB">
      <w:pPr>
        <w:widowControl w:val="0"/>
        <w:autoSpaceDE w:val="0"/>
        <w:autoSpaceDN w:val="0"/>
        <w:adjustRightInd w:val="0"/>
        <w:jc w:val="center"/>
      </w:pPr>
      <w:r w:rsidRPr="007A2818">
        <w:t>«Поддержка и развитие дошкольного образования в Чебаркульском городском округе»</w:t>
      </w:r>
    </w:p>
    <w:p w14:paraId="04DBFA49" w14:textId="20955ADD" w:rsidR="007F2EBB" w:rsidRDefault="007F2EBB" w:rsidP="007F2EBB">
      <w:pPr>
        <w:widowControl w:val="0"/>
        <w:autoSpaceDE w:val="0"/>
        <w:autoSpaceDN w:val="0"/>
        <w:adjustRightInd w:val="0"/>
        <w:jc w:val="center"/>
      </w:pPr>
      <w:r>
        <w:t xml:space="preserve">(далее – </w:t>
      </w:r>
      <w:r w:rsidR="00A63A87">
        <w:t>муниципальная п</w:t>
      </w:r>
      <w:r>
        <w:t>рограмма)</w:t>
      </w:r>
    </w:p>
    <w:bookmarkEnd w:id="8"/>
    <w:p w14:paraId="3998AEF0" w14:textId="317BFBDD" w:rsidR="00F23809" w:rsidRPr="007A2818" w:rsidRDefault="00F23809" w:rsidP="00F23809">
      <w:pPr>
        <w:widowControl w:val="0"/>
        <w:autoSpaceDE w:val="0"/>
        <w:autoSpaceDN w:val="0"/>
        <w:adjustRightInd w:val="0"/>
        <w:jc w:val="center"/>
      </w:pPr>
    </w:p>
    <w:p w14:paraId="7C7A1C7B" w14:textId="04E995C1" w:rsidR="00F23809" w:rsidRPr="007A2818" w:rsidRDefault="00F23809" w:rsidP="00F23809">
      <w:pPr>
        <w:widowControl w:val="0"/>
        <w:autoSpaceDE w:val="0"/>
        <w:autoSpaceDN w:val="0"/>
        <w:adjustRightInd w:val="0"/>
        <w:jc w:val="center"/>
      </w:pPr>
      <w:r w:rsidRPr="007A2818">
        <w:t>1. Основные положения</w:t>
      </w:r>
    </w:p>
    <w:p w14:paraId="1F86FADF" w14:textId="77777777" w:rsidR="00F23809" w:rsidRPr="002B2402" w:rsidRDefault="00F23809" w:rsidP="00F23809">
      <w:pPr>
        <w:widowControl w:val="0"/>
        <w:autoSpaceDE w:val="0"/>
        <w:autoSpaceDN w:val="0"/>
        <w:adjustRightInd w:val="0"/>
        <w:jc w:val="center"/>
        <w:rPr>
          <w:sz w:val="18"/>
          <w:szCs w:val="1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095"/>
      </w:tblGrid>
      <w:tr w:rsidR="006B1E51" w:rsidRPr="001A16B0" w14:paraId="79F4EE84" w14:textId="77777777" w:rsidTr="00477DB7">
        <w:trPr>
          <w:trHeight w:val="818"/>
        </w:trPr>
        <w:tc>
          <w:tcPr>
            <w:tcW w:w="3431" w:type="dxa"/>
            <w:tcBorders>
              <w:top w:val="single" w:sz="4" w:space="0" w:color="auto"/>
              <w:left w:val="single" w:sz="4" w:space="0" w:color="auto"/>
              <w:bottom w:val="single" w:sz="4" w:space="0" w:color="auto"/>
              <w:right w:val="single" w:sz="4" w:space="0" w:color="auto"/>
            </w:tcBorders>
            <w:hideMark/>
          </w:tcPr>
          <w:p w14:paraId="6BD93C44" w14:textId="1FDD625D" w:rsidR="006B1E51" w:rsidRPr="001A16B0" w:rsidRDefault="006B1E51" w:rsidP="001A16B0">
            <w:pPr>
              <w:spacing w:line="0" w:lineRule="atLeast"/>
            </w:pPr>
            <w:r w:rsidRPr="001A16B0">
              <w:t xml:space="preserve">Куратор </w:t>
            </w:r>
            <w:r w:rsidR="005D1A3D">
              <w:t>муниципальной п</w:t>
            </w:r>
            <w:r w:rsidRPr="001A16B0">
              <w:t>рограммы</w:t>
            </w:r>
          </w:p>
        </w:tc>
        <w:tc>
          <w:tcPr>
            <w:tcW w:w="6095" w:type="dxa"/>
            <w:tcBorders>
              <w:top w:val="single" w:sz="4" w:space="0" w:color="auto"/>
              <w:left w:val="single" w:sz="4" w:space="0" w:color="auto"/>
              <w:bottom w:val="single" w:sz="4" w:space="0" w:color="auto"/>
              <w:right w:val="single" w:sz="4" w:space="0" w:color="auto"/>
            </w:tcBorders>
            <w:hideMark/>
          </w:tcPr>
          <w:p w14:paraId="342B3DF7" w14:textId="38C179E1" w:rsidR="006B1E51" w:rsidRPr="001A16B0" w:rsidRDefault="00295B0B" w:rsidP="001A16B0">
            <w:pPr>
              <w:spacing w:line="0" w:lineRule="atLeast"/>
            </w:pPr>
            <w:r>
              <w:t>З</w:t>
            </w:r>
            <w:r w:rsidR="001A16B0" w:rsidRPr="001A16B0">
              <w:t xml:space="preserve">аместитель главы </w:t>
            </w:r>
            <w:r w:rsidR="00D8370D" w:rsidRPr="001A16B0">
              <w:t xml:space="preserve">Чебаркульского городского округа </w:t>
            </w:r>
            <w:r w:rsidR="001A16B0" w:rsidRPr="001A16B0">
              <w:t xml:space="preserve">по социальным вопросам </w:t>
            </w:r>
          </w:p>
        </w:tc>
      </w:tr>
      <w:tr w:rsidR="006B1E51" w:rsidRPr="001A16B0" w14:paraId="44C0BB3C" w14:textId="77777777" w:rsidTr="00477DB7">
        <w:trPr>
          <w:trHeight w:val="845"/>
        </w:trPr>
        <w:tc>
          <w:tcPr>
            <w:tcW w:w="3431" w:type="dxa"/>
            <w:tcBorders>
              <w:top w:val="single" w:sz="4" w:space="0" w:color="auto"/>
              <w:left w:val="single" w:sz="4" w:space="0" w:color="auto"/>
              <w:bottom w:val="single" w:sz="4" w:space="0" w:color="auto"/>
              <w:right w:val="single" w:sz="4" w:space="0" w:color="auto"/>
            </w:tcBorders>
            <w:hideMark/>
          </w:tcPr>
          <w:p w14:paraId="446F2A39" w14:textId="1E372B82" w:rsidR="006B1E51" w:rsidRPr="001A16B0" w:rsidRDefault="006B1E51" w:rsidP="001A16B0">
            <w:pPr>
              <w:spacing w:line="0" w:lineRule="atLeast"/>
            </w:pPr>
            <w:r w:rsidRPr="001A16B0">
              <w:t xml:space="preserve">Ответственный исполнитель </w:t>
            </w:r>
            <w:r w:rsidR="005D1A3D">
              <w:t>муниципальной п</w:t>
            </w:r>
            <w:r w:rsidR="005D1A3D" w:rsidRPr="001A16B0">
              <w:t>рограммы</w:t>
            </w:r>
          </w:p>
        </w:tc>
        <w:tc>
          <w:tcPr>
            <w:tcW w:w="6095" w:type="dxa"/>
            <w:tcBorders>
              <w:top w:val="single" w:sz="4" w:space="0" w:color="auto"/>
              <w:left w:val="single" w:sz="4" w:space="0" w:color="auto"/>
              <w:bottom w:val="single" w:sz="4" w:space="0" w:color="auto"/>
              <w:right w:val="single" w:sz="4" w:space="0" w:color="auto"/>
            </w:tcBorders>
            <w:hideMark/>
          </w:tcPr>
          <w:p w14:paraId="77B3B8AD" w14:textId="53CA7297" w:rsidR="006B1E51" w:rsidRPr="001A16B0" w:rsidRDefault="00AB219D" w:rsidP="001A16B0">
            <w:pPr>
              <w:spacing w:line="0" w:lineRule="atLeast"/>
            </w:pPr>
            <w:r>
              <w:t>У</w:t>
            </w:r>
            <w:r w:rsidR="006B1E51" w:rsidRPr="001A16B0">
              <w:t>правлен</w:t>
            </w:r>
            <w:r w:rsidR="00D8370D">
              <w:t>ие</w:t>
            </w:r>
            <w:r w:rsidR="006B1E51" w:rsidRPr="001A16B0">
              <w:t xml:space="preserve"> образования администрации</w:t>
            </w:r>
            <w:r>
              <w:t xml:space="preserve"> </w:t>
            </w:r>
            <w:r w:rsidR="006B1E51" w:rsidRPr="001A16B0">
              <w:t xml:space="preserve">Чебаркульского городского округа </w:t>
            </w:r>
          </w:p>
        </w:tc>
      </w:tr>
      <w:tr w:rsidR="001A16B0" w:rsidRPr="001A16B0" w14:paraId="70447F62" w14:textId="77777777" w:rsidTr="00477DB7">
        <w:trPr>
          <w:trHeight w:val="984"/>
        </w:trPr>
        <w:tc>
          <w:tcPr>
            <w:tcW w:w="3431" w:type="dxa"/>
            <w:tcBorders>
              <w:top w:val="single" w:sz="4" w:space="0" w:color="auto"/>
              <w:left w:val="single" w:sz="4" w:space="0" w:color="auto"/>
              <w:bottom w:val="single" w:sz="4" w:space="0" w:color="auto"/>
              <w:right w:val="single" w:sz="4" w:space="0" w:color="auto"/>
            </w:tcBorders>
          </w:tcPr>
          <w:p w14:paraId="057297F9" w14:textId="08141C3D" w:rsidR="001A16B0" w:rsidRPr="001A16B0" w:rsidRDefault="001A16B0" w:rsidP="001A16B0">
            <w:pPr>
              <w:spacing w:line="0" w:lineRule="atLeast"/>
            </w:pPr>
            <w:r w:rsidRPr="001A16B0">
              <w:rPr>
                <w:rFonts w:eastAsia="Calibri"/>
                <w:lang w:eastAsia="en-US"/>
              </w:rPr>
              <w:t xml:space="preserve">Период реализации </w:t>
            </w:r>
            <w:r w:rsidR="005D1A3D">
              <w:t>муниципальной п</w:t>
            </w:r>
            <w:r w:rsidR="005D1A3D" w:rsidRPr="001A16B0">
              <w:t>рограммы</w:t>
            </w:r>
            <w:r w:rsidR="00477DB7">
              <w:t xml:space="preserve"> (сроки и этапы)</w:t>
            </w:r>
          </w:p>
        </w:tc>
        <w:tc>
          <w:tcPr>
            <w:tcW w:w="6095" w:type="dxa"/>
            <w:tcBorders>
              <w:top w:val="single" w:sz="4" w:space="0" w:color="auto"/>
              <w:left w:val="single" w:sz="4" w:space="0" w:color="auto"/>
              <w:bottom w:val="single" w:sz="4" w:space="0" w:color="auto"/>
              <w:right w:val="single" w:sz="4" w:space="0" w:color="auto"/>
            </w:tcBorders>
          </w:tcPr>
          <w:p w14:paraId="183CD1AC" w14:textId="38C52467" w:rsidR="001A16B0" w:rsidRPr="001A16B0" w:rsidRDefault="001A16B0" w:rsidP="001A16B0">
            <w:pPr>
              <w:spacing w:line="0" w:lineRule="atLeast"/>
            </w:pPr>
            <w:r w:rsidRPr="001A16B0">
              <w:t>202</w:t>
            </w:r>
            <w:r w:rsidR="005D1A3D">
              <w:t>6</w:t>
            </w:r>
            <w:r w:rsidRPr="001A16B0">
              <w:t>-203</w:t>
            </w:r>
            <w:r w:rsidR="008D63CA">
              <w:t>0</w:t>
            </w:r>
            <w:r w:rsidR="00A63A87">
              <w:t xml:space="preserve"> </w:t>
            </w:r>
            <w:r w:rsidRPr="001A16B0">
              <w:t>годы</w:t>
            </w:r>
          </w:p>
        </w:tc>
      </w:tr>
      <w:tr w:rsidR="00477DB7" w:rsidRPr="001A16B0" w14:paraId="3129EC2C" w14:textId="77777777" w:rsidTr="0087129F">
        <w:trPr>
          <w:trHeight w:val="999"/>
        </w:trPr>
        <w:tc>
          <w:tcPr>
            <w:tcW w:w="3431" w:type="dxa"/>
            <w:tcBorders>
              <w:top w:val="single" w:sz="4" w:space="0" w:color="auto"/>
              <w:left w:val="single" w:sz="4" w:space="0" w:color="auto"/>
              <w:bottom w:val="single" w:sz="4" w:space="0" w:color="auto"/>
              <w:right w:val="single" w:sz="4" w:space="0" w:color="auto"/>
            </w:tcBorders>
            <w:hideMark/>
          </w:tcPr>
          <w:p w14:paraId="4CCF340C" w14:textId="15723648" w:rsidR="00477DB7" w:rsidRPr="001A16B0" w:rsidRDefault="00477DB7" w:rsidP="001A16B0">
            <w:pPr>
              <w:spacing w:line="0" w:lineRule="atLeast"/>
            </w:pPr>
            <w:r w:rsidRPr="001A16B0">
              <w:t>Цель</w:t>
            </w:r>
            <w:r>
              <w:t xml:space="preserve"> (цели)</w:t>
            </w:r>
            <w:r w:rsidRPr="001A16B0">
              <w:t xml:space="preserve"> </w:t>
            </w:r>
            <w:r>
              <w:t>муниципальной п</w:t>
            </w:r>
            <w:r w:rsidRPr="001A16B0">
              <w:t>рограммы</w:t>
            </w:r>
          </w:p>
        </w:tc>
        <w:tc>
          <w:tcPr>
            <w:tcW w:w="6095" w:type="dxa"/>
            <w:tcBorders>
              <w:top w:val="single" w:sz="4" w:space="0" w:color="auto"/>
              <w:left w:val="single" w:sz="4" w:space="0" w:color="auto"/>
              <w:bottom w:val="single" w:sz="4" w:space="0" w:color="auto"/>
              <w:right w:val="single" w:sz="4" w:space="0" w:color="auto"/>
            </w:tcBorders>
            <w:hideMark/>
          </w:tcPr>
          <w:p w14:paraId="440C912B" w14:textId="17E0FE5E" w:rsidR="00477DB7" w:rsidRPr="001A16B0" w:rsidRDefault="00477DB7" w:rsidP="005D1A3D">
            <w:pPr>
              <w:pStyle w:val="3"/>
              <w:spacing w:line="0" w:lineRule="atLeast"/>
              <w:jc w:val="left"/>
              <w:rPr>
                <w:bCs/>
                <w:iCs/>
                <w:sz w:val="24"/>
              </w:rPr>
            </w:pPr>
            <w:r w:rsidRPr="001A16B0">
              <w:rPr>
                <w:sz w:val="24"/>
              </w:rPr>
              <w:t>Предоставление равных возможностей для получения гражданами</w:t>
            </w:r>
            <w:r w:rsidRPr="001A16B0">
              <w:rPr>
                <w:bCs/>
                <w:iCs/>
                <w:sz w:val="24"/>
              </w:rPr>
              <w:t xml:space="preserve"> Чебаркульского городского округа </w:t>
            </w:r>
            <w:r w:rsidRPr="001A16B0">
              <w:rPr>
                <w:sz w:val="24"/>
              </w:rPr>
              <w:t>качественного образования всех видов и уровней</w:t>
            </w:r>
          </w:p>
        </w:tc>
      </w:tr>
      <w:tr w:rsidR="001A16B0" w:rsidRPr="001A16B0" w14:paraId="0DB415F2" w14:textId="77777777" w:rsidTr="00AB219D">
        <w:trPr>
          <w:trHeight w:val="1254"/>
        </w:trPr>
        <w:tc>
          <w:tcPr>
            <w:tcW w:w="3431" w:type="dxa"/>
            <w:tcBorders>
              <w:top w:val="single" w:sz="4" w:space="0" w:color="auto"/>
              <w:left w:val="single" w:sz="4" w:space="0" w:color="auto"/>
              <w:bottom w:val="single" w:sz="4" w:space="0" w:color="auto"/>
              <w:right w:val="single" w:sz="4" w:space="0" w:color="auto"/>
            </w:tcBorders>
          </w:tcPr>
          <w:p w14:paraId="11F6310E" w14:textId="743AF177" w:rsidR="001A16B0" w:rsidRPr="001A16B0" w:rsidRDefault="001A16B0" w:rsidP="001A16B0">
            <w:pPr>
              <w:spacing w:line="0" w:lineRule="atLeast"/>
            </w:pPr>
            <w:r w:rsidRPr="00A93777">
              <w:rPr>
                <w:rFonts w:eastAsia="Calibri"/>
                <w:lang w:eastAsia="en-US"/>
              </w:rPr>
              <w:t xml:space="preserve">Направления </w:t>
            </w:r>
            <w:r w:rsidR="005D1A3D">
              <w:t>муниципальной п</w:t>
            </w:r>
            <w:r w:rsidR="005D1A3D" w:rsidRPr="001A16B0">
              <w:t>рограммы</w:t>
            </w:r>
          </w:p>
        </w:tc>
        <w:tc>
          <w:tcPr>
            <w:tcW w:w="6095" w:type="dxa"/>
            <w:tcBorders>
              <w:top w:val="single" w:sz="4" w:space="0" w:color="auto"/>
              <w:left w:val="single" w:sz="4" w:space="0" w:color="auto"/>
              <w:bottom w:val="single" w:sz="4" w:space="0" w:color="auto"/>
              <w:right w:val="single" w:sz="4" w:space="0" w:color="auto"/>
            </w:tcBorders>
          </w:tcPr>
          <w:p w14:paraId="50BA90AC" w14:textId="56A6CD38" w:rsidR="00244F98" w:rsidRDefault="006E4D71" w:rsidP="00244F98">
            <w:pPr>
              <w:widowControl w:val="0"/>
              <w:autoSpaceDE w:val="0"/>
              <w:autoSpaceDN w:val="0"/>
              <w:adjustRightInd w:val="0"/>
              <w:spacing w:line="0" w:lineRule="atLeast"/>
            </w:pPr>
            <w:r>
              <w:rPr>
                <w:lang w:val="en-US"/>
              </w:rPr>
              <w:t>I</w:t>
            </w:r>
            <w:r w:rsidR="00244F98">
              <w:t>. Обеспечение и сохранение 100 процентной доступности качественного дошкольного образования</w:t>
            </w:r>
          </w:p>
          <w:p w14:paraId="2CC49C7C" w14:textId="581BBF59" w:rsidR="001A16B0" w:rsidRPr="001A16B0" w:rsidRDefault="006E4D71" w:rsidP="00244F98">
            <w:pPr>
              <w:widowControl w:val="0"/>
              <w:autoSpaceDE w:val="0"/>
              <w:autoSpaceDN w:val="0"/>
              <w:adjustRightInd w:val="0"/>
              <w:spacing w:line="0" w:lineRule="atLeast"/>
            </w:pPr>
            <w:r>
              <w:rPr>
                <w:lang w:val="en-US"/>
              </w:rPr>
              <w:t>II</w:t>
            </w:r>
            <w:r w:rsidRPr="006E4D71">
              <w:t>.</w:t>
            </w:r>
            <w:r w:rsidR="00244F98">
              <w:t xml:space="preserve"> Финансовое обеспечение развития дошкольного образования</w:t>
            </w:r>
          </w:p>
        </w:tc>
      </w:tr>
      <w:tr w:rsidR="001A16B0" w:rsidRPr="001A16B0" w14:paraId="411D3337" w14:textId="77777777" w:rsidTr="00477DB7">
        <w:trPr>
          <w:trHeight w:val="1541"/>
        </w:trPr>
        <w:tc>
          <w:tcPr>
            <w:tcW w:w="3431" w:type="dxa"/>
            <w:tcBorders>
              <w:top w:val="single" w:sz="4" w:space="0" w:color="auto"/>
              <w:left w:val="single" w:sz="4" w:space="0" w:color="auto"/>
              <w:bottom w:val="single" w:sz="4" w:space="0" w:color="auto"/>
              <w:right w:val="single" w:sz="4" w:space="0" w:color="auto"/>
            </w:tcBorders>
          </w:tcPr>
          <w:p w14:paraId="0F621992" w14:textId="1B9C4B3F" w:rsidR="001A16B0" w:rsidRPr="001A16B0" w:rsidRDefault="001A16B0" w:rsidP="001A16B0">
            <w:pPr>
              <w:widowControl w:val="0"/>
              <w:autoSpaceDE w:val="0"/>
              <w:autoSpaceDN w:val="0"/>
              <w:adjustRightInd w:val="0"/>
              <w:spacing w:line="0" w:lineRule="atLeast"/>
              <w:rPr>
                <w:color w:val="000000"/>
                <w:highlight w:val="yellow"/>
              </w:rPr>
            </w:pPr>
            <w:bookmarkStart w:id="9" w:name="_Hlk185574735"/>
            <w:r w:rsidRPr="001A16B0">
              <w:rPr>
                <w:rFonts w:eastAsia="Calibri"/>
                <w:lang w:eastAsia="en-US"/>
              </w:rPr>
              <w:t xml:space="preserve">Объемы финансового обеспечения за весь период реализации </w:t>
            </w:r>
            <w:r w:rsidR="005D1A3D">
              <w:t>муниципальной п</w:t>
            </w:r>
            <w:r w:rsidR="005D1A3D" w:rsidRPr="001A16B0">
              <w:t>рограммы</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955B276" w14:textId="35D8A363" w:rsidR="006863EC" w:rsidRPr="00154E8E" w:rsidRDefault="0050243B" w:rsidP="001A16B0">
            <w:pPr>
              <w:widowControl w:val="0"/>
              <w:autoSpaceDE w:val="0"/>
              <w:autoSpaceDN w:val="0"/>
              <w:adjustRightInd w:val="0"/>
              <w:spacing w:line="0" w:lineRule="atLeast"/>
              <w:rPr>
                <w:color w:val="FF0000"/>
              </w:rPr>
            </w:pPr>
            <w:r>
              <w:rPr>
                <w:color w:val="FF0000"/>
              </w:rPr>
              <w:t>1 205</w:t>
            </w:r>
            <w:r w:rsidR="003C4D96">
              <w:rPr>
                <w:color w:val="FF0000"/>
              </w:rPr>
              <w:t> 377 571</w:t>
            </w:r>
            <w:r>
              <w:rPr>
                <w:color w:val="FF0000"/>
              </w:rPr>
              <w:t>,37</w:t>
            </w:r>
            <w:r w:rsidR="006863EC" w:rsidRPr="00154E8E">
              <w:rPr>
                <w:color w:val="FF0000"/>
              </w:rPr>
              <w:t xml:space="preserve"> рублей,</w:t>
            </w:r>
          </w:p>
          <w:p w14:paraId="19BBBC14" w14:textId="351C302D" w:rsidR="001A16B0" w:rsidRPr="00154E8E" w:rsidRDefault="006863EC" w:rsidP="001A16B0">
            <w:pPr>
              <w:widowControl w:val="0"/>
              <w:autoSpaceDE w:val="0"/>
              <w:autoSpaceDN w:val="0"/>
              <w:adjustRightInd w:val="0"/>
              <w:spacing w:line="0" w:lineRule="atLeast"/>
              <w:rPr>
                <w:color w:val="FF0000"/>
                <w:sz w:val="22"/>
                <w:szCs w:val="22"/>
              </w:rPr>
            </w:pPr>
            <w:r w:rsidRPr="00154E8E">
              <w:rPr>
                <w:color w:val="FF0000"/>
                <w:sz w:val="22"/>
                <w:szCs w:val="22"/>
              </w:rPr>
              <w:t>в том числе:</w:t>
            </w:r>
          </w:p>
          <w:p w14:paraId="0D0A504B" w14:textId="3FD489EA" w:rsidR="006863EC" w:rsidRPr="00154E8E" w:rsidRDefault="006863EC" w:rsidP="001A16B0">
            <w:pPr>
              <w:widowControl w:val="0"/>
              <w:autoSpaceDE w:val="0"/>
              <w:autoSpaceDN w:val="0"/>
              <w:adjustRightInd w:val="0"/>
              <w:spacing w:line="0" w:lineRule="atLeast"/>
              <w:rPr>
                <w:color w:val="FF0000"/>
                <w:sz w:val="22"/>
                <w:szCs w:val="22"/>
              </w:rPr>
            </w:pPr>
            <w:r w:rsidRPr="00154E8E">
              <w:rPr>
                <w:color w:val="FF0000"/>
                <w:sz w:val="22"/>
                <w:szCs w:val="22"/>
              </w:rPr>
              <w:t>федеральный бюджет - 0,00 руб.;</w:t>
            </w:r>
          </w:p>
          <w:p w14:paraId="02ACF9C7" w14:textId="6FC010D8" w:rsidR="006863EC" w:rsidRPr="00154E8E" w:rsidRDefault="006863EC" w:rsidP="001A16B0">
            <w:pPr>
              <w:widowControl w:val="0"/>
              <w:autoSpaceDE w:val="0"/>
              <w:autoSpaceDN w:val="0"/>
              <w:adjustRightInd w:val="0"/>
              <w:spacing w:line="0" w:lineRule="atLeast"/>
              <w:rPr>
                <w:color w:val="FF0000"/>
                <w:sz w:val="22"/>
                <w:szCs w:val="22"/>
              </w:rPr>
            </w:pPr>
            <w:r w:rsidRPr="00154E8E">
              <w:rPr>
                <w:color w:val="FF0000"/>
                <w:sz w:val="22"/>
                <w:szCs w:val="22"/>
              </w:rPr>
              <w:t xml:space="preserve">областной бюджет – </w:t>
            </w:r>
            <w:r w:rsidR="0050243B">
              <w:rPr>
                <w:color w:val="FF0000"/>
                <w:sz w:val="22"/>
                <w:szCs w:val="22"/>
              </w:rPr>
              <w:t>771 480 971,37</w:t>
            </w:r>
            <w:r w:rsidRPr="00154E8E">
              <w:rPr>
                <w:color w:val="FF0000"/>
                <w:sz w:val="22"/>
                <w:szCs w:val="22"/>
              </w:rPr>
              <w:t xml:space="preserve"> руб.;</w:t>
            </w:r>
          </w:p>
          <w:p w14:paraId="6C101C5E" w14:textId="3E65B0DC" w:rsidR="006863EC" w:rsidRPr="00154E8E" w:rsidRDefault="006863EC" w:rsidP="001A16B0">
            <w:pPr>
              <w:widowControl w:val="0"/>
              <w:autoSpaceDE w:val="0"/>
              <w:autoSpaceDN w:val="0"/>
              <w:adjustRightInd w:val="0"/>
              <w:spacing w:line="0" w:lineRule="atLeast"/>
              <w:rPr>
                <w:color w:val="FF0000"/>
                <w:highlight w:val="yellow"/>
              </w:rPr>
            </w:pPr>
            <w:r w:rsidRPr="00154E8E">
              <w:rPr>
                <w:color w:val="FF0000"/>
                <w:sz w:val="22"/>
                <w:szCs w:val="22"/>
              </w:rPr>
              <w:t xml:space="preserve">бюджет городского округа – </w:t>
            </w:r>
            <w:r w:rsidR="0050243B">
              <w:rPr>
                <w:color w:val="FF0000"/>
                <w:sz w:val="22"/>
                <w:szCs w:val="22"/>
              </w:rPr>
              <w:t>433</w:t>
            </w:r>
            <w:r w:rsidR="003C4D96">
              <w:rPr>
                <w:color w:val="FF0000"/>
                <w:sz w:val="22"/>
                <w:szCs w:val="22"/>
              </w:rPr>
              <w:t> 896 600</w:t>
            </w:r>
            <w:r w:rsidR="0050243B">
              <w:rPr>
                <w:color w:val="FF0000"/>
                <w:sz w:val="22"/>
                <w:szCs w:val="22"/>
              </w:rPr>
              <w:t>,00</w:t>
            </w:r>
            <w:r w:rsidRPr="00154E8E">
              <w:rPr>
                <w:color w:val="FF0000"/>
                <w:sz w:val="22"/>
                <w:szCs w:val="22"/>
              </w:rPr>
              <w:t xml:space="preserve"> руб.</w:t>
            </w:r>
          </w:p>
        </w:tc>
      </w:tr>
      <w:bookmarkEnd w:id="9"/>
      <w:tr w:rsidR="001A16B0" w:rsidRPr="001A16B0" w14:paraId="44F0502C" w14:textId="77777777" w:rsidTr="00477DB7">
        <w:trPr>
          <w:trHeight w:val="2683"/>
        </w:trPr>
        <w:tc>
          <w:tcPr>
            <w:tcW w:w="3431" w:type="dxa"/>
            <w:tcBorders>
              <w:top w:val="single" w:sz="4" w:space="0" w:color="auto"/>
              <w:left w:val="single" w:sz="4" w:space="0" w:color="auto"/>
              <w:bottom w:val="single" w:sz="4" w:space="0" w:color="auto"/>
              <w:right w:val="single" w:sz="4" w:space="0" w:color="auto"/>
            </w:tcBorders>
            <w:hideMark/>
          </w:tcPr>
          <w:p w14:paraId="1842A292" w14:textId="5821ECC4" w:rsidR="001A16B0" w:rsidRPr="001A16B0" w:rsidRDefault="001A16B0" w:rsidP="001A16B0">
            <w:pPr>
              <w:spacing w:line="0" w:lineRule="atLeast"/>
            </w:pPr>
            <w:r w:rsidRPr="001A16B0">
              <w:rPr>
                <w:rFonts w:eastAsia="Calibri"/>
                <w:lang w:eastAsia="en-US"/>
              </w:rPr>
              <w:t>Связь с национальными целями развития Российской Федерации/ государственной программой</w:t>
            </w:r>
          </w:p>
        </w:tc>
        <w:tc>
          <w:tcPr>
            <w:tcW w:w="6095" w:type="dxa"/>
            <w:tcBorders>
              <w:top w:val="single" w:sz="4" w:space="0" w:color="auto"/>
              <w:left w:val="single" w:sz="4" w:space="0" w:color="auto"/>
              <w:bottom w:val="single" w:sz="4" w:space="0" w:color="auto"/>
              <w:right w:val="single" w:sz="4" w:space="0" w:color="auto"/>
            </w:tcBorders>
          </w:tcPr>
          <w:p w14:paraId="06429F92" w14:textId="03BCB523" w:rsidR="001A16B0" w:rsidRPr="001A16B0" w:rsidRDefault="00B54071" w:rsidP="00477DB7">
            <w:pPr>
              <w:pStyle w:val="3"/>
              <w:spacing w:line="0" w:lineRule="atLeast"/>
              <w:jc w:val="left"/>
              <w:rPr>
                <w:sz w:val="24"/>
                <w:lang w:bidi="ru-RU"/>
              </w:rPr>
            </w:pPr>
            <w:r>
              <w:rPr>
                <w:sz w:val="24"/>
                <w:lang w:bidi="ru-RU"/>
              </w:rPr>
              <w:t xml:space="preserve">Национальные цели: </w:t>
            </w:r>
            <w:r w:rsidR="00477DB7" w:rsidRPr="00477DB7">
              <w:rPr>
                <w:sz w:val="24"/>
                <w:lang w:bidi="ru-RU"/>
              </w:rPr>
              <w:t>Сохранение населения, укрепление здоровья и повышение благополучия людей, поддержка семьи;</w:t>
            </w:r>
            <w:r w:rsidR="007F41AD">
              <w:rPr>
                <w:sz w:val="24"/>
                <w:lang w:bidi="ru-RU"/>
              </w:rPr>
              <w:t xml:space="preserve"> </w:t>
            </w:r>
            <w:r w:rsidR="00477DB7" w:rsidRPr="00477DB7">
              <w:rPr>
                <w:sz w:val="24"/>
                <w:lang w:bidi="ru-RU"/>
              </w:rPr>
              <w:t>реализация потенциала каждого человека, развитие его талантов, воспитание патриотичной и социально ответственной личности</w:t>
            </w:r>
            <w:r>
              <w:rPr>
                <w:sz w:val="24"/>
                <w:lang w:bidi="ru-RU"/>
              </w:rPr>
              <w:t xml:space="preserve"> / </w:t>
            </w:r>
            <w:r w:rsidR="001A16B0" w:rsidRPr="001A16B0">
              <w:rPr>
                <w:sz w:val="24"/>
                <w:lang w:bidi="ru-RU"/>
              </w:rPr>
              <w:t>Государственн</w:t>
            </w:r>
            <w:r w:rsidR="001A16B0">
              <w:rPr>
                <w:sz w:val="24"/>
                <w:lang w:bidi="ru-RU"/>
              </w:rPr>
              <w:t>ая программа «</w:t>
            </w:r>
            <w:r w:rsidR="001A16B0" w:rsidRPr="001A16B0">
              <w:rPr>
                <w:sz w:val="24"/>
                <w:lang w:bidi="ru-RU"/>
              </w:rPr>
              <w:t>Поддержка и р</w:t>
            </w:r>
            <w:r w:rsidR="001A16B0">
              <w:rPr>
                <w:sz w:val="24"/>
                <w:lang w:bidi="ru-RU"/>
              </w:rPr>
              <w:t xml:space="preserve">азвитие </w:t>
            </w:r>
            <w:r w:rsidR="001A16B0" w:rsidRPr="001A16B0">
              <w:rPr>
                <w:sz w:val="24"/>
                <w:lang w:bidi="ru-RU"/>
              </w:rPr>
              <w:t xml:space="preserve">дошкольного </w:t>
            </w:r>
            <w:r w:rsidR="001A16B0">
              <w:rPr>
                <w:sz w:val="24"/>
                <w:lang w:bidi="ru-RU"/>
              </w:rPr>
              <w:t xml:space="preserve">образования в </w:t>
            </w:r>
            <w:r w:rsidR="001A16B0" w:rsidRPr="001A16B0">
              <w:rPr>
                <w:sz w:val="24"/>
                <w:lang w:bidi="ru-RU"/>
              </w:rPr>
              <w:t>Челябинской области</w:t>
            </w:r>
            <w:r w:rsidR="001A16B0">
              <w:rPr>
                <w:sz w:val="24"/>
                <w:lang w:bidi="ru-RU"/>
              </w:rPr>
              <w:t>»</w:t>
            </w:r>
            <w:r w:rsidR="000C4914">
              <w:rPr>
                <w:sz w:val="24"/>
                <w:lang w:bidi="ru-RU"/>
              </w:rPr>
              <w:t>, утвержденная постановлением</w:t>
            </w:r>
            <w:r w:rsidR="000C4914" w:rsidRPr="000C4914">
              <w:rPr>
                <w:sz w:val="24"/>
                <w:lang w:bidi="ru-RU"/>
              </w:rPr>
              <w:t xml:space="preserve"> Правительства Челябинской области от 29.10.2014 № 522-П</w:t>
            </w:r>
          </w:p>
        </w:tc>
      </w:tr>
    </w:tbl>
    <w:p w14:paraId="7E55010C" w14:textId="77777777" w:rsidR="00107D90" w:rsidRPr="00C123FA" w:rsidRDefault="00107D90" w:rsidP="00246612">
      <w:pPr>
        <w:widowControl w:val="0"/>
        <w:autoSpaceDE w:val="0"/>
        <w:autoSpaceDN w:val="0"/>
        <w:adjustRightInd w:val="0"/>
        <w:spacing w:line="0" w:lineRule="atLeast"/>
        <w:jc w:val="center"/>
        <w:outlineLvl w:val="1"/>
        <w:rPr>
          <w:color w:val="000000"/>
          <w:sz w:val="28"/>
          <w:szCs w:val="28"/>
        </w:rPr>
      </w:pPr>
    </w:p>
    <w:p w14:paraId="46AFBC0E" w14:textId="5ECE3C13" w:rsidR="00F23809" w:rsidRDefault="00F23809" w:rsidP="00CF1A3B">
      <w:pPr>
        <w:widowControl w:val="0"/>
        <w:autoSpaceDE w:val="0"/>
        <w:autoSpaceDN w:val="0"/>
        <w:adjustRightInd w:val="0"/>
        <w:spacing w:line="0" w:lineRule="atLeast"/>
        <w:ind w:firstLine="658"/>
        <w:jc w:val="both"/>
      </w:pPr>
    </w:p>
    <w:p w14:paraId="7A67AED4" w14:textId="76AB009C" w:rsidR="00F23809" w:rsidRDefault="00F23809" w:rsidP="00CF1A3B">
      <w:pPr>
        <w:widowControl w:val="0"/>
        <w:autoSpaceDE w:val="0"/>
        <w:autoSpaceDN w:val="0"/>
        <w:adjustRightInd w:val="0"/>
        <w:spacing w:line="0" w:lineRule="atLeast"/>
        <w:ind w:firstLine="658"/>
        <w:jc w:val="both"/>
      </w:pPr>
    </w:p>
    <w:p w14:paraId="19435BC8" w14:textId="77777777" w:rsidR="00F23809" w:rsidRPr="008405BC" w:rsidRDefault="00F23809" w:rsidP="00CF1A3B">
      <w:pPr>
        <w:widowControl w:val="0"/>
        <w:autoSpaceDE w:val="0"/>
        <w:autoSpaceDN w:val="0"/>
        <w:adjustRightInd w:val="0"/>
        <w:spacing w:line="0" w:lineRule="atLeast"/>
        <w:ind w:firstLine="658"/>
        <w:jc w:val="both"/>
      </w:pPr>
    </w:p>
    <w:p w14:paraId="40491CB1" w14:textId="77777777" w:rsidR="00C15E9F" w:rsidRPr="008405BC" w:rsidRDefault="00C15E9F" w:rsidP="00C15E9F">
      <w:pPr>
        <w:widowControl w:val="0"/>
        <w:autoSpaceDE w:val="0"/>
        <w:autoSpaceDN w:val="0"/>
        <w:adjustRightInd w:val="0"/>
        <w:spacing w:line="0" w:lineRule="atLeast"/>
        <w:ind w:firstLine="709"/>
        <w:jc w:val="both"/>
        <w:outlineLvl w:val="1"/>
        <w:sectPr w:rsidR="00C15E9F" w:rsidRPr="008405BC" w:rsidSect="00224D43">
          <w:pgSz w:w="11906" w:h="16838"/>
          <w:pgMar w:top="1134" w:right="567" w:bottom="1134" w:left="1701" w:header="510" w:footer="709" w:gutter="0"/>
          <w:pgNumType w:start="1"/>
          <w:cols w:space="708"/>
          <w:titlePg/>
          <w:docGrid w:linePitch="360"/>
        </w:sectPr>
      </w:pPr>
    </w:p>
    <w:p w14:paraId="1D663382" w14:textId="70A10D7F" w:rsidR="00F23809" w:rsidRPr="007A2818" w:rsidRDefault="00F23809" w:rsidP="00F23809">
      <w:pPr>
        <w:autoSpaceDE w:val="0"/>
        <w:autoSpaceDN w:val="0"/>
        <w:adjustRightInd w:val="0"/>
        <w:spacing w:after="240"/>
        <w:jc w:val="center"/>
        <w:outlineLvl w:val="1"/>
        <w:rPr>
          <w:rFonts w:eastAsia="Calibri"/>
          <w:lang w:eastAsia="en-US"/>
        </w:rPr>
      </w:pPr>
      <w:r w:rsidRPr="007A2818">
        <w:rPr>
          <w:rFonts w:eastAsia="Calibri"/>
          <w:lang w:eastAsia="en-US"/>
        </w:rPr>
        <w:lastRenderedPageBreak/>
        <w:t xml:space="preserve">2. Показатели </w:t>
      </w:r>
      <w:r w:rsidR="00A63A87">
        <w:rPr>
          <w:rFonts w:eastAsia="Calibri"/>
          <w:lang w:eastAsia="en-US"/>
        </w:rPr>
        <w:t>муниципальной п</w:t>
      </w:r>
      <w:r w:rsidRPr="007A2818">
        <w:rPr>
          <w:rFonts w:eastAsia="Calibri"/>
          <w:lang w:eastAsia="en-US"/>
        </w:rPr>
        <w:t>рограммы</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976"/>
        <w:gridCol w:w="992"/>
        <w:gridCol w:w="1134"/>
        <w:gridCol w:w="851"/>
        <w:gridCol w:w="850"/>
        <w:gridCol w:w="653"/>
        <w:gridCol w:w="653"/>
        <w:gridCol w:w="653"/>
        <w:gridCol w:w="653"/>
        <w:gridCol w:w="649"/>
        <w:gridCol w:w="1770"/>
        <w:gridCol w:w="1308"/>
        <w:gridCol w:w="1883"/>
      </w:tblGrid>
      <w:tr w:rsidR="00E14098" w:rsidRPr="00170C13" w14:paraId="7C325970" w14:textId="77777777" w:rsidTr="0083028E">
        <w:trPr>
          <w:jc w:val="center"/>
        </w:trPr>
        <w:tc>
          <w:tcPr>
            <w:tcW w:w="421" w:type="dxa"/>
            <w:vMerge w:val="restart"/>
            <w:vAlign w:val="center"/>
          </w:tcPr>
          <w:p w14:paraId="28DB78C4" w14:textId="77777777" w:rsidR="00E14098" w:rsidRPr="00170C13" w:rsidRDefault="00E14098" w:rsidP="007714E1">
            <w:pPr>
              <w:autoSpaceDE w:val="0"/>
              <w:autoSpaceDN w:val="0"/>
              <w:adjustRightInd w:val="0"/>
              <w:ind w:left="-120" w:right="-111"/>
              <w:jc w:val="center"/>
              <w:rPr>
                <w:rFonts w:eastAsia="Calibri"/>
                <w:sz w:val="18"/>
                <w:szCs w:val="18"/>
                <w:lang w:eastAsia="en-US"/>
              </w:rPr>
            </w:pPr>
            <w:r w:rsidRPr="00170C13">
              <w:rPr>
                <w:rFonts w:eastAsia="Calibri"/>
                <w:sz w:val="18"/>
                <w:szCs w:val="18"/>
                <w:lang w:eastAsia="en-US"/>
              </w:rPr>
              <w:t>№ п/п</w:t>
            </w:r>
          </w:p>
        </w:tc>
        <w:tc>
          <w:tcPr>
            <w:tcW w:w="2976" w:type="dxa"/>
            <w:vMerge w:val="restart"/>
            <w:vAlign w:val="center"/>
          </w:tcPr>
          <w:p w14:paraId="06B4BA6B" w14:textId="01476801" w:rsidR="00E14098" w:rsidRPr="00170C13" w:rsidRDefault="00E14098" w:rsidP="00261886">
            <w:pPr>
              <w:autoSpaceDE w:val="0"/>
              <w:autoSpaceDN w:val="0"/>
              <w:adjustRightInd w:val="0"/>
              <w:jc w:val="center"/>
              <w:rPr>
                <w:rFonts w:eastAsia="Calibri"/>
                <w:sz w:val="18"/>
                <w:szCs w:val="18"/>
                <w:lang w:eastAsia="en-US"/>
              </w:rPr>
            </w:pPr>
            <w:r w:rsidRPr="00170C13">
              <w:rPr>
                <w:rFonts w:eastAsia="Calibri"/>
                <w:sz w:val="18"/>
                <w:szCs w:val="18"/>
                <w:lang w:eastAsia="en-US"/>
              </w:rPr>
              <w:t>Наименование показателя</w:t>
            </w:r>
          </w:p>
        </w:tc>
        <w:tc>
          <w:tcPr>
            <w:tcW w:w="992" w:type="dxa"/>
            <w:vMerge w:val="restart"/>
            <w:vAlign w:val="center"/>
          </w:tcPr>
          <w:p w14:paraId="5E604BB9" w14:textId="77A8B5F9" w:rsidR="00E14098" w:rsidRPr="00170C13" w:rsidRDefault="00E14098" w:rsidP="007714E1">
            <w:pPr>
              <w:autoSpaceDE w:val="0"/>
              <w:autoSpaceDN w:val="0"/>
              <w:adjustRightInd w:val="0"/>
              <w:ind w:left="-105" w:right="-106"/>
              <w:jc w:val="center"/>
              <w:rPr>
                <w:rFonts w:eastAsia="Calibri"/>
                <w:sz w:val="18"/>
                <w:szCs w:val="18"/>
                <w:lang w:eastAsia="en-US"/>
              </w:rPr>
            </w:pPr>
            <w:r w:rsidRPr="00170C13">
              <w:rPr>
                <w:rFonts w:eastAsia="Calibri"/>
                <w:sz w:val="18"/>
                <w:szCs w:val="18"/>
                <w:lang w:eastAsia="en-US"/>
              </w:rPr>
              <w:t>Уровень показателя</w:t>
            </w:r>
          </w:p>
        </w:tc>
        <w:tc>
          <w:tcPr>
            <w:tcW w:w="1134" w:type="dxa"/>
            <w:vMerge w:val="restart"/>
            <w:vAlign w:val="center"/>
          </w:tcPr>
          <w:p w14:paraId="2F45E288" w14:textId="23F36E0E" w:rsidR="00E14098" w:rsidRPr="00170C13" w:rsidRDefault="00E14098" w:rsidP="00261886">
            <w:pPr>
              <w:autoSpaceDE w:val="0"/>
              <w:autoSpaceDN w:val="0"/>
              <w:adjustRightInd w:val="0"/>
              <w:ind w:left="-62" w:right="-62"/>
              <w:jc w:val="center"/>
              <w:rPr>
                <w:rFonts w:eastAsia="Calibri"/>
                <w:sz w:val="18"/>
                <w:szCs w:val="18"/>
                <w:lang w:eastAsia="en-US"/>
              </w:rPr>
            </w:pPr>
            <w:r w:rsidRPr="00170C13">
              <w:rPr>
                <w:rFonts w:eastAsia="Calibri"/>
                <w:sz w:val="18"/>
                <w:szCs w:val="18"/>
                <w:lang w:eastAsia="en-US"/>
              </w:rPr>
              <w:t>Признак возрастани</w:t>
            </w:r>
            <w:r w:rsidR="00E80280">
              <w:rPr>
                <w:rFonts w:eastAsia="Calibri"/>
                <w:sz w:val="18"/>
                <w:szCs w:val="18"/>
                <w:lang w:eastAsia="en-US"/>
              </w:rPr>
              <w:t>е</w:t>
            </w:r>
            <w:r w:rsidRPr="00170C13">
              <w:rPr>
                <w:rFonts w:eastAsia="Calibri"/>
                <w:sz w:val="18"/>
                <w:szCs w:val="18"/>
                <w:lang w:eastAsia="en-US"/>
              </w:rPr>
              <w:t>/</w:t>
            </w:r>
          </w:p>
          <w:p w14:paraId="27104B95" w14:textId="2974B9B5" w:rsidR="00E14098" w:rsidRPr="00170C13" w:rsidRDefault="00E14098" w:rsidP="00261886">
            <w:pPr>
              <w:autoSpaceDE w:val="0"/>
              <w:autoSpaceDN w:val="0"/>
              <w:adjustRightInd w:val="0"/>
              <w:jc w:val="center"/>
              <w:rPr>
                <w:rFonts w:eastAsia="Calibri"/>
                <w:sz w:val="18"/>
                <w:szCs w:val="18"/>
                <w:lang w:eastAsia="en-US"/>
              </w:rPr>
            </w:pPr>
            <w:r w:rsidRPr="00170C13">
              <w:rPr>
                <w:rFonts w:eastAsia="Calibri"/>
                <w:sz w:val="18"/>
                <w:szCs w:val="18"/>
                <w:lang w:eastAsia="en-US"/>
              </w:rPr>
              <w:t>убывани</w:t>
            </w:r>
            <w:r w:rsidR="00E80280">
              <w:rPr>
                <w:rFonts w:eastAsia="Calibri"/>
                <w:sz w:val="18"/>
                <w:szCs w:val="18"/>
                <w:lang w:eastAsia="en-US"/>
              </w:rPr>
              <w:t>е</w:t>
            </w:r>
          </w:p>
        </w:tc>
        <w:tc>
          <w:tcPr>
            <w:tcW w:w="851" w:type="dxa"/>
            <w:vMerge w:val="restart"/>
            <w:vAlign w:val="center"/>
          </w:tcPr>
          <w:p w14:paraId="3730543E" w14:textId="77777777" w:rsidR="00E14098" w:rsidRPr="00170C13" w:rsidRDefault="00E14098" w:rsidP="00261886">
            <w:pPr>
              <w:autoSpaceDE w:val="0"/>
              <w:autoSpaceDN w:val="0"/>
              <w:adjustRightInd w:val="0"/>
              <w:ind w:left="-108" w:right="-108"/>
              <w:jc w:val="center"/>
              <w:rPr>
                <w:rFonts w:eastAsia="Calibri"/>
                <w:sz w:val="18"/>
                <w:szCs w:val="18"/>
                <w:lang w:eastAsia="en-US"/>
              </w:rPr>
            </w:pPr>
            <w:r w:rsidRPr="00170C13">
              <w:rPr>
                <w:rFonts w:eastAsia="Calibri"/>
                <w:sz w:val="18"/>
                <w:szCs w:val="18"/>
                <w:lang w:eastAsia="en-US"/>
              </w:rPr>
              <w:t>Единица измерения</w:t>
            </w:r>
          </w:p>
        </w:tc>
        <w:tc>
          <w:tcPr>
            <w:tcW w:w="850" w:type="dxa"/>
            <w:vMerge w:val="restart"/>
            <w:vAlign w:val="center"/>
          </w:tcPr>
          <w:p w14:paraId="541CA271" w14:textId="46589DD8" w:rsidR="00E14098" w:rsidRPr="00170C13" w:rsidRDefault="00E14098" w:rsidP="007714E1">
            <w:pPr>
              <w:autoSpaceDE w:val="0"/>
              <w:autoSpaceDN w:val="0"/>
              <w:adjustRightInd w:val="0"/>
              <w:ind w:left="-113" w:right="-113"/>
              <w:jc w:val="center"/>
              <w:rPr>
                <w:rFonts w:eastAsia="Calibri"/>
                <w:sz w:val="18"/>
                <w:szCs w:val="18"/>
                <w:lang w:eastAsia="en-US"/>
              </w:rPr>
            </w:pPr>
            <w:r w:rsidRPr="00170C13">
              <w:rPr>
                <w:rFonts w:eastAsia="Calibri"/>
                <w:sz w:val="18"/>
                <w:szCs w:val="18"/>
                <w:lang w:eastAsia="en-US"/>
              </w:rPr>
              <w:t>Базовое значение</w:t>
            </w:r>
            <w:r w:rsidR="002716F3" w:rsidRPr="00170C13">
              <w:rPr>
                <w:rFonts w:eastAsia="Calibri"/>
                <w:sz w:val="18"/>
                <w:szCs w:val="18"/>
                <w:lang w:eastAsia="en-US"/>
              </w:rPr>
              <w:t xml:space="preserve"> 202</w:t>
            </w:r>
            <w:r w:rsidR="00A63A87">
              <w:rPr>
                <w:rFonts w:eastAsia="Calibri"/>
                <w:sz w:val="18"/>
                <w:szCs w:val="18"/>
                <w:lang w:eastAsia="en-US"/>
              </w:rPr>
              <w:t>4</w:t>
            </w:r>
            <w:r w:rsidR="002716F3" w:rsidRPr="00170C13">
              <w:rPr>
                <w:rFonts w:eastAsia="Calibri"/>
                <w:sz w:val="18"/>
                <w:szCs w:val="18"/>
                <w:lang w:eastAsia="en-US"/>
              </w:rPr>
              <w:t xml:space="preserve"> год</w:t>
            </w:r>
          </w:p>
        </w:tc>
        <w:tc>
          <w:tcPr>
            <w:tcW w:w="3261" w:type="dxa"/>
            <w:gridSpan w:val="5"/>
            <w:vAlign w:val="center"/>
          </w:tcPr>
          <w:p w14:paraId="32398E45" w14:textId="33322FEA" w:rsidR="00E14098" w:rsidRPr="00170C13" w:rsidRDefault="00E14098" w:rsidP="00261886">
            <w:pPr>
              <w:autoSpaceDE w:val="0"/>
              <w:autoSpaceDN w:val="0"/>
              <w:adjustRightInd w:val="0"/>
              <w:ind w:left="-108" w:right="-108"/>
              <w:jc w:val="center"/>
              <w:rPr>
                <w:rFonts w:eastAsia="Calibri"/>
                <w:sz w:val="18"/>
                <w:szCs w:val="18"/>
                <w:lang w:eastAsia="en-US"/>
              </w:rPr>
            </w:pPr>
            <w:r w:rsidRPr="00170C13">
              <w:rPr>
                <w:rFonts w:eastAsia="Calibri"/>
                <w:sz w:val="18"/>
                <w:szCs w:val="18"/>
                <w:lang w:eastAsia="en-US"/>
              </w:rPr>
              <w:t>Значение показателя по годам</w:t>
            </w:r>
          </w:p>
        </w:tc>
        <w:tc>
          <w:tcPr>
            <w:tcW w:w="1770" w:type="dxa"/>
            <w:vMerge w:val="restart"/>
            <w:vAlign w:val="center"/>
          </w:tcPr>
          <w:p w14:paraId="6F49B987" w14:textId="649ECE17" w:rsidR="00E14098" w:rsidRPr="00170C13" w:rsidRDefault="00E14098" w:rsidP="00261886">
            <w:pPr>
              <w:autoSpaceDE w:val="0"/>
              <w:autoSpaceDN w:val="0"/>
              <w:adjustRightInd w:val="0"/>
              <w:ind w:left="-108" w:right="-108"/>
              <w:jc w:val="center"/>
              <w:rPr>
                <w:rFonts w:eastAsia="Calibri"/>
                <w:sz w:val="18"/>
                <w:szCs w:val="18"/>
                <w:lang w:eastAsia="en-US"/>
              </w:rPr>
            </w:pPr>
            <w:r w:rsidRPr="00170C13">
              <w:rPr>
                <w:rFonts w:eastAsia="Calibri"/>
                <w:sz w:val="18"/>
                <w:szCs w:val="18"/>
                <w:lang w:eastAsia="en-US"/>
              </w:rPr>
              <w:t>Документ</w:t>
            </w:r>
          </w:p>
        </w:tc>
        <w:tc>
          <w:tcPr>
            <w:tcW w:w="1308" w:type="dxa"/>
            <w:vMerge w:val="restart"/>
            <w:vAlign w:val="center"/>
          </w:tcPr>
          <w:p w14:paraId="7A5F6D65" w14:textId="4ECB0A48" w:rsidR="00E14098" w:rsidRPr="00170C13" w:rsidRDefault="00E14098" w:rsidP="00261886">
            <w:pPr>
              <w:autoSpaceDE w:val="0"/>
              <w:autoSpaceDN w:val="0"/>
              <w:adjustRightInd w:val="0"/>
              <w:ind w:left="-108" w:right="-108"/>
              <w:jc w:val="center"/>
              <w:rPr>
                <w:rFonts w:eastAsia="Calibri"/>
                <w:sz w:val="18"/>
                <w:szCs w:val="18"/>
                <w:lang w:eastAsia="en-US"/>
              </w:rPr>
            </w:pPr>
            <w:r w:rsidRPr="00170C13">
              <w:rPr>
                <w:rFonts w:eastAsia="Calibri"/>
                <w:sz w:val="18"/>
                <w:szCs w:val="18"/>
                <w:lang w:eastAsia="en-US"/>
              </w:rPr>
              <w:t>Ответственный за достижение показателя</w:t>
            </w:r>
          </w:p>
        </w:tc>
        <w:tc>
          <w:tcPr>
            <w:tcW w:w="1883" w:type="dxa"/>
            <w:vMerge w:val="restart"/>
            <w:vAlign w:val="center"/>
          </w:tcPr>
          <w:p w14:paraId="39F4B78C" w14:textId="279D40FB" w:rsidR="00E14098" w:rsidRPr="00170C13" w:rsidRDefault="00E14098" w:rsidP="00261886">
            <w:pPr>
              <w:autoSpaceDE w:val="0"/>
              <w:autoSpaceDN w:val="0"/>
              <w:adjustRightInd w:val="0"/>
              <w:ind w:left="-108" w:right="-108"/>
              <w:jc w:val="center"/>
              <w:rPr>
                <w:rFonts w:eastAsia="Calibri"/>
                <w:sz w:val="18"/>
                <w:szCs w:val="18"/>
                <w:lang w:eastAsia="en-US"/>
              </w:rPr>
            </w:pPr>
            <w:r w:rsidRPr="00170C13">
              <w:rPr>
                <w:rFonts w:eastAsia="Calibri"/>
                <w:sz w:val="18"/>
                <w:szCs w:val="18"/>
                <w:lang w:eastAsia="en-US"/>
              </w:rPr>
              <w:t>Связь с показателями национальных целей</w:t>
            </w:r>
            <w:hyperlink w:anchor="Par344" w:history="1"/>
          </w:p>
        </w:tc>
      </w:tr>
      <w:tr w:rsidR="008D63CA" w:rsidRPr="00170C13" w14:paraId="68A59BFF" w14:textId="77777777" w:rsidTr="0083028E">
        <w:trPr>
          <w:jc w:val="center"/>
        </w:trPr>
        <w:tc>
          <w:tcPr>
            <w:tcW w:w="421" w:type="dxa"/>
            <w:vMerge/>
          </w:tcPr>
          <w:p w14:paraId="329E06E3" w14:textId="77777777" w:rsidR="008D63CA" w:rsidRPr="00170C13" w:rsidRDefault="008D63CA" w:rsidP="00A63A87">
            <w:pPr>
              <w:autoSpaceDE w:val="0"/>
              <w:autoSpaceDN w:val="0"/>
              <w:adjustRightInd w:val="0"/>
              <w:jc w:val="center"/>
              <w:rPr>
                <w:rFonts w:eastAsia="Calibri"/>
                <w:sz w:val="18"/>
                <w:szCs w:val="18"/>
                <w:lang w:eastAsia="en-US"/>
              </w:rPr>
            </w:pPr>
          </w:p>
        </w:tc>
        <w:tc>
          <w:tcPr>
            <w:tcW w:w="2976" w:type="dxa"/>
            <w:vMerge/>
          </w:tcPr>
          <w:p w14:paraId="737B0D33" w14:textId="77777777" w:rsidR="008D63CA" w:rsidRPr="00170C13" w:rsidRDefault="008D63CA" w:rsidP="00A63A87">
            <w:pPr>
              <w:autoSpaceDE w:val="0"/>
              <w:autoSpaceDN w:val="0"/>
              <w:adjustRightInd w:val="0"/>
              <w:jc w:val="center"/>
              <w:rPr>
                <w:rFonts w:eastAsia="Calibri"/>
                <w:sz w:val="18"/>
                <w:szCs w:val="18"/>
                <w:lang w:eastAsia="en-US"/>
              </w:rPr>
            </w:pPr>
          </w:p>
        </w:tc>
        <w:tc>
          <w:tcPr>
            <w:tcW w:w="992" w:type="dxa"/>
            <w:vMerge/>
          </w:tcPr>
          <w:p w14:paraId="52B65C74" w14:textId="77777777" w:rsidR="008D63CA" w:rsidRPr="00170C13" w:rsidRDefault="008D63CA" w:rsidP="00A63A87">
            <w:pPr>
              <w:autoSpaceDE w:val="0"/>
              <w:autoSpaceDN w:val="0"/>
              <w:adjustRightInd w:val="0"/>
              <w:jc w:val="center"/>
              <w:rPr>
                <w:rFonts w:eastAsia="Calibri"/>
                <w:sz w:val="18"/>
                <w:szCs w:val="18"/>
                <w:lang w:eastAsia="en-US"/>
              </w:rPr>
            </w:pPr>
          </w:p>
        </w:tc>
        <w:tc>
          <w:tcPr>
            <w:tcW w:w="1134" w:type="dxa"/>
            <w:vMerge/>
          </w:tcPr>
          <w:p w14:paraId="3905C2F4" w14:textId="77777777" w:rsidR="008D63CA" w:rsidRPr="00170C13" w:rsidRDefault="008D63CA" w:rsidP="00A63A87">
            <w:pPr>
              <w:autoSpaceDE w:val="0"/>
              <w:autoSpaceDN w:val="0"/>
              <w:adjustRightInd w:val="0"/>
              <w:jc w:val="center"/>
              <w:rPr>
                <w:rFonts w:eastAsia="Calibri"/>
                <w:sz w:val="18"/>
                <w:szCs w:val="18"/>
                <w:lang w:eastAsia="en-US"/>
              </w:rPr>
            </w:pPr>
          </w:p>
        </w:tc>
        <w:tc>
          <w:tcPr>
            <w:tcW w:w="851" w:type="dxa"/>
            <w:vMerge/>
          </w:tcPr>
          <w:p w14:paraId="2D14EB4D" w14:textId="77777777" w:rsidR="008D63CA" w:rsidRPr="00170C13" w:rsidRDefault="008D63CA" w:rsidP="00A63A87">
            <w:pPr>
              <w:autoSpaceDE w:val="0"/>
              <w:autoSpaceDN w:val="0"/>
              <w:adjustRightInd w:val="0"/>
              <w:jc w:val="center"/>
              <w:rPr>
                <w:rFonts w:eastAsia="Calibri"/>
                <w:sz w:val="18"/>
                <w:szCs w:val="18"/>
                <w:lang w:eastAsia="en-US"/>
              </w:rPr>
            </w:pPr>
          </w:p>
        </w:tc>
        <w:tc>
          <w:tcPr>
            <w:tcW w:w="850" w:type="dxa"/>
            <w:vMerge/>
          </w:tcPr>
          <w:p w14:paraId="1693A897" w14:textId="77777777" w:rsidR="008D63CA" w:rsidRPr="00170C13" w:rsidRDefault="008D63CA" w:rsidP="00A63A87">
            <w:pPr>
              <w:autoSpaceDE w:val="0"/>
              <w:autoSpaceDN w:val="0"/>
              <w:adjustRightInd w:val="0"/>
              <w:jc w:val="center"/>
              <w:rPr>
                <w:rFonts w:eastAsia="Calibri"/>
                <w:sz w:val="18"/>
                <w:szCs w:val="18"/>
                <w:lang w:eastAsia="en-US"/>
              </w:rPr>
            </w:pPr>
          </w:p>
        </w:tc>
        <w:tc>
          <w:tcPr>
            <w:tcW w:w="653" w:type="dxa"/>
            <w:vAlign w:val="center"/>
          </w:tcPr>
          <w:p w14:paraId="39B76480" w14:textId="2113E53A" w:rsidR="008D63CA" w:rsidRPr="00170C13" w:rsidRDefault="008D63CA" w:rsidP="00A63A87">
            <w:pPr>
              <w:autoSpaceDE w:val="0"/>
              <w:autoSpaceDN w:val="0"/>
              <w:adjustRightInd w:val="0"/>
              <w:ind w:left="-178" w:right="-108"/>
              <w:jc w:val="center"/>
              <w:rPr>
                <w:rFonts w:eastAsia="Calibri"/>
                <w:sz w:val="18"/>
                <w:szCs w:val="18"/>
                <w:lang w:eastAsia="en-US"/>
              </w:rPr>
            </w:pPr>
            <w:r w:rsidRPr="00170C13">
              <w:rPr>
                <w:rFonts w:eastAsia="Calibri"/>
                <w:sz w:val="18"/>
                <w:szCs w:val="18"/>
                <w:lang w:eastAsia="en-US"/>
              </w:rPr>
              <w:t>2026</w:t>
            </w:r>
          </w:p>
        </w:tc>
        <w:tc>
          <w:tcPr>
            <w:tcW w:w="653" w:type="dxa"/>
            <w:vAlign w:val="center"/>
          </w:tcPr>
          <w:p w14:paraId="4B974C74" w14:textId="23FE7B8F" w:rsidR="008D63CA" w:rsidRPr="00170C13" w:rsidRDefault="008D63CA" w:rsidP="00A63A87">
            <w:pPr>
              <w:autoSpaceDE w:val="0"/>
              <w:autoSpaceDN w:val="0"/>
              <w:adjustRightInd w:val="0"/>
              <w:ind w:left="-178" w:right="-108"/>
              <w:jc w:val="center"/>
              <w:rPr>
                <w:rFonts w:eastAsia="Calibri"/>
                <w:sz w:val="18"/>
                <w:szCs w:val="18"/>
                <w:lang w:eastAsia="en-US"/>
              </w:rPr>
            </w:pPr>
            <w:r w:rsidRPr="00170C13">
              <w:rPr>
                <w:rFonts w:eastAsia="Calibri"/>
                <w:sz w:val="18"/>
                <w:szCs w:val="18"/>
                <w:lang w:eastAsia="en-US"/>
              </w:rPr>
              <w:t>2027</w:t>
            </w:r>
          </w:p>
        </w:tc>
        <w:tc>
          <w:tcPr>
            <w:tcW w:w="653" w:type="dxa"/>
            <w:vAlign w:val="center"/>
          </w:tcPr>
          <w:p w14:paraId="065CE2B3" w14:textId="705A1384" w:rsidR="008D63CA" w:rsidRPr="00170C13" w:rsidRDefault="008D63CA" w:rsidP="00A63A87">
            <w:pPr>
              <w:autoSpaceDE w:val="0"/>
              <w:autoSpaceDN w:val="0"/>
              <w:adjustRightInd w:val="0"/>
              <w:ind w:left="-178" w:right="-108"/>
              <w:jc w:val="center"/>
              <w:rPr>
                <w:rFonts w:eastAsia="Calibri"/>
                <w:sz w:val="18"/>
                <w:szCs w:val="18"/>
                <w:lang w:eastAsia="en-US"/>
              </w:rPr>
            </w:pPr>
            <w:r w:rsidRPr="00170C13">
              <w:rPr>
                <w:rFonts w:eastAsia="Calibri"/>
                <w:sz w:val="18"/>
                <w:szCs w:val="18"/>
                <w:lang w:eastAsia="en-US"/>
              </w:rPr>
              <w:t>2028</w:t>
            </w:r>
          </w:p>
        </w:tc>
        <w:tc>
          <w:tcPr>
            <w:tcW w:w="653" w:type="dxa"/>
            <w:vAlign w:val="center"/>
          </w:tcPr>
          <w:p w14:paraId="3471975D" w14:textId="36B36B8E" w:rsidR="008D63CA" w:rsidRPr="00170C13" w:rsidRDefault="008D63CA" w:rsidP="00A63A87">
            <w:pPr>
              <w:autoSpaceDE w:val="0"/>
              <w:autoSpaceDN w:val="0"/>
              <w:adjustRightInd w:val="0"/>
              <w:ind w:left="-178" w:right="-108"/>
              <w:jc w:val="center"/>
              <w:rPr>
                <w:rFonts w:eastAsia="Calibri"/>
                <w:sz w:val="18"/>
                <w:szCs w:val="18"/>
                <w:lang w:eastAsia="en-US"/>
              </w:rPr>
            </w:pPr>
            <w:r w:rsidRPr="00170C13">
              <w:rPr>
                <w:rFonts w:eastAsia="Calibri"/>
                <w:sz w:val="18"/>
                <w:szCs w:val="18"/>
                <w:lang w:eastAsia="en-US"/>
              </w:rPr>
              <w:t>2029</w:t>
            </w:r>
          </w:p>
        </w:tc>
        <w:tc>
          <w:tcPr>
            <w:tcW w:w="649" w:type="dxa"/>
            <w:vAlign w:val="center"/>
          </w:tcPr>
          <w:p w14:paraId="431B9FF2" w14:textId="7657B3A7" w:rsidR="008D63CA" w:rsidRPr="00170C13" w:rsidRDefault="008D63CA" w:rsidP="008D63CA">
            <w:pPr>
              <w:autoSpaceDE w:val="0"/>
              <w:autoSpaceDN w:val="0"/>
              <w:adjustRightInd w:val="0"/>
              <w:ind w:left="-178" w:right="-108"/>
              <w:jc w:val="center"/>
              <w:rPr>
                <w:rFonts w:eastAsia="Calibri"/>
                <w:sz w:val="18"/>
                <w:szCs w:val="18"/>
                <w:lang w:eastAsia="en-US"/>
              </w:rPr>
            </w:pPr>
            <w:r w:rsidRPr="00170C13">
              <w:rPr>
                <w:rFonts w:eastAsia="Calibri"/>
                <w:sz w:val="18"/>
                <w:szCs w:val="18"/>
                <w:lang w:eastAsia="en-US"/>
              </w:rPr>
              <w:t>2030</w:t>
            </w:r>
          </w:p>
        </w:tc>
        <w:tc>
          <w:tcPr>
            <w:tcW w:w="1770" w:type="dxa"/>
            <w:vMerge/>
          </w:tcPr>
          <w:p w14:paraId="04C89651" w14:textId="6513C93A" w:rsidR="008D63CA" w:rsidRPr="00170C13" w:rsidRDefault="008D63CA" w:rsidP="00A63A87">
            <w:pPr>
              <w:autoSpaceDE w:val="0"/>
              <w:autoSpaceDN w:val="0"/>
              <w:adjustRightInd w:val="0"/>
              <w:jc w:val="center"/>
              <w:rPr>
                <w:rFonts w:eastAsia="Calibri"/>
                <w:sz w:val="18"/>
                <w:szCs w:val="18"/>
                <w:lang w:eastAsia="en-US"/>
              </w:rPr>
            </w:pPr>
          </w:p>
        </w:tc>
        <w:tc>
          <w:tcPr>
            <w:tcW w:w="1308" w:type="dxa"/>
            <w:vMerge/>
          </w:tcPr>
          <w:p w14:paraId="1E3B5880" w14:textId="77777777" w:rsidR="008D63CA" w:rsidRPr="00170C13" w:rsidRDefault="008D63CA" w:rsidP="00A63A87">
            <w:pPr>
              <w:autoSpaceDE w:val="0"/>
              <w:autoSpaceDN w:val="0"/>
              <w:adjustRightInd w:val="0"/>
              <w:jc w:val="center"/>
              <w:rPr>
                <w:rFonts w:eastAsia="Calibri"/>
                <w:sz w:val="18"/>
                <w:szCs w:val="18"/>
                <w:lang w:eastAsia="en-US"/>
              </w:rPr>
            </w:pPr>
          </w:p>
        </w:tc>
        <w:tc>
          <w:tcPr>
            <w:tcW w:w="1883" w:type="dxa"/>
            <w:vMerge/>
          </w:tcPr>
          <w:p w14:paraId="65BEED61" w14:textId="77777777" w:rsidR="008D63CA" w:rsidRPr="00170C13" w:rsidRDefault="008D63CA" w:rsidP="00A63A87">
            <w:pPr>
              <w:autoSpaceDE w:val="0"/>
              <w:autoSpaceDN w:val="0"/>
              <w:adjustRightInd w:val="0"/>
              <w:jc w:val="center"/>
              <w:rPr>
                <w:rFonts w:eastAsia="Calibri"/>
                <w:sz w:val="18"/>
                <w:szCs w:val="18"/>
                <w:lang w:eastAsia="en-US"/>
              </w:rPr>
            </w:pPr>
          </w:p>
        </w:tc>
      </w:tr>
      <w:tr w:rsidR="008D63CA" w:rsidRPr="00170C13" w14:paraId="199F32A3" w14:textId="77777777" w:rsidTr="0083028E">
        <w:trPr>
          <w:jc w:val="center"/>
        </w:trPr>
        <w:tc>
          <w:tcPr>
            <w:tcW w:w="421" w:type="dxa"/>
          </w:tcPr>
          <w:p w14:paraId="3BD36562" w14:textId="0B664BD1" w:rsidR="008D63CA" w:rsidRPr="00170C13" w:rsidRDefault="008D63CA" w:rsidP="00261886">
            <w:pPr>
              <w:autoSpaceDE w:val="0"/>
              <w:autoSpaceDN w:val="0"/>
              <w:adjustRightInd w:val="0"/>
              <w:jc w:val="center"/>
              <w:rPr>
                <w:rFonts w:eastAsia="Calibri"/>
                <w:sz w:val="18"/>
                <w:szCs w:val="18"/>
                <w:lang w:eastAsia="en-US"/>
              </w:rPr>
            </w:pPr>
            <w:r>
              <w:rPr>
                <w:rFonts w:eastAsia="Calibri"/>
                <w:sz w:val="18"/>
                <w:szCs w:val="18"/>
                <w:lang w:eastAsia="en-US"/>
              </w:rPr>
              <w:t>1</w:t>
            </w:r>
          </w:p>
        </w:tc>
        <w:tc>
          <w:tcPr>
            <w:tcW w:w="2976" w:type="dxa"/>
          </w:tcPr>
          <w:p w14:paraId="37E529F5" w14:textId="6E775808" w:rsidR="008D63CA" w:rsidRPr="00170C13" w:rsidRDefault="008D63CA" w:rsidP="00261886">
            <w:pPr>
              <w:autoSpaceDE w:val="0"/>
              <w:autoSpaceDN w:val="0"/>
              <w:adjustRightInd w:val="0"/>
              <w:jc w:val="center"/>
              <w:rPr>
                <w:rFonts w:eastAsia="Calibri"/>
                <w:sz w:val="18"/>
                <w:szCs w:val="18"/>
                <w:lang w:eastAsia="en-US"/>
              </w:rPr>
            </w:pPr>
            <w:r>
              <w:rPr>
                <w:rFonts w:eastAsia="Calibri"/>
                <w:sz w:val="18"/>
                <w:szCs w:val="18"/>
                <w:lang w:eastAsia="en-US"/>
              </w:rPr>
              <w:t>2</w:t>
            </w:r>
          </w:p>
        </w:tc>
        <w:tc>
          <w:tcPr>
            <w:tcW w:w="992" w:type="dxa"/>
          </w:tcPr>
          <w:p w14:paraId="6D876F2C" w14:textId="73791334" w:rsidR="008D63CA" w:rsidRPr="00170C13" w:rsidRDefault="008D63CA" w:rsidP="00261886">
            <w:pPr>
              <w:autoSpaceDE w:val="0"/>
              <w:autoSpaceDN w:val="0"/>
              <w:adjustRightInd w:val="0"/>
              <w:jc w:val="center"/>
              <w:rPr>
                <w:rFonts w:eastAsia="Calibri"/>
                <w:sz w:val="18"/>
                <w:szCs w:val="18"/>
                <w:lang w:eastAsia="en-US"/>
              </w:rPr>
            </w:pPr>
            <w:r>
              <w:rPr>
                <w:rFonts w:eastAsia="Calibri"/>
                <w:sz w:val="18"/>
                <w:szCs w:val="18"/>
                <w:lang w:eastAsia="en-US"/>
              </w:rPr>
              <w:t>3</w:t>
            </w:r>
          </w:p>
        </w:tc>
        <w:tc>
          <w:tcPr>
            <w:tcW w:w="1134" w:type="dxa"/>
          </w:tcPr>
          <w:p w14:paraId="7FC0DCA6" w14:textId="06E2AC1A" w:rsidR="008D63CA" w:rsidRPr="00170C13" w:rsidRDefault="008D63CA" w:rsidP="00261886">
            <w:pPr>
              <w:autoSpaceDE w:val="0"/>
              <w:autoSpaceDN w:val="0"/>
              <w:adjustRightInd w:val="0"/>
              <w:jc w:val="center"/>
              <w:rPr>
                <w:rFonts w:eastAsia="Calibri"/>
                <w:sz w:val="18"/>
                <w:szCs w:val="18"/>
                <w:lang w:eastAsia="en-US"/>
              </w:rPr>
            </w:pPr>
            <w:r>
              <w:rPr>
                <w:rFonts w:eastAsia="Calibri"/>
                <w:sz w:val="18"/>
                <w:szCs w:val="18"/>
                <w:lang w:eastAsia="en-US"/>
              </w:rPr>
              <w:t>4</w:t>
            </w:r>
          </w:p>
        </w:tc>
        <w:tc>
          <w:tcPr>
            <w:tcW w:w="851" w:type="dxa"/>
          </w:tcPr>
          <w:p w14:paraId="24DDBB47" w14:textId="40F11ED0" w:rsidR="008D63CA" w:rsidRPr="00170C13" w:rsidRDefault="008D63CA" w:rsidP="00261886">
            <w:pPr>
              <w:autoSpaceDE w:val="0"/>
              <w:autoSpaceDN w:val="0"/>
              <w:adjustRightInd w:val="0"/>
              <w:jc w:val="center"/>
              <w:rPr>
                <w:rFonts w:eastAsia="Calibri"/>
                <w:sz w:val="18"/>
                <w:szCs w:val="18"/>
                <w:lang w:eastAsia="en-US"/>
              </w:rPr>
            </w:pPr>
            <w:r>
              <w:rPr>
                <w:rFonts w:eastAsia="Calibri"/>
                <w:sz w:val="18"/>
                <w:szCs w:val="18"/>
                <w:lang w:eastAsia="en-US"/>
              </w:rPr>
              <w:t>5</w:t>
            </w:r>
          </w:p>
        </w:tc>
        <w:tc>
          <w:tcPr>
            <w:tcW w:w="850" w:type="dxa"/>
          </w:tcPr>
          <w:p w14:paraId="696646B7" w14:textId="7D37E255" w:rsidR="008D63CA" w:rsidRPr="00170C13" w:rsidRDefault="008D63CA" w:rsidP="00261886">
            <w:pPr>
              <w:autoSpaceDE w:val="0"/>
              <w:autoSpaceDN w:val="0"/>
              <w:adjustRightInd w:val="0"/>
              <w:jc w:val="center"/>
              <w:rPr>
                <w:rFonts w:eastAsia="Calibri"/>
                <w:sz w:val="18"/>
                <w:szCs w:val="18"/>
                <w:lang w:eastAsia="en-US"/>
              </w:rPr>
            </w:pPr>
            <w:r>
              <w:rPr>
                <w:rFonts w:eastAsia="Calibri"/>
                <w:sz w:val="18"/>
                <w:szCs w:val="18"/>
                <w:lang w:eastAsia="en-US"/>
              </w:rPr>
              <w:t>6</w:t>
            </w:r>
          </w:p>
        </w:tc>
        <w:tc>
          <w:tcPr>
            <w:tcW w:w="653" w:type="dxa"/>
            <w:vAlign w:val="center"/>
          </w:tcPr>
          <w:p w14:paraId="13B3D5F7" w14:textId="63F2CFBD" w:rsidR="008D63CA" w:rsidRPr="00170C13" w:rsidRDefault="008D63CA" w:rsidP="00E14098">
            <w:pPr>
              <w:autoSpaceDE w:val="0"/>
              <w:autoSpaceDN w:val="0"/>
              <w:adjustRightInd w:val="0"/>
              <w:ind w:left="-178" w:right="-108"/>
              <w:jc w:val="center"/>
              <w:rPr>
                <w:rFonts w:eastAsia="Calibri"/>
                <w:sz w:val="18"/>
                <w:szCs w:val="18"/>
                <w:lang w:eastAsia="en-US"/>
              </w:rPr>
            </w:pPr>
            <w:r>
              <w:rPr>
                <w:rFonts w:eastAsia="Calibri"/>
                <w:sz w:val="18"/>
                <w:szCs w:val="18"/>
                <w:lang w:eastAsia="en-US"/>
              </w:rPr>
              <w:t>7</w:t>
            </w:r>
          </w:p>
        </w:tc>
        <w:tc>
          <w:tcPr>
            <w:tcW w:w="653" w:type="dxa"/>
            <w:vAlign w:val="center"/>
          </w:tcPr>
          <w:p w14:paraId="75242564" w14:textId="75185F0C" w:rsidR="008D63CA" w:rsidRPr="00170C13" w:rsidRDefault="008D63CA" w:rsidP="00E14098">
            <w:pPr>
              <w:autoSpaceDE w:val="0"/>
              <w:autoSpaceDN w:val="0"/>
              <w:adjustRightInd w:val="0"/>
              <w:ind w:left="-178" w:right="-108"/>
              <w:jc w:val="center"/>
              <w:rPr>
                <w:rFonts w:eastAsia="Calibri"/>
                <w:sz w:val="18"/>
                <w:szCs w:val="18"/>
                <w:lang w:eastAsia="en-US"/>
              </w:rPr>
            </w:pPr>
            <w:r>
              <w:rPr>
                <w:rFonts w:eastAsia="Calibri"/>
                <w:sz w:val="18"/>
                <w:szCs w:val="18"/>
                <w:lang w:eastAsia="en-US"/>
              </w:rPr>
              <w:t>8</w:t>
            </w:r>
          </w:p>
        </w:tc>
        <w:tc>
          <w:tcPr>
            <w:tcW w:w="653" w:type="dxa"/>
            <w:vAlign w:val="center"/>
          </w:tcPr>
          <w:p w14:paraId="06BB642B" w14:textId="430343F3" w:rsidR="008D63CA" w:rsidRPr="00170C13" w:rsidRDefault="008D63CA" w:rsidP="00E14098">
            <w:pPr>
              <w:autoSpaceDE w:val="0"/>
              <w:autoSpaceDN w:val="0"/>
              <w:adjustRightInd w:val="0"/>
              <w:ind w:left="-178" w:right="-108"/>
              <w:jc w:val="center"/>
              <w:rPr>
                <w:rFonts w:eastAsia="Calibri"/>
                <w:sz w:val="18"/>
                <w:szCs w:val="18"/>
                <w:lang w:eastAsia="en-US"/>
              </w:rPr>
            </w:pPr>
            <w:r>
              <w:rPr>
                <w:rFonts w:eastAsia="Calibri"/>
                <w:sz w:val="18"/>
                <w:szCs w:val="18"/>
                <w:lang w:eastAsia="en-US"/>
              </w:rPr>
              <w:t>9</w:t>
            </w:r>
          </w:p>
        </w:tc>
        <w:tc>
          <w:tcPr>
            <w:tcW w:w="653" w:type="dxa"/>
            <w:vAlign w:val="center"/>
          </w:tcPr>
          <w:p w14:paraId="5DFE7C64" w14:textId="4CF937E2" w:rsidR="008D63CA" w:rsidRPr="00170C13" w:rsidRDefault="008D63CA" w:rsidP="00E14098">
            <w:pPr>
              <w:autoSpaceDE w:val="0"/>
              <w:autoSpaceDN w:val="0"/>
              <w:adjustRightInd w:val="0"/>
              <w:ind w:left="-178" w:right="-108"/>
              <w:jc w:val="center"/>
              <w:rPr>
                <w:rFonts w:eastAsia="Calibri"/>
                <w:sz w:val="18"/>
                <w:szCs w:val="18"/>
                <w:lang w:eastAsia="en-US"/>
              </w:rPr>
            </w:pPr>
            <w:r>
              <w:rPr>
                <w:rFonts w:eastAsia="Calibri"/>
                <w:sz w:val="18"/>
                <w:szCs w:val="18"/>
                <w:lang w:eastAsia="en-US"/>
              </w:rPr>
              <w:t>10</w:t>
            </w:r>
          </w:p>
        </w:tc>
        <w:tc>
          <w:tcPr>
            <w:tcW w:w="649" w:type="dxa"/>
            <w:vAlign w:val="center"/>
          </w:tcPr>
          <w:p w14:paraId="4CCA49B1" w14:textId="676F7012" w:rsidR="008D63CA" w:rsidRPr="00170C13" w:rsidRDefault="008D63CA" w:rsidP="008D63CA">
            <w:pPr>
              <w:autoSpaceDE w:val="0"/>
              <w:autoSpaceDN w:val="0"/>
              <w:adjustRightInd w:val="0"/>
              <w:ind w:left="-178" w:right="-108"/>
              <w:jc w:val="center"/>
              <w:rPr>
                <w:rFonts w:eastAsia="Calibri"/>
                <w:sz w:val="18"/>
                <w:szCs w:val="18"/>
                <w:lang w:eastAsia="en-US"/>
              </w:rPr>
            </w:pPr>
            <w:r>
              <w:rPr>
                <w:rFonts w:eastAsia="Calibri"/>
                <w:sz w:val="18"/>
                <w:szCs w:val="18"/>
                <w:lang w:eastAsia="en-US"/>
              </w:rPr>
              <w:t>11</w:t>
            </w:r>
          </w:p>
        </w:tc>
        <w:tc>
          <w:tcPr>
            <w:tcW w:w="1770" w:type="dxa"/>
          </w:tcPr>
          <w:p w14:paraId="0779EA04" w14:textId="5701067A" w:rsidR="008D63CA" w:rsidRPr="00170C13" w:rsidRDefault="008D63CA" w:rsidP="00261886">
            <w:pPr>
              <w:autoSpaceDE w:val="0"/>
              <w:autoSpaceDN w:val="0"/>
              <w:adjustRightInd w:val="0"/>
              <w:jc w:val="center"/>
              <w:rPr>
                <w:rFonts w:eastAsia="Calibri"/>
                <w:sz w:val="18"/>
                <w:szCs w:val="18"/>
                <w:lang w:eastAsia="en-US"/>
              </w:rPr>
            </w:pPr>
            <w:r>
              <w:rPr>
                <w:rFonts w:eastAsia="Calibri"/>
                <w:sz w:val="18"/>
                <w:szCs w:val="18"/>
                <w:lang w:eastAsia="en-US"/>
              </w:rPr>
              <w:t>12</w:t>
            </w:r>
          </w:p>
        </w:tc>
        <w:tc>
          <w:tcPr>
            <w:tcW w:w="1308" w:type="dxa"/>
          </w:tcPr>
          <w:p w14:paraId="6B133F57" w14:textId="1F736907" w:rsidR="008D63CA" w:rsidRPr="00170C13" w:rsidRDefault="008D63CA" w:rsidP="00261886">
            <w:pPr>
              <w:autoSpaceDE w:val="0"/>
              <w:autoSpaceDN w:val="0"/>
              <w:adjustRightInd w:val="0"/>
              <w:jc w:val="center"/>
              <w:rPr>
                <w:rFonts w:eastAsia="Calibri"/>
                <w:sz w:val="18"/>
                <w:szCs w:val="18"/>
                <w:lang w:eastAsia="en-US"/>
              </w:rPr>
            </w:pPr>
            <w:r>
              <w:rPr>
                <w:rFonts w:eastAsia="Calibri"/>
                <w:sz w:val="18"/>
                <w:szCs w:val="18"/>
                <w:lang w:eastAsia="en-US"/>
              </w:rPr>
              <w:t>13</w:t>
            </w:r>
          </w:p>
        </w:tc>
        <w:tc>
          <w:tcPr>
            <w:tcW w:w="1883" w:type="dxa"/>
          </w:tcPr>
          <w:p w14:paraId="5C71ED08" w14:textId="36D9E08D" w:rsidR="008D63CA" w:rsidRPr="00170C13" w:rsidRDefault="008D63CA" w:rsidP="00261886">
            <w:pPr>
              <w:autoSpaceDE w:val="0"/>
              <w:autoSpaceDN w:val="0"/>
              <w:adjustRightInd w:val="0"/>
              <w:jc w:val="center"/>
              <w:rPr>
                <w:rFonts w:eastAsia="Calibri"/>
                <w:sz w:val="18"/>
                <w:szCs w:val="18"/>
                <w:lang w:eastAsia="en-US"/>
              </w:rPr>
            </w:pPr>
            <w:r>
              <w:rPr>
                <w:rFonts w:eastAsia="Calibri"/>
                <w:sz w:val="18"/>
                <w:szCs w:val="18"/>
                <w:lang w:eastAsia="en-US"/>
              </w:rPr>
              <w:t>14</w:t>
            </w:r>
          </w:p>
        </w:tc>
      </w:tr>
      <w:tr w:rsidR="00F23809" w:rsidRPr="00170C13" w14:paraId="2475F200" w14:textId="77777777" w:rsidTr="0083028E">
        <w:trPr>
          <w:trHeight w:val="261"/>
          <w:jc w:val="center"/>
        </w:trPr>
        <w:tc>
          <w:tcPr>
            <w:tcW w:w="15446" w:type="dxa"/>
            <w:gridSpan w:val="14"/>
          </w:tcPr>
          <w:p w14:paraId="345E65D8" w14:textId="115AD8F1" w:rsidR="00F23809" w:rsidRPr="00170C13" w:rsidRDefault="00F23809" w:rsidP="00261886">
            <w:pPr>
              <w:autoSpaceDE w:val="0"/>
              <w:autoSpaceDN w:val="0"/>
              <w:adjustRightInd w:val="0"/>
              <w:rPr>
                <w:rFonts w:eastAsia="Calibri"/>
                <w:sz w:val="20"/>
                <w:szCs w:val="20"/>
                <w:lang w:eastAsia="en-US"/>
              </w:rPr>
            </w:pPr>
            <w:r w:rsidRPr="00170C13">
              <w:rPr>
                <w:rFonts w:eastAsia="Calibri"/>
                <w:sz w:val="20"/>
                <w:szCs w:val="20"/>
                <w:lang w:eastAsia="en-US"/>
              </w:rPr>
              <w:t xml:space="preserve">Цель </w:t>
            </w:r>
            <w:r w:rsidR="00477DB7">
              <w:rPr>
                <w:rFonts w:eastAsia="Calibri"/>
                <w:sz w:val="20"/>
                <w:szCs w:val="20"/>
                <w:lang w:eastAsia="en-US"/>
              </w:rPr>
              <w:t>муниципальной п</w:t>
            </w:r>
            <w:r w:rsidR="00EA5DCC">
              <w:rPr>
                <w:rFonts w:eastAsia="Calibri"/>
                <w:sz w:val="20"/>
                <w:szCs w:val="20"/>
                <w:lang w:eastAsia="en-US"/>
              </w:rPr>
              <w:t>рограммы:</w:t>
            </w:r>
            <w:r w:rsidRPr="00170C13">
              <w:rPr>
                <w:rFonts w:eastAsia="Calibri"/>
                <w:sz w:val="20"/>
                <w:szCs w:val="20"/>
                <w:lang w:eastAsia="en-US"/>
              </w:rPr>
              <w:t xml:space="preserve"> </w:t>
            </w:r>
            <w:r w:rsidR="007C1A06" w:rsidRPr="00170C13">
              <w:rPr>
                <w:rFonts w:eastAsia="Calibri"/>
                <w:sz w:val="20"/>
                <w:szCs w:val="20"/>
                <w:lang w:eastAsia="en-US"/>
              </w:rPr>
              <w:t>«</w:t>
            </w:r>
            <w:r w:rsidR="007C1A06" w:rsidRPr="00170C13">
              <w:rPr>
                <w:sz w:val="20"/>
                <w:szCs w:val="20"/>
              </w:rPr>
              <w:t>Предоставление равных возможностей для получения гражданами</w:t>
            </w:r>
            <w:r w:rsidR="007C1A06" w:rsidRPr="00170C13">
              <w:rPr>
                <w:bCs/>
                <w:iCs/>
                <w:sz w:val="20"/>
                <w:szCs w:val="20"/>
              </w:rPr>
              <w:t xml:space="preserve"> Чебаркульского городского округа </w:t>
            </w:r>
            <w:r w:rsidR="007C1A06" w:rsidRPr="00170C13">
              <w:rPr>
                <w:sz w:val="20"/>
                <w:szCs w:val="20"/>
              </w:rPr>
              <w:t>качественного образования всех видов и уровней»</w:t>
            </w:r>
          </w:p>
        </w:tc>
      </w:tr>
      <w:tr w:rsidR="003131BE" w:rsidRPr="00170C13" w14:paraId="0E7A8D5F" w14:textId="77777777" w:rsidTr="0083028E">
        <w:trPr>
          <w:jc w:val="center"/>
        </w:trPr>
        <w:tc>
          <w:tcPr>
            <w:tcW w:w="421" w:type="dxa"/>
          </w:tcPr>
          <w:p w14:paraId="7AA7C916" w14:textId="577E3DC4" w:rsidR="003131BE" w:rsidRPr="00170C13" w:rsidRDefault="003131BE" w:rsidP="003131BE">
            <w:pPr>
              <w:autoSpaceDE w:val="0"/>
              <w:autoSpaceDN w:val="0"/>
              <w:adjustRightInd w:val="0"/>
              <w:jc w:val="center"/>
              <w:rPr>
                <w:rFonts w:eastAsia="Calibri"/>
                <w:sz w:val="18"/>
                <w:szCs w:val="18"/>
                <w:lang w:eastAsia="en-US"/>
              </w:rPr>
            </w:pPr>
            <w:r>
              <w:rPr>
                <w:rFonts w:eastAsia="Calibri"/>
                <w:sz w:val="18"/>
                <w:szCs w:val="18"/>
                <w:lang w:eastAsia="en-US"/>
              </w:rPr>
              <w:t>1</w:t>
            </w:r>
          </w:p>
        </w:tc>
        <w:tc>
          <w:tcPr>
            <w:tcW w:w="2976" w:type="dxa"/>
          </w:tcPr>
          <w:p w14:paraId="11DA4030" w14:textId="77777777" w:rsidR="003131BE" w:rsidRPr="002930E1" w:rsidRDefault="003131BE" w:rsidP="003131BE">
            <w:pPr>
              <w:autoSpaceDE w:val="0"/>
              <w:autoSpaceDN w:val="0"/>
              <w:adjustRightInd w:val="0"/>
              <w:rPr>
                <w:rFonts w:eastAsia="Calibri"/>
                <w:sz w:val="20"/>
                <w:szCs w:val="20"/>
                <w:lang w:eastAsia="en-US"/>
              </w:rPr>
            </w:pPr>
            <w:r w:rsidRPr="002930E1">
              <w:rPr>
                <w:sz w:val="20"/>
                <w:szCs w:val="20"/>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992" w:type="dxa"/>
          </w:tcPr>
          <w:p w14:paraId="7CDD3A31" w14:textId="77777777" w:rsidR="003131BE" w:rsidRPr="002930E1" w:rsidRDefault="003131BE"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ГП</w:t>
            </w:r>
          </w:p>
        </w:tc>
        <w:tc>
          <w:tcPr>
            <w:tcW w:w="1134" w:type="dxa"/>
          </w:tcPr>
          <w:p w14:paraId="4E0E51F3" w14:textId="7970257F" w:rsidR="003131BE" w:rsidRPr="002930E1" w:rsidRDefault="003131BE" w:rsidP="003131BE">
            <w:pPr>
              <w:autoSpaceDE w:val="0"/>
              <w:autoSpaceDN w:val="0"/>
              <w:adjustRightInd w:val="0"/>
              <w:ind w:left="-111" w:right="-114"/>
              <w:jc w:val="center"/>
              <w:rPr>
                <w:rFonts w:eastAsia="Calibri"/>
                <w:sz w:val="18"/>
                <w:szCs w:val="18"/>
                <w:lang w:eastAsia="en-US"/>
              </w:rPr>
            </w:pPr>
            <w:r w:rsidRPr="002930E1">
              <w:rPr>
                <w:rFonts w:eastAsia="Calibri"/>
                <w:sz w:val="18"/>
                <w:szCs w:val="18"/>
                <w:lang w:eastAsia="en-US"/>
              </w:rPr>
              <w:t>возрастание</w:t>
            </w:r>
          </w:p>
        </w:tc>
        <w:tc>
          <w:tcPr>
            <w:tcW w:w="851" w:type="dxa"/>
          </w:tcPr>
          <w:p w14:paraId="166AC3B4" w14:textId="77777777" w:rsidR="003131BE" w:rsidRPr="002930E1" w:rsidRDefault="003131BE"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850" w:type="dxa"/>
          </w:tcPr>
          <w:p w14:paraId="18E27D80" w14:textId="77777777" w:rsidR="003131BE" w:rsidRPr="002930E1" w:rsidRDefault="003131BE"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43F55850" w14:textId="77777777" w:rsidR="003131BE" w:rsidRPr="002930E1" w:rsidRDefault="003131BE"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3649D379" w14:textId="77777777" w:rsidR="003131BE" w:rsidRPr="002930E1" w:rsidRDefault="003131BE"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49429DB3" w14:textId="77777777" w:rsidR="003131BE" w:rsidRPr="002930E1" w:rsidRDefault="003131BE"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1BA8C694" w14:textId="77777777" w:rsidR="003131BE" w:rsidRPr="002930E1" w:rsidRDefault="003131BE"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49" w:type="dxa"/>
          </w:tcPr>
          <w:p w14:paraId="31887BCC" w14:textId="2C9220B6" w:rsidR="003131BE" w:rsidRPr="002930E1" w:rsidRDefault="003131BE"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1770" w:type="dxa"/>
            <w:vMerge w:val="restart"/>
          </w:tcPr>
          <w:p w14:paraId="374C9A0D" w14:textId="77777777" w:rsidR="003131BE" w:rsidRDefault="003131BE" w:rsidP="003131BE">
            <w:pPr>
              <w:autoSpaceDE w:val="0"/>
              <w:autoSpaceDN w:val="0"/>
              <w:adjustRightInd w:val="0"/>
              <w:jc w:val="center"/>
              <w:rPr>
                <w:sz w:val="18"/>
                <w:szCs w:val="18"/>
              </w:rPr>
            </w:pPr>
            <w:r w:rsidRPr="003131BE">
              <w:rPr>
                <w:sz w:val="18"/>
                <w:szCs w:val="18"/>
              </w:rPr>
              <w:t>ППЧО</w:t>
            </w:r>
          </w:p>
          <w:p w14:paraId="5C021627" w14:textId="10BEB32D" w:rsidR="003131BE" w:rsidRPr="003131BE" w:rsidRDefault="003131BE" w:rsidP="003131BE">
            <w:pPr>
              <w:autoSpaceDE w:val="0"/>
              <w:autoSpaceDN w:val="0"/>
              <w:adjustRightInd w:val="0"/>
              <w:jc w:val="center"/>
              <w:rPr>
                <w:rFonts w:eastAsia="Calibri"/>
                <w:sz w:val="18"/>
                <w:szCs w:val="18"/>
                <w:lang w:eastAsia="en-US"/>
              </w:rPr>
            </w:pPr>
            <w:r w:rsidRPr="003131BE">
              <w:rPr>
                <w:sz w:val="18"/>
                <w:szCs w:val="18"/>
              </w:rPr>
              <w:t>от 29.10.2014                           № 522-П</w:t>
            </w:r>
          </w:p>
        </w:tc>
        <w:tc>
          <w:tcPr>
            <w:tcW w:w="1308" w:type="dxa"/>
          </w:tcPr>
          <w:p w14:paraId="2462E258" w14:textId="77777777" w:rsidR="003131BE" w:rsidRDefault="003131BE" w:rsidP="003131BE">
            <w:pPr>
              <w:autoSpaceDE w:val="0"/>
              <w:autoSpaceDN w:val="0"/>
              <w:adjustRightInd w:val="0"/>
              <w:jc w:val="center"/>
              <w:rPr>
                <w:rFonts w:eastAsia="Calibri"/>
                <w:sz w:val="16"/>
                <w:szCs w:val="16"/>
                <w:lang w:eastAsia="en-US"/>
              </w:rPr>
            </w:pPr>
            <w:r>
              <w:rPr>
                <w:rFonts w:eastAsia="Calibri"/>
                <w:sz w:val="16"/>
                <w:szCs w:val="16"/>
                <w:lang w:eastAsia="en-US"/>
              </w:rPr>
              <w:t>УОА ЧГО,</w:t>
            </w:r>
          </w:p>
          <w:p w14:paraId="5718B63A" w14:textId="009200BF" w:rsidR="003131BE" w:rsidRPr="00170C13" w:rsidRDefault="003131BE" w:rsidP="003131BE">
            <w:pPr>
              <w:autoSpaceDE w:val="0"/>
              <w:autoSpaceDN w:val="0"/>
              <w:adjustRightInd w:val="0"/>
              <w:jc w:val="center"/>
              <w:rPr>
                <w:rFonts w:eastAsia="Calibri"/>
                <w:sz w:val="18"/>
                <w:szCs w:val="18"/>
                <w:lang w:eastAsia="en-US"/>
              </w:rPr>
            </w:pPr>
            <w:r>
              <w:rPr>
                <w:rFonts w:eastAsia="Calibri"/>
                <w:sz w:val="18"/>
                <w:szCs w:val="18"/>
                <w:lang w:eastAsia="en-US"/>
              </w:rPr>
              <w:t>ДОУ, подведомственные УОА ЧГО</w:t>
            </w:r>
          </w:p>
        </w:tc>
        <w:tc>
          <w:tcPr>
            <w:tcW w:w="1883" w:type="dxa"/>
          </w:tcPr>
          <w:p w14:paraId="6A13A3AA" w14:textId="723BE1C9" w:rsidR="003131BE" w:rsidRPr="007F41AD" w:rsidRDefault="003131BE" w:rsidP="003131BE">
            <w:pPr>
              <w:autoSpaceDE w:val="0"/>
              <w:autoSpaceDN w:val="0"/>
              <w:adjustRightInd w:val="0"/>
              <w:rPr>
                <w:sz w:val="16"/>
                <w:szCs w:val="16"/>
              </w:rPr>
            </w:pPr>
            <w:r>
              <w:rPr>
                <w:sz w:val="16"/>
                <w:szCs w:val="16"/>
              </w:rPr>
              <w:t>С</w:t>
            </w:r>
            <w:r w:rsidRPr="007F41AD">
              <w:rPr>
                <w:sz w:val="16"/>
                <w:szCs w:val="16"/>
              </w:rPr>
              <w:t>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161865" w:rsidRPr="00170C13" w14:paraId="2FC09152" w14:textId="77777777" w:rsidTr="0083028E">
        <w:trPr>
          <w:trHeight w:val="930"/>
          <w:jc w:val="center"/>
        </w:trPr>
        <w:tc>
          <w:tcPr>
            <w:tcW w:w="421" w:type="dxa"/>
          </w:tcPr>
          <w:p w14:paraId="1ED4458A" w14:textId="29662A9D" w:rsidR="00161865" w:rsidRDefault="00161865" w:rsidP="00885F87">
            <w:pPr>
              <w:autoSpaceDE w:val="0"/>
              <w:autoSpaceDN w:val="0"/>
              <w:adjustRightInd w:val="0"/>
              <w:jc w:val="center"/>
              <w:rPr>
                <w:rFonts w:eastAsia="Calibri"/>
                <w:sz w:val="18"/>
                <w:szCs w:val="18"/>
                <w:lang w:eastAsia="en-US"/>
              </w:rPr>
            </w:pPr>
            <w:r>
              <w:rPr>
                <w:rFonts w:eastAsia="Calibri"/>
                <w:sz w:val="18"/>
                <w:szCs w:val="18"/>
                <w:lang w:eastAsia="en-US"/>
              </w:rPr>
              <w:t>2</w:t>
            </w:r>
          </w:p>
        </w:tc>
        <w:tc>
          <w:tcPr>
            <w:tcW w:w="2976" w:type="dxa"/>
          </w:tcPr>
          <w:p w14:paraId="507C7AA0" w14:textId="77777777" w:rsidR="00161865" w:rsidRPr="002930E1" w:rsidRDefault="00161865" w:rsidP="00885F87">
            <w:pPr>
              <w:autoSpaceDE w:val="0"/>
              <w:autoSpaceDN w:val="0"/>
              <w:adjustRightInd w:val="0"/>
              <w:rPr>
                <w:color w:val="000000"/>
                <w:sz w:val="20"/>
                <w:szCs w:val="20"/>
              </w:rPr>
            </w:pPr>
            <w:r w:rsidRPr="002930E1">
              <w:rPr>
                <w:color w:val="000000"/>
                <w:sz w:val="20"/>
                <w:szCs w:val="20"/>
              </w:rPr>
              <w:t>Доступность дошкольного образования для детей с ограниченными возможностями здоровья и детей-инвалидов</w:t>
            </w:r>
          </w:p>
        </w:tc>
        <w:tc>
          <w:tcPr>
            <w:tcW w:w="992" w:type="dxa"/>
          </w:tcPr>
          <w:p w14:paraId="52792E81"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ГП</w:t>
            </w:r>
          </w:p>
        </w:tc>
        <w:tc>
          <w:tcPr>
            <w:tcW w:w="1134" w:type="dxa"/>
          </w:tcPr>
          <w:p w14:paraId="0DF9F7AA" w14:textId="77777777" w:rsidR="00161865" w:rsidRPr="002930E1" w:rsidRDefault="00161865" w:rsidP="00885F87">
            <w:pPr>
              <w:autoSpaceDE w:val="0"/>
              <w:autoSpaceDN w:val="0"/>
              <w:adjustRightInd w:val="0"/>
              <w:ind w:left="-111" w:right="-114"/>
              <w:jc w:val="center"/>
              <w:rPr>
                <w:rFonts w:eastAsia="Calibri"/>
                <w:sz w:val="18"/>
                <w:szCs w:val="18"/>
                <w:lang w:eastAsia="en-US"/>
              </w:rPr>
            </w:pPr>
            <w:r w:rsidRPr="002930E1">
              <w:rPr>
                <w:rFonts w:eastAsia="Calibri"/>
                <w:sz w:val="18"/>
                <w:szCs w:val="18"/>
                <w:lang w:eastAsia="en-US"/>
              </w:rPr>
              <w:t>возрастание</w:t>
            </w:r>
          </w:p>
        </w:tc>
        <w:tc>
          <w:tcPr>
            <w:tcW w:w="851" w:type="dxa"/>
          </w:tcPr>
          <w:p w14:paraId="499EDE58"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850" w:type="dxa"/>
          </w:tcPr>
          <w:p w14:paraId="6EC4A88A"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99</w:t>
            </w:r>
          </w:p>
        </w:tc>
        <w:tc>
          <w:tcPr>
            <w:tcW w:w="653" w:type="dxa"/>
          </w:tcPr>
          <w:p w14:paraId="0982966B"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71D14A14"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0513DED9"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6658EECA"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49" w:type="dxa"/>
          </w:tcPr>
          <w:p w14:paraId="7CCDB1EA"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1770" w:type="dxa"/>
            <w:vMerge/>
          </w:tcPr>
          <w:p w14:paraId="7A2F6BD8" w14:textId="37E08417" w:rsidR="00161865" w:rsidRPr="00170C13" w:rsidRDefault="00161865" w:rsidP="00885F87">
            <w:pPr>
              <w:autoSpaceDE w:val="0"/>
              <w:autoSpaceDN w:val="0"/>
              <w:adjustRightInd w:val="0"/>
              <w:jc w:val="center"/>
              <w:rPr>
                <w:rFonts w:eastAsia="Calibri"/>
                <w:sz w:val="18"/>
                <w:szCs w:val="18"/>
                <w:lang w:eastAsia="en-US"/>
              </w:rPr>
            </w:pPr>
          </w:p>
        </w:tc>
        <w:tc>
          <w:tcPr>
            <w:tcW w:w="1308" w:type="dxa"/>
          </w:tcPr>
          <w:p w14:paraId="084937D5" w14:textId="77777777" w:rsidR="00161865" w:rsidRPr="003268F9" w:rsidRDefault="00161865" w:rsidP="00885F87">
            <w:pPr>
              <w:autoSpaceDE w:val="0"/>
              <w:autoSpaceDN w:val="0"/>
              <w:adjustRightInd w:val="0"/>
              <w:jc w:val="center"/>
              <w:rPr>
                <w:rFonts w:eastAsia="Calibri"/>
                <w:sz w:val="16"/>
                <w:szCs w:val="16"/>
                <w:lang w:eastAsia="en-US"/>
              </w:rPr>
            </w:pPr>
            <w:r>
              <w:rPr>
                <w:rFonts w:eastAsia="Calibri"/>
                <w:sz w:val="18"/>
                <w:szCs w:val="18"/>
                <w:lang w:eastAsia="en-US"/>
              </w:rPr>
              <w:t>ДОУ, подведомственные УОА ЧГО</w:t>
            </w:r>
          </w:p>
        </w:tc>
        <w:tc>
          <w:tcPr>
            <w:tcW w:w="1883" w:type="dxa"/>
            <w:vMerge w:val="restart"/>
          </w:tcPr>
          <w:p w14:paraId="7BEF8B51" w14:textId="75FBBB06" w:rsidR="00161865" w:rsidRPr="00161865" w:rsidRDefault="00161865" w:rsidP="00161865">
            <w:pPr>
              <w:autoSpaceDE w:val="0"/>
              <w:autoSpaceDN w:val="0"/>
              <w:adjustRightInd w:val="0"/>
              <w:rPr>
                <w:rFonts w:eastAsia="Calibri"/>
                <w:sz w:val="16"/>
                <w:szCs w:val="16"/>
              </w:rPr>
            </w:pPr>
            <w:r>
              <w:rPr>
                <w:rFonts w:eastAsia="Calibri"/>
                <w:sz w:val="16"/>
                <w:szCs w:val="16"/>
              </w:rPr>
              <w:t>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tc>
      </w:tr>
      <w:tr w:rsidR="00161865" w:rsidRPr="00170C13" w14:paraId="22DAC659" w14:textId="77777777" w:rsidTr="0083028E">
        <w:trPr>
          <w:jc w:val="center"/>
        </w:trPr>
        <w:tc>
          <w:tcPr>
            <w:tcW w:w="421" w:type="dxa"/>
          </w:tcPr>
          <w:p w14:paraId="61DCA748" w14:textId="70E14437" w:rsidR="00161865" w:rsidRPr="00170C13" w:rsidRDefault="00161865" w:rsidP="00885F87">
            <w:pPr>
              <w:autoSpaceDE w:val="0"/>
              <w:autoSpaceDN w:val="0"/>
              <w:adjustRightInd w:val="0"/>
              <w:jc w:val="center"/>
              <w:rPr>
                <w:rFonts w:eastAsia="Calibri"/>
                <w:sz w:val="18"/>
                <w:szCs w:val="18"/>
                <w:lang w:eastAsia="en-US"/>
              </w:rPr>
            </w:pPr>
            <w:r>
              <w:rPr>
                <w:rFonts w:eastAsia="Calibri"/>
                <w:sz w:val="18"/>
                <w:szCs w:val="18"/>
                <w:lang w:eastAsia="en-US"/>
              </w:rPr>
              <w:t>3</w:t>
            </w:r>
          </w:p>
        </w:tc>
        <w:tc>
          <w:tcPr>
            <w:tcW w:w="2976" w:type="dxa"/>
          </w:tcPr>
          <w:p w14:paraId="690A6612" w14:textId="77777777" w:rsidR="00161865" w:rsidRPr="00154E8E" w:rsidRDefault="00161865" w:rsidP="00885F87">
            <w:pPr>
              <w:autoSpaceDE w:val="0"/>
              <w:autoSpaceDN w:val="0"/>
              <w:adjustRightInd w:val="0"/>
              <w:rPr>
                <w:color w:val="000000"/>
                <w:sz w:val="20"/>
                <w:szCs w:val="20"/>
              </w:rPr>
            </w:pPr>
            <w:r w:rsidRPr="00154E8E">
              <w:rPr>
                <w:color w:val="000000"/>
                <w:sz w:val="20"/>
                <w:szCs w:val="20"/>
              </w:rPr>
              <w:t>Количество мест для детей с ограниченными возможностями здоровья, перепрофилированных из мест для детей группы общеразвивающей направленности</w:t>
            </w:r>
          </w:p>
        </w:tc>
        <w:tc>
          <w:tcPr>
            <w:tcW w:w="992" w:type="dxa"/>
          </w:tcPr>
          <w:p w14:paraId="4EFAB67A" w14:textId="77777777"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ГП</w:t>
            </w:r>
          </w:p>
        </w:tc>
        <w:tc>
          <w:tcPr>
            <w:tcW w:w="1134" w:type="dxa"/>
          </w:tcPr>
          <w:p w14:paraId="03373C6B" w14:textId="77777777" w:rsidR="00161865" w:rsidRPr="00154E8E" w:rsidRDefault="00161865" w:rsidP="00885F87">
            <w:pPr>
              <w:autoSpaceDE w:val="0"/>
              <w:autoSpaceDN w:val="0"/>
              <w:adjustRightInd w:val="0"/>
              <w:ind w:left="-111" w:right="-114"/>
              <w:jc w:val="center"/>
              <w:rPr>
                <w:rFonts w:eastAsia="Calibri"/>
                <w:sz w:val="18"/>
                <w:szCs w:val="18"/>
                <w:lang w:eastAsia="en-US"/>
              </w:rPr>
            </w:pPr>
            <w:r w:rsidRPr="00154E8E">
              <w:rPr>
                <w:rFonts w:eastAsia="Calibri"/>
                <w:sz w:val="18"/>
                <w:szCs w:val="18"/>
                <w:lang w:eastAsia="en-US"/>
              </w:rPr>
              <w:t>возрастание</w:t>
            </w:r>
          </w:p>
        </w:tc>
        <w:tc>
          <w:tcPr>
            <w:tcW w:w="851" w:type="dxa"/>
          </w:tcPr>
          <w:p w14:paraId="79157D08" w14:textId="77777777"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единиц</w:t>
            </w:r>
          </w:p>
        </w:tc>
        <w:tc>
          <w:tcPr>
            <w:tcW w:w="850" w:type="dxa"/>
          </w:tcPr>
          <w:p w14:paraId="486A8389" w14:textId="24836FE1"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1</w:t>
            </w:r>
            <w:r w:rsidR="00154E8E" w:rsidRPr="00154E8E">
              <w:rPr>
                <w:rFonts w:eastAsia="Calibri"/>
                <w:sz w:val="18"/>
                <w:szCs w:val="18"/>
                <w:lang w:eastAsia="en-US"/>
              </w:rPr>
              <w:t>49</w:t>
            </w:r>
          </w:p>
        </w:tc>
        <w:tc>
          <w:tcPr>
            <w:tcW w:w="653" w:type="dxa"/>
          </w:tcPr>
          <w:p w14:paraId="3944F144" w14:textId="376E58AB" w:rsidR="00161865" w:rsidRPr="00154E8E" w:rsidRDefault="00154E8E"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221</w:t>
            </w:r>
          </w:p>
        </w:tc>
        <w:tc>
          <w:tcPr>
            <w:tcW w:w="653" w:type="dxa"/>
          </w:tcPr>
          <w:p w14:paraId="24E89705" w14:textId="3E4F60DE" w:rsidR="00161865" w:rsidRPr="00154E8E" w:rsidRDefault="0037781F" w:rsidP="00885F87">
            <w:pPr>
              <w:autoSpaceDE w:val="0"/>
              <w:autoSpaceDN w:val="0"/>
              <w:adjustRightInd w:val="0"/>
              <w:jc w:val="center"/>
              <w:rPr>
                <w:rFonts w:eastAsia="Calibri"/>
                <w:sz w:val="18"/>
                <w:szCs w:val="18"/>
                <w:lang w:eastAsia="en-US"/>
              </w:rPr>
            </w:pPr>
            <w:r>
              <w:rPr>
                <w:rFonts w:eastAsia="Calibri"/>
                <w:sz w:val="18"/>
                <w:szCs w:val="18"/>
                <w:lang w:eastAsia="en-US"/>
              </w:rPr>
              <w:t>221</w:t>
            </w:r>
          </w:p>
        </w:tc>
        <w:tc>
          <w:tcPr>
            <w:tcW w:w="653" w:type="dxa"/>
          </w:tcPr>
          <w:p w14:paraId="09F66214" w14:textId="544E752B" w:rsidR="00161865" w:rsidRPr="0037781F" w:rsidRDefault="0037781F" w:rsidP="00885F87">
            <w:pPr>
              <w:autoSpaceDE w:val="0"/>
              <w:autoSpaceDN w:val="0"/>
              <w:adjustRightInd w:val="0"/>
              <w:jc w:val="center"/>
              <w:rPr>
                <w:rFonts w:eastAsia="Calibri"/>
                <w:sz w:val="18"/>
                <w:szCs w:val="18"/>
                <w:lang w:eastAsia="en-US"/>
              </w:rPr>
            </w:pPr>
            <w:r w:rsidRPr="0037781F">
              <w:rPr>
                <w:rFonts w:eastAsia="Calibri"/>
                <w:sz w:val="18"/>
                <w:szCs w:val="18"/>
                <w:lang w:eastAsia="en-US"/>
              </w:rPr>
              <w:t>221</w:t>
            </w:r>
          </w:p>
        </w:tc>
        <w:tc>
          <w:tcPr>
            <w:tcW w:w="653" w:type="dxa"/>
          </w:tcPr>
          <w:p w14:paraId="4C1D42C7" w14:textId="64B01C29" w:rsidR="00161865" w:rsidRPr="0037781F" w:rsidRDefault="0037781F" w:rsidP="00885F87">
            <w:pPr>
              <w:autoSpaceDE w:val="0"/>
              <w:autoSpaceDN w:val="0"/>
              <w:adjustRightInd w:val="0"/>
              <w:jc w:val="center"/>
              <w:rPr>
                <w:rFonts w:eastAsia="Calibri"/>
                <w:sz w:val="18"/>
                <w:szCs w:val="18"/>
                <w:lang w:eastAsia="en-US"/>
              </w:rPr>
            </w:pPr>
            <w:r w:rsidRPr="0037781F">
              <w:rPr>
                <w:rFonts w:eastAsia="Calibri"/>
                <w:sz w:val="18"/>
                <w:szCs w:val="18"/>
                <w:lang w:eastAsia="en-US"/>
              </w:rPr>
              <w:t>221</w:t>
            </w:r>
          </w:p>
        </w:tc>
        <w:tc>
          <w:tcPr>
            <w:tcW w:w="649" w:type="dxa"/>
          </w:tcPr>
          <w:p w14:paraId="199797E6" w14:textId="6D5EFC90" w:rsidR="00161865" w:rsidRPr="0037781F" w:rsidRDefault="0037781F" w:rsidP="00885F87">
            <w:pPr>
              <w:autoSpaceDE w:val="0"/>
              <w:autoSpaceDN w:val="0"/>
              <w:adjustRightInd w:val="0"/>
              <w:jc w:val="center"/>
              <w:rPr>
                <w:rFonts w:eastAsia="Calibri"/>
                <w:sz w:val="18"/>
                <w:szCs w:val="18"/>
                <w:lang w:eastAsia="en-US"/>
              </w:rPr>
            </w:pPr>
            <w:r w:rsidRPr="0037781F">
              <w:rPr>
                <w:rFonts w:eastAsia="Calibri"/>
                <w:sz w:val="18"/>
                <w:szCs w:val="18"/>
                <w:lang w:eastAsia="en-US"/>
              </w:rPr>
              <w:t>221</w:t>
            </w:r>
          </w:p>
        </w:tc>
        <w:tc>
          <w:tcPr>
            <w:tcW w:w="1770" w:type="dxa"/>
            <w:vMerge/>
          </w:tcPr>
          <w:p w14:paraId="67AB1098" w14:textId="77777777" w:rsidR="00161865" w:rsidRPr="00170C13" w:rsidRDefault="00161865" w:rsidP="00885F87">
            <w:pPr>
              <w:autoSpaceDE w:val="0"/>
              <w:autoSpaceDN w:val="0"/>
              <w:adjustRightInd w:val="0"/>
              <w:jc w:val="center"/>
              <w:rPr>
                <w:rFonts w:eastAsia="Calibri"/>
                <w:sz w:val="18"/>
                <w:szCs w:val="18"/>
                <w:lang w:eastAsia="en-US"/>
              </w:rPr>
            </w:pPr>
          </w:p>
        </w:tc>
        <w:tc>
          <w:tcPr>
            <w:tcW w:w="1308" w:type="dxa"/>
          </w:tcPr>
          <w:p w14:paraId="28A88058" w14:textId="77777777" w:rsidR="00161865" w:rsidRPr="00170C13" w:rsidRDefault="00161865" w:rsidP="00885F87">
            <w:pPr>
              <w:autoSpaceDE w:val="0"/>
              <w:autoSpaceDN w:val="0"/>
              <w:adjustRightInd w:val="0"/>
              <w:jc w:val="center"/>
              <w:rPr>
                <w:rFonts w:eastAsia="Calibri"/>
                <w:sz w:val="18"/>
                <w:szCs w:val="18"/>
                <w:lang w:eastAsia="en-US"/>
              </w:rPr>
            </w:pPr>
            <w:r>
              <w:rPr>
                <w:rFonts w:eastAsia="Calibri"/>
                <w:sz w:val="18"/>
                <w:szCs w:val="18"/>
                <w:lang w:eastAsia="en-US"/>
              </w:rPr>
              <w:t>ДОУ, подведомственные УОА ЧГО</w:t>
            </w:r>
          </w:p>
        </w:tc>
        <w:tc>
          <w:tcPr>
            <w:tcW w:w="1883" w:type="dxa"/>
            <w:vMerge/>
          </w:tcPr>
          <w:p w14:paraId="635083BD" w14:textId="77777777" w:rsidR="00161865" w:rsidRPr="00170C13" w:rsidRDefault="00161865" w:rsidP="00161865">
            <w:pPr>
              <w:autoSpaceDE w:val="0"/>
              <w:autoSpaceDN w:val="0"/>
              <w:adjustRightInd w:val="0"/>
              <w:rPr>
                <w:rFonts w:eastAsia="Calibri"/>
                <w:sz w:val="18"/>
                <w:szCs w:val="18"/>
                <w:lang w:eastAsia="en-US"/>
              </w:rPr>
            </w:pPr>
          </w:p>
        </w:tc>
      </w:tr>
      <w:tr w:rsidR="00161865" w:rsidRPr="00170C13" w14:paraId="117D8C9B" w14:textId="77777777" w:rsidTr="0083028E">
        <w:trPr>
          <w:jc w:val="center"/>
        </w:trPr>
        <w:tc>
          <w:tcPr>
            <w:tcW w:w="421" w:type="dxa"/>
          </w:tcPr>
          <w:p w14:paraId="7F6B366A" w14:textId="4576625F" w:rsidR="00161865" w:rsidRDefault="00161865" w:rsidP="00885F87">
            <w:pPr>
              <w:autoSpaceDE w:val="0"/>
              <w:autoSpaceDN w:val="0"/>
              <w:adjustRightInd w:val="0"/>
              <w:jc w:val="center"/>
              <w:rPr>
                <w:rFonts w:eastAsia="Calibri"/>
                <w:sz w:val="18"/>
                <w:szCs w:val="18"/>
                <w:lang w:eastAsia="en-US"/>
              </w:rPr>
            </w:pPr>
            <w:r>
              <w:rPr>
                <w:rFonts w:eastAsia="Calibri"/>
                <w:sz w:val="18"/>
                <w:szCs w:val="18"/>
                <w:lang w:eastAsia="en-US"/>
              </w:rPr>
              <w:t>4</w:t>
            </w:r>
          </w:p>
        </w:tc>
        <w:tc>
          <w:tcPr>
            <w:tcW w:w="2976" w:type="dxa"/>
          </w:tcPr>
          <w:p w14:paraId="4F1388A7" w14:textId="6BD51C86" w:rsidR="00161865" w:rsidRPr="00154E8E" w:rsidRDefault="00161865" w:rsidP="00885F87">
            <w:pPr>
              <w:autoSpaceDE w:val="0"/>
              <w:autoSpaceDN w:val="0"/>
              <w:adjustRightInd w:val="0"/>
              <w:rPr>
                <w:sz w:val="20"/>
                <w:szCs w:val="20"/>
              </w:rPr>
            </w:pPr>
            <w:r w:rsidRPr="00154E8E">
              <w:rPr>
                <w:sz w:val="20"/>
                <w:szCs w:val="20"/>
              </w:rPr>
              <w:t>Количество объектов, в которых в полном объеме выполнены мероприятия по капитальному ремонту и оснащению дошкольных образовательных организаций</w:t>
            </w:r>
          </w:p>
        </w:tc>
        <w:tc>
          <w:tcPr>
            <w:tcW w:w="992" w:type="dxa"/>
          </w:tcPr>
          <w:p w14:paraId="3B6E4A28" w14:textId="6F0A43F5"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ГП</w:t>
            </w:r>
          </w:p>
        </w:tc>
        <w:tc>
          <w:tcPr>
            <w:tcW w:w="1134" w:type="dxa"/>
          </w:tcPr>
          <w:p w14:paraId="111FB20E" w14:textId="77DE06B6" w:rsidR="00161865" w:rsidRPr="00154E8E" w:rsidRDefault="00161865" w:rsidP="00885F87">
            <w:pPr>
              <w:autoSpaceDE w:val="0"/>
              <w:autoSpaceDN w:val="0"/>
              <w:adjustRightInd w:val="0"/>
              <w:ind w:left="-111" w:right="-114"/>
              <w:jc w:val="center"/>
              <w:rPr>
                <w:rFonts w:eastAsia="Calibri"/>
                <w:sz w:val="18"/>
                <w:szCs w:val="18"/>
                <w:lang w:eastAsia="en-US"/>
              </w:rPr>
            </w:pPr>
            <w:r w:rsidRPr="00154E8E">
              <w:rPr>
                <w:rFonts w:eastAsia="Calibri"/>
                <w:sz w:val="18"/>
                <w:szCs w:val="18"/>
                <w:lang w:eastAsia="en-US"/>
              </w:rPr>
              <w:t>возрастание</w:t>
            </w:r>
          </w:p>
        </w:tc>
        <w:tc>
          <w:tcPr>
            <w:tcW w:w="851" w:type="dxa"/>
          </w:tcPr>
          <w:p w14:paraId="07FE8E8B" w14:textId="011239E8"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единиц</w:t>
            </w:r>
          </w:p>
        </w:tc>
        <w:tc>
          <w:tcPr>
            <w:tcW w:w="850" w:type="dxa"/>
          </w:tcPr>
          <w:p w14:paraId="4BAF1A9A" w14:textId="334433CD"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0</w:t>
            </w:r>
          </w:p>
        </w:tc>
        <w:tc>
          <w:tcPr>
            <w:tcW w:w="653" w:type="dxa"/>
          </w:tcPr>
          <w:p w14:paraId="179C50F4" w14:textId="5A8413FE"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0</w:t>
            </w:r>
          </w:p>
        </w:tc>
        <w:tc>
          <w:tcPr>
            <w:tcW w:w="653" w:type="dxa"/>
          </w:tcPr>
          <w:p w14:paraId="62DA4D4C" w14:textId="17FFD86C"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1</w:t>
            </w:r>
          </w:p>
        </w:tc>
        <w:tc>
          <w:tcPr>
            <w:tcW w:w="653" w:type="dxa"/>
          </w:tcPr>
          <w:p w14:paraId="6BD44056" w14:textId="4D1E5AA2"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1</w:t>
            </w:r>
          </w:p>
        </w:tc>
        <w:tc>
          <w:tcPr>
            <w:tcW w:w="653" w:type="dxa"/>
          </w:tcPr>
          <w:p w14:paraId="48B51A61" w14:textId="2087E9EC"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1</w:t>
            </w:r>
          </w:p>
        </w:tc>
        <w:tc>
          <w:tcPr>
            <w:tcW w:w="649" w:type="dxa"/>
          </w:tcPr>
          <w:p w14:paraId="66C1CDE2" w14:textId="1925B9E2" w:rsidR="00161865" w:rsidRPr="00154E8E" w:rsidRDefault="00161865" w:rsidP="00885F87">
            <w:pPr>
              <w:autoSpaceDE w:val="0"/>
              <w:autoSpaceDN w:val="0"/>
              <w:adjustRightInd w:val="0"/>
              <w:jc w:val="center"/>
              <w:rPr>
                <w:rFonts w:eastAsia="Calibri"/>
                <w:sz w:val="18"/>
                <w:szCs w:val="18"/>
                <w:lang w:eastAsia="en-US"/>
              </w:rPr>
            </w:pPr>
            <w:r w:rsidRPr="00154E8E">
              <w:rPr>
                <w:rFonts w:eastAsia="Calibri"/>
                <w:sz w:val="18"/>
                <w:szCs w:val="18"/>
                <w:lang w:eastAsia="en-US"/>
              </w:rPr>
              <w:t>1</w:t>
            </w:r>
          </w:p>
        </w:tc>
        <w:tc>
          <w:tcPr>
            <w:tcW w:w="1770" w:type="dxa"/>
            <w:vMerge/>
          </w:tcPr>
          <w:p w14:paraId="34043E5B" w14:textId="77777777" w:rsidR="00161865" w:rsidRPr="00170C13" w:rsidRDefault="00161865" w:rsidP="00885F87">
            <w:pPr>
              <w:autoSpaceDE w:val="0"/>
              <w:autoSpaceDN w:val="0"/>
              <w:adjustRightInd w:val="0"/>
              <w:jc w:val="center"/>
              <w:rPr>
                <w:rFonts w:eastAsia="Calibri"/>
                <w:sz w:val="18"/>
                <w:szCs w:val="18"/>
                <w:lang w:eastAsia="en-US"/>
              </w:rPr>
            </w:pPr>
          </w:p>
        </w:tc>
        <w:tc>
          <w:tcPr>
            <w:tcW w:w="1308" w:type="dxa"/>
          </w:tcPr>
          <w:p w14:paraId="399C8057" w14:textId="77777777" w:rsidR="00161865" w:rsidRDefault="00161865" w:rsidP="00885F87">
            <w:pPr>
              <w:autoSpaceDE w:val="0"/>
              <w:autoSpaceDN w:val="0"/>
              <w:adjustRightInd w:val="0"/>
              <w:jc w:val="center"/>
              <w:rPr>
                <w:rFonts w:eastAsia="Calibri"/>
                <w:sz w:val="16"/>
                <w:szCs w:val="16"/>
                <w:lang w:eastAsia="en-US"/>
              </w:rPr>
            </w:pPr>
            <w:r>
              <w:rPr>
                <w:rFonts w:eastAsia="Calibri"/>
                <w:sz w:val="16"/>
                <w:szCs w:val="16"/>
                <w:lang w:eastAsia="en-US"/>
              </w:rPr>
              <w:t>УОА ЧГО,</w:t>
            </w:r>
          </w:p>
          <w:p w14:paraId="21D8E813" w14:textId="43F45249" w:rsidR="00161865" w:rsidRDefault="00161865" w:rsidP="00885F87">
            <w:pPr>
              <w:autoSpaceDE w:val="0"/>
              <w:autoSpaceDN w:val="0"/>
              <w:adjustRightInd w:val="0"/>
              <w:jc w:val="center"/>
              <w:rPr>
                <w:rFonts w:eastAsia="Calibri"/>
                <w:sz w:val="16"/>
                <w:szCs w:val="16"/>
                <w:lang w:eastAsia="en-US"/>
              </w:rPr>
            </w:pPr>
            <w:r>
              <w:rPr>
                <w:rFonts w:eastAsia="Calibri"/>
                <w:sz w:val="18"/>
                <w:szCs w:val="18"/>
                <w:lang w:eastAsia="en-US"/>
              </w:rPr>
              <w:t>ДОУ, подведомственные УОА ЧГО</w:t>
            </w:r>
          </w:p>
        </w:tc>
        <w:tc>
          <w:tcPr>
            <w:tcW w:w="1883" w:type="dxa"/>
            <w:vMerge w:val="restart"/>
          </w:tcPr>
          <w:p w14:paraId="194BF187" w14:textId="5542C007" w:rsidR="00161865" w:rsidRDefault="00161865" w:rsidP="00161865">
            <w:pPr>
              <w:autoSpaceDE w:val="0"/>
              <w:autoSpaceDN w:val="0"/>
              <w:adjustRightInd w:val="0"/>
              <w:rPr>
                <w:sz w:val="16"/>
                <w:szCs w:val="16"/>
              </w:rPr>
            </w:pPr>
            <w:r>
              <w:rPr>
                <w:sz w:val="16"/>
                <w:szCs w:val="16"/>
              </w:rPr>
              <w:t>З</w:t>
            </w:r>
            <w:r w:rsidRPr="00161865">
              <w:rPr>
                <w:sz w:val="16"/>
                <w:szCs w:val="16"/>
              </w:rPr>
              <w:t>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tc>
      </w:tr>
      <w:tr w:rsidR="00161865" w:rsidRPr="00170C13" w14:paraId="69BF3D77" w14:textId="77777777" w:rsidTr="0083028E">
        <w:trPr>
          <w:jc w:val="center"/>
        </w:trPr>
        <w:tc>
          <w:tcPr>
            <w:tcW w:w="421" w:type="dxa"/>
          </w:tcPr>
          <w:p w14:paraId="2DEE6279" w14:textId="05297966" w:rsidR="00161865" w:rsidRDefault="00161865" w:rsidP="00885F87">
            <w:pPr>
              <w:autoSpaceDE w:val="0"/>
              <w:autoSpaceDN w:val="0"/>
              <w:adjustRightInd w:val="0"/>
              <w:jc w:val="center"/>
              <w:rPr>
                <w:rFonts w:eastAsia="Calibri"/>
                <w:sz w:val="18"/>
                <w:szCs w:val="18"/>
                <w:lang w:eastAsia="en-US"/>
              </w:rPr>
            </w:pPr>
            <w:r>
              <w:rPr>
                <w:rFonts w:eastAsia="Calibri"/>
                <w:sz w:val="18"/>
                <w:szCs w:val="18"/>
                <w:lang w:eastAsia="en-US"/>
              </w:rPr>
              <w:t>5</w:t>
            </w:r>
          </w:p>
        </w:tc>
        <w:tc>
          <w:tcPr>
            <w:tcW w:w="2976" w:type="dxa"/>
          </w:tcPr>
          <w:p w14:paraId="2D44756E" w14:textId="77777777" w:rsidR="00161865" w:rsidRPr="002930E1" w:rsidRDefault="00161865" w:rsidP="00885F87">
            <w:pPr>
              <w:autoSpaceDE w:val="0"/>
              <w:autoSpaceDN w:val="0"/>
              <w:adjustRightInd w:val="0"/>
              <w:rPr>
                <w:sz w:val="20"/>
                <w:szCs w:val="20"/>
              </w:rPr>
            </w:pPr>
            <w:r w:rsidRPr="002930E1">
              <w:rPr>
                <w:sz w:val="20"/>
                <w:szCs w:val="20"/>
              </w:rPr>
              <w:t>Доступность дошкольного образования для детей в возрасте от 2 месяцев до 3 лет</w:t>
            </w:r>
          </w:p>
        </w:tc>
        <w:tc>
          <w:tcPr>
            <w:tcW w:w="992" w:type="dxa"/>
          </w:tcPr>
          <w:p w14:paraId="3659D3A7"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1134" w:type="dxa"/>
          </w:tcPr>
          <w:p w14:paraId="2F198D94" w14:textId="77777777" w:rsidR="00161865" w:rsidRPr="002930E1" w:rsidRDefault="00161865" w:rsidP="00885F87">
            <w:pPr>
              <w:autoSpaceDE w:val="0"/>
              <w:autoSpaceDN w:val="0"/>
              <w:adjustRightInd w:val="0"/>
              <w:ind w:left="-111" w:right="-114"/>
              <w:jc w:val="center"/>
              <w:rPr>
                <w:rFonts w:eastAsia="Calibri"/>
                <w:sz w:val="18"/>
                <w:szCs w:val="18"/>
                <w:lang w:eastAsia="en-US"/>
              </w:rPr>
            </w:pPr>
            <w:r w:rsidRPr="002930E1">
              <w:rPr>
                <w:rFonts w:eastAsia="Calibri"/>
                <w:sz w:val="18"/>
                <w:szCs w:val="18"/>
                <w:lang w:eastAsia="en-US"/>
              </w:rPr>
              <w:t>возрастание</w:t>
            </w:r>
          </w:p>
        </w:tc>
        <w:tc>
          <w:tcPr>
            <w:tcW w:w="851" w:type="dxa"/>
          </w:tcPr>
          <w:p w14:paraId="02592D6D"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850" w:type="dxa"/>
          </w:tcPr>
          <w:p w14:paraId="32306D17"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06D5D192"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53D579B9"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3FAB8413"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31F6ACE3"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49" w:type="dxa"/>
          </w:tcPr>
          <w:p w14:paraId="5F534E17" w14:textId="77777777" w:rsidR="00161865" w:rsidRPr="002930E1" w:rsidRDefault="00161865" w:rsidP="00885F87">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1770" w:type="dxa"/>
            <w:vMerge/>
          </w:tcPr>
          <w:p w14:paraId="19E7A917" w14:textId="77777777" w:rsidR="00161865" w:rsidRPr="00170C13" w:rsidRDefault="00161865" w:rsidP="00885F87">
            <w:pPr>
              <w:autoSpaceDE w:val="0"/>
              <w:autoSpaceDN w:val="0"/>
              <w:adjustRightInd w:val="0"/>
              <w:jc w:val="center"/>
              <w:rPr>
                <w:rFonts w:eastAsia="Calibri"/>
                <w:sz w:val="18"/>
                <w:szCs w:val="18"/>
                <w:lang w:eastAsia="en-US"/>
              </w:rPr>
            </w:pPr>
          </w:p>
        </w:tc>
        <w:tc>
          <w:tcPr>
            <w:tcW w:w="1308" w:type="dxa"/>
          </w:tcPr>
          <w:p w14:paraId="674E9DF0" w14:textId="77777777" w:rsidR="00161865" w:rsidRDefault="00161865" w:rsidP="00885F87">
            <w:pPr>
              <w:autoSpaceDE w:val="0"/>
              <w:autoSpaceDN w:val="0"/>
              <w:adjustRightInd w:val="0"/>
              <w:jc w:val="center"/>
              <w:rPr>
                <w:rFonts w:eastAsia="Calibri"/>
                <w:sz w:val="16"/>
                <w:szCs w:val="16"/>
                <w:lang w:eastAsia="en-US"/>
              </w:rPr>
            </w:pPr>
            <w:r>
              <w:rPr>
                <w:rFonts w:eastAsia="Calibri"/>
                <w:sz w:val="16"/>
                <w:szCs w:val="16"/>
                <w:lang w:eastAsia="en-US"/>
              </w:rPr>
              <w:t>УОА ЧГО,</w:t>
            </w:r>
          </w:p>
          <w:p w14:paraId="4E0DDE12" w14:textId="77777777" w:rsidR="00161865" w:rsidRPr="00170C13" w:rsidRDefault="00161865" w:rsidP="00885F87">
            <w:pPr>
              <w:autoSpaceDE w:val="0"/>
              <w:autoSpaceDN w:val="0"/>
              <w:adjustRightInd w:val="0"/>
              <w:jc w:val="center"/>
              <w:rPr>
                <w:rFonts w:eastAsia="Calibri"/>
                <w:sz w:val="18"/>
                <w:szCs w:val="18"/>
                <w:lang w:eastAsia="en-US"/>
              </w:rPr>
            </w:pPr>
            <w:r>
              <w:rPr>
                <w:rFonts w:eastAsia="Calibri"/>
                <w:sz w:val="18"/>
                <w:szCs w:val="18"/>
                <w:lang w:eastAsia="en-US"/>
              </w:rPr>
              <w:t>ДОУ, подведомственные УОА ЧГО</w:t>
            </w:r>
          </w:p>
        </w:tc>
        <w:tc>
          <w:tcPr>
            <w:tcW w:w="1883" w:type="dxa"/>
            <w:vMerge/>
          </w:tcPr>
          <w:p w14:paraId="050D493C" w14:textId="77777777" w:rsidR="00161865" w:rsidRPr="00170C13" w:rsidRDefault="00161865" w:rsidP="00885F87">
            <w:pPr>
              <w:autoSpaceDE w:val="0"/>
              <w:autoSpaceDN w:val="0"/>
              <w:adjustRightInd w:val="0"/>
              <w:rPr>
                <w:rFonts w:eastAsia="Calibri"/>
                <w:sz w:val="18"/>
                <w:szCs w:val="18"/>
                <w:lang w:eastAsia="en-US"/>
              </w:rPr>
            </w:pPr>
          </w:p>
        </w:tc>
      </w:tr>
      <w:tr w:rsidR="00161865" w:rsidRPr="00170C13" w14:paraId="3809C700" w14:textId="77777777" w:rsidTr="0083028E">
        <w:trPr>
          <w:jc w:val="center"/>
        </w:trPr>
        <w:tc>
          <w:tcPr>
            <w:tcW w:w="421" w:type="dxa"/>
          </w:tcPr>
          <w:p w14:paraId="1EEB3AAA" w14:textId="111F82FC" w:rsidR="00161865" w:rsidRDefault="00161865" w:rsidP="003131BE">
            <w:pPr>
              <w:autoSpaceDE w:val="0"/>
              <w:autoSpaceDN w:val="0"/>
              <w:adjustRightInd w:val="0"/>
              <w:jc w:val="center"/>
              <w:rPr>
                <w:rFonts w:eastAsia="Calibri"/>
                <w:sz w:val="18"/>
                <w:szCs w:val="18"/>
                <w:lang w:eastAsia="en-US"/>
              </w:rPr>
            </w:pPr>
            <w:r>
              <w:rPr>
                <w:rFonts w:eastAsia="Calibri"/>
                <w:sz w:val="18"/>
                <w:szCs w:val="18"/>
                <w:lang w:eastAsia="en-US"/>
              </w:rPr>
              <w:t>6</w:t>
            </w:r>
          </w:p>
        </w:tc>
        <w:tc>
          <w:tcPr>
            <w:tcW w:w="2976" w:type="dxa"/>
          </w:tcPr>
          <w:p w14:paraId="41364587" w14:textId="77777777" w:rsidR="00161865" w:rsidRPr="002930E1" w:rsidRDefault="00161865" w:rsidP="003131BE">
            <w:pPr>
              <w:autoSpaceDE w:val="0"/>
              <w:autoSpaceDN w:val="0"/>
              <w:adjustRightInd w:val="0"/>
              <w:rPr>
                <w:sz w:val="20"/>
                <w:szCs w:val="20"/>
              </w:rPr>
            </w:pPr>
            <w:r w:rsidRPr="002930E1">
              <w:rPr>
                <w:sz w:val="20"/>
                <w:szCs w:val="20"/>
              </w:rPr>
              <w:t>Доступность дошкольного образования для детей в возрасте от 3 до 7 лет</w:t>
            </w:r>
          </w:p>
        </w:tc>
        <w:tc>
          <w:tcPr>
            <w:tcW w:w="992" w:type="dxa"/>
          </w:tcPr>
          <w:p w14:paraId="5A16279B" w14:textId="77777777" w:rsidR="00161865" w:rsidRPr="002930E1" w:rsidRDefault="00161865"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ГП</w:t>
            </w:r>
          </w:p>
        </w:tc>
        <w:tc>
          <w:tcPr>
            <w:tcW w:w="1134" w:type="dxa"/>
          </w:tcPr>
          <w:p w14:paraId="1EFA3DCD" w14:textId="77777777" w:rsidR="00161865" w:rsidRPr="002930E1" w:rsidRDefault="00161865" w:rsidP="003131BE">
            <w:pPr>
              <w:autoSpaceDE w:val="0"/>
              <w:autoSpaceDN w:val="0"/>
              <w:adjustRightInd w:val="0"/>
              <w:ind w:left="-111" w:right="-114"/>
              <w:jc w:val="center"/>
              <w:rPr>
                <w:rFonts w:eastAsia="Calibri"/>
                <w:sz w:val="18"/>
                <w:szCs w:val="18"/>
                <w:lang w:eastAsia="en-US"/>
              </w:rPr>
            </w:pPr>
            <w:r w:rsidRPr="002930E1">
              <w:rPr>
                <w:rFonts w:eastAsia="Calibri"/>
                <w:sz w:val="18"/>
                <w:szCs w:val="18"/>
                <w:lang w:eastAsia="en-US"/>
              </w:rPr>
              <w:t>возрастание</w:t>
            </w:r>
          </w:p>
        </w:tc>
        <w:tc>
          <w:tcPr>
            <w:tcW w:w="851" w:type="dxa"/>
          </w:tcPr>
          <w:p w14:paraId="0121A8CF" w14:textId="77777777" w:rsidR="00161865" w:rsidRPr="002930E1" w:rsidRDefault="00161865"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850" w:type="dxa"/>
          </w:tcPr>
          <w:p w14:paraId="0355BDAF" w14:textId="77777777" w:rsidR="00161865" w:rsidRPr="002930E1" w:rsidRDefault="00161865"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0B5A83B2" w14:textId="77777777" w:rsidR="00161865" w:rsidRPr="002930E1" w:rsidRDefault="00161865"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2A7B0D94" w14:textId="77777777" w:rsidR="00161865" w:rsidRPr="002930E1" w:rsidRDefault="00161865"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4DC4AD07" w14:textId="77777777" w:rsidR="00161865" w:rsidRPr="002930E1" w:rsidRDefault="00161865"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53" w:type="dxa"/>
          </w:tcPr>
          <w:p w14:paraId="0D2ED5CA" w14:textId="77777777" w:rsidR="00161865" w:rsidRPr="002930E1" w:rsidRDefault="00161865"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649" w:type="dxa"/>
          </w:tcPr>
          <w:p w14:paraId="58CC5D9B" w14:textId="77777777" w:rsidR="00161865" w:rsidRPr="002930E1" w:rsidRDefault="00161865"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1770" w:type="dxa"/>
            <w:vMerge w:val="restart"/>
          </w:tcPr>
          <w:p w14:paraId="7912DD08" w14:textId="77777777" w:rsidR="00161865" w:rsidRDefault="00161865" w:rsidP="003131BE">
            <w:pPr>
              <w:autoSpaceDE w:val="0"/>
              <w:autoSpaceDN w:val="0"/>
              <w:adjustRightInd w:val="0"/>
              <w:jc w:val="center"/>
              <w:rPr>
                <w:sz w:val="18"/>
                <w:szCs w:val="18"/>
              </w:rPr>
            </w:pPr>
            <w:r w:rsidRPr="003131BE">
              <w:rPr>
                <w:sz w:val="18"/>
                <w:szCs w:val="18"/>
              </w:rPr>
              <w:t>ППЧО</w:t>
            </w:r>
          </w:p>
          <w:p w14:paraId="332FD821" w14:textId="63B66A6C" w:rsidR="00161865" w:rsidRPr="00170C13" w:rsidRDefault="00161865" w:rsidP="003131BE">
            <w:pPr>
              <w:autoSpaceDE w:val="0"/>
              <w:autoSpaceDN w:val="0"/>
              <w:adjustRightInd w:val="0"/>
              <w:jc w:val="center"/>
              <w:rPr>
                <w:rFonts w:eastAsia="Calibri"/>
                <w:sz w:val="18"/>
                <w:szCs w:val="18"/>
                <w:lang w:eastAsia="en-US"/>
              </w:rPr>
            </w:pPr>
            <w:r w:rsidRPr="003131BE">
              <w:rPr>
                <w:sz w:val="18"/>
                <w:szCs w:val="18"/>
              </w:rPr>
              <w:t>от 29.10.2014                           № 522-П</w:t>
            </w:r>
          </w:p>
        </w:tc>
        <w:tc>
          <w:tcPr>
            <w:tcW w:w="1308" w:type="dxa"/>
          </w:tcPr>
          <w:p w14:paraId="4D833524" w14:textId="77777777" w:rsidR="00161865" w:rsidRDefault="00161865" w:rsidP="003131BE">
            <w:pPr>
              <w:autoSpaceDE w:val="0"/>
              <w:autoSpaceDN w:val="0"/>
              <w:adjustRightInd w:val="0"/>
              <w:jc w:val="center"/>
              <w:rPr>
                <w:rFonts w:eastAsia="Calibri"/>
                <w:sz w:val="16"/>
                <w:szCs w:val="16"/>
                <w:lang w:eastAsia="en-US"/>
              </w:rPr>
            </w:pPr>
            <w:r>
              <w:rPr>
                <w:rFonts w:eastAsia="Calibri"/>
                <w:sz w:val="16"/>
                <w:szCs w:val="16"/>
                <w:lang w:eastAsia="en-US"/>
              </w:rPr>
              <w:t>УОА ЧГО,</w:t>
            </w:r>
          </w:p>
          <w:p w14:paraId="3D9A8709" w14:textId="77777777" w:rsidR="00161865" w:rsidRPr="00170C13" w:rsidRDefault="00161865" w:rsidP="003131BE">
            <w:pPr>
              <w:autoSpaceDE w:val="0"/>
              <w:autoSpaceDN w:val="0"/>
              <w:adjustRightInd w:val="0"/>
              <w:jc w:val="center"/>
              <w:rPr>
                <w:rFonts w:eastAsia="Calibri"/>
                <w:sz w:val="18"/>
                <w:szCs w:val="18"/>
                <w:lang w:eastAsia="en-US"/>
              </w:rPr>
            </w:pPr>
            <w:r>
              <w:rPr>
                <w:rFonts w:eastAsia="Calibri"/>
                <w:sz w:val="18"/>
                <w:szCs w:val="18"/>
                <w:lang w:eastAsia="en-US"/>
              </w:rPr>
              <w:t>ДОУ, подведомстве</w:t>
            </w:r>
            <w:r>
              <w:rPr>
                <w:rFonts w:eastAsia="Calibri"/>
                <w:sz w:val="18"/>
                <w:szCs w:val="18"/>
                <w:lang w:eastAsia="en-US"/>
              </w:rPr>
              <w:lastRenderedPageBreak/>
              <w:t>нные УОА ЧГО</w:t>
            </w:r>
          </w:p>
        </w:tc>
        <w:tc>
          <w:tcPr>
            <w:tcW w:w="1883" w:type="dxa"/>
            <w:vMerge/>
          </w:tcPr>
          <w:p w14:paraId="6C3B3FC1" w14:textId="7CCDA747" w:rsidR="00161865" w:rsidRPr="00170C13" w:rsidRDefault="00161865" w:rsidP="003131BE">
            <w:pPr>
              <w:autoSpaceDE w:val="0"/>
              <w:autoSpaceDN w:val="0"/>
              <w:adjustRightInd w:val="0"/>
              <w:rPr>
                <w:rFonts w:eastAsia="Calibri"/>
                <w:sz w:val="18"/>
                <w:szCs w:val="18"/>
                <w:lang w:eastAsia="en-US"/>
              </w:rPr>
            </w:pPr>
          </w:p>
        </w:tc>
      </w:tr>
      <w:tr w:rsidR="002F7CD2" w:rsidRPr="00170C13" w14:paraId="7BFFC9CE" w14:textId="77777777" w:rsidTr="0083028E">
        <w:trPr>
          <w:jc w:val="center"/>
        </w:trPr>
        <w:tc>
          <w:tcPr>
            <w:tcW w:w="421" w:type="dxa"/>
          </w:tcPr>
          <w:p w14:paraId="62E60326" w14:textId="2BB8B0E1" w:rsidR="002F7CD2" w:rsidRDefault="002F7CD2" w:rsidP="002F7CD2">
            <w:pPr>
              <w:autoSpaceDE w:val="0"/>
              <w:autoSpaceDN w:val="0"/>
              <w:adjustRightInd w:val="0"/>
              <w:jc w:val="center"/>
              <w:rPr>
                <w:rFonts w:eastAsia="Calibri"/>
                <w:sz w:val="18"/>
                <w:szCs w:val="18"/>
                <w:lang w:eastAsia="en-US"/>
              </w:rPr>
            </w:pPr>
            <w:r>
              <w:rPr>
                <w:rFonts w:eastAsia="Calibri"/>
                <w:sz w:val="18"/>
                <w:szCs w:val="18"/>
                <w:lang w:eastAsia="en-US"/>
              </w:rPr>
              <w:t>7</w:t>
            </w:r>
          </w:p>
        </w:tc>
        <w:tc>
          <w:tcPr>
            <w:tcW w:w="2976" w:type="dxa"/>
          </w:tcPr>
          <w:p w14:paraId="2D13AB69" w14:textId="51B82C6D" w:rsidR="002F7CD2" w:rsidRPr="002930E1" w:rsidRDefault="002F7CD2" w:rsidP="002F7CD2">
            <w:pPr>
              <w:autoSpaceDE w:val="0"/>
              <w:autoSpaceDN w:val="0"/>
              <w:adjustRightInd w:val="0"/>
              <w:rPr>
                <w:color w:val="000000"/>
                <w:sz w:val="20"/>
                <w:szCs w:val="20"/>
              </w:rPr>
            </w:pPr>
            <w:r w:rsidRPr="002930E1">
              <w:rPr>
                <w:color w:val="000000"/>
                <w:sz w:val="20"/>
                <w:szCs w:val="20"/>
              </w:rPr>
              <w:t>Удельный вес педагогических работников дошкольных образовательных организаций, прошедших в течение последних 3 лет повышение квалификации или профессиональную переподготовку</w:t>
            </w:r>
          </w:p>
        </w:tc>
        <w:tc>
          <w:tcPr>
            <w:tcW w:w="992" w:type="dxa"/>
          </w:tcPr>
          <w:p w14:paraId="66A3B67B" w14:textId="2205A4BC" w:rsidR="002F7CD2" w:rsidRPr="002930E1" w:rsidRDefault="002F7CD2" w:rsidP="002F7CD2">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1134" w:type="dxa"/>
          </w:tcPr>
          <w:p w14:paraId="319C76A2" w14:textId="07A52D58" w:rsidR="002F7CD2" w:rsidRPr="002930E1" w:rsidRDefault="002F7CD2" w:rsidP="002F7CD2">
            <w:pPr>
              <w:autoSpaceDE w:val="0"/>
              <w:autoSpaceDN w:val="0"/>
              <w:adjustRightInd w:val="0"/>
              <w:ind w:left="-111" w:right="-114"/>
              <w:jc w:val="center"/>
              <w:rPr>
                <w:rFonts w:eastAsia="Calibri"/>
                <w:sz w:val="18"/>
                <w:szCs w:val="18"/>
                <w:lang w:eastAsia="en-US"/>
              </w:rPr>
            </w:pPr>
            <w:r w:rsidRPr="002930E1">
              <w:rPr>
                <w:rFonts w:eastAsia="Calibri"/>
                <w:sz w:val="18"/>
                <w:szCs w:val="18"/>
                <w:lang w:eastAsia="en-US"/>
              </w:rPr>
              <w:t>возрастание</w:t>
            </w:r>
          </w:p>
        </w:tc>
        <w:tc>
          <w:tcPr>
            <w:tcW w:w="851" w:type="dxa"/>
          </w:tcPr>
          <w:p w14:paraId="5A7FF88C" w14:textId="187F086A" w:rsidR="002F7CD2" w:rsidRPr="002930E1" w:rsidRDefault="002F7CD2" w:rsidP="002F7CD2">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850" w:type="dxa"/>
          </w:tcPr>
          <w:p w14:paraId="7A6EE893" w14:textId="2FE7B7C1" w:rsidR="002F7CD2" w:rsidRPr="002930E1" w:rsidRDefault="002F7CD2" w:rsidP="002F7CD2">
            <w:pPr>
              <w:autoSpaceDE w:val="0"/>
              <w:autoSpaceDN w:val="0"/>
              <w:adjustRightInd w:val="0"/>
              <w:jc w:val="center"/>
              <w:rPr>
                <w:rFonts w:eastAsia="Calibri"/>
                <w:sz w:val="18"/>
                <w:szCs w:val="18"/>
                <w:lang w:eastAsia="en-US"/>
              </w:rPr>
            </w:pPr>
            <w:r w:rsidRPr="002930E1">
              <w:rPr>
                <w:rFonts w:eastAsia="Calibri"/>
                <w:sz w:val="18"/>
                <w:szCs w:val="18"/>
                <w:lang w:eastAsia="en-US"/>
              </w:rPr>
              <w:t>10</w:t>
            </w:r>
          </w:p>
        </w:tc>
        <w:tc>
          <w:tcPr>
            <w:tcW w:w="653" w:type="dxa"/>
          </w:tcPr>
          <w:p w14:paraId="0BDD47D1" w14:textId="62723BA9" w:rsidR="002F7CD2" w:rsidRPr="002930E1" w:rsidRDefault="002F7CD2" w:rsidP="002F7CD2">
            <w:pPr>
              <w:autoSpaceDE w:val="0"/>
              <w:autoSpaceDN w:val="0"/>
              <w:adjustRightInd w:val="0"/>
              <w:jc w:val="center"/>
              <w:rPr>
                <w:rFonts w:eastAsia="Calibri"/>
                <w:sz w:val="18"/>
                <w:szCs w:val="18"/>
                <w:lang w:eastAsia="en-US"/>
              </w:rPr>
            </w:pPr>
            <w:r w:rsidRPr="002930E1">
              <w:rPr>
                <w:rFonts w:eastAsia="Calibri"/>
                <w:sz w:val="18"/>
                <w:szCs w:val="18"/>
                <w:lang w:eastAsia="en-US"/>
              </w:rPr>
              <w:t>10</w:t>
            </w:r>
          </w:p>
        </w:tc>
        <w:tc>
          <w:tcPr>
            <w:tcW w:w="653" w:type="dxa"/>
          </w:tcPr>
          <w:p w14:paraId="4318CC81" w14:textId="4920B8A0" w:rsidR="002F7CD2" w:rsidRPr="002930E1" w:rsidRDefault="002F7CD2" w:rsidP="002F7CD2">
            <w:pPr>
              <w:autoSpaceDE w:val="0"/>
              <w:autoSpaceDN w:val="0"/>
              <w:adjustRightInd w:val="0"/>
              <w:jc w:val="center"/>
              <w:rPr>
                <w:rFonts w:eastAsia="Calibri"/>
                <w:sz w:val="18"/>
                <w:szCs w:val="18"/>
                <w:lang w:eastAsia="en-US"/>
              </w:rPr>
            </w:pPr>
            <w:r w:rsidRPr="002930E1">
              <w:rPr>
                <w:rFonts w:eastAsia="Calibri"/>
                <w:sz w:val="18"/>
                <w:szCs w:val="18"/>
                <w:lang w:eastAsia="en-US"/>
              </w:rPr>
              <w:t>10</w:t>
            </w:r>
          </w:p>
        </w:tc>
        <w:tc>
          <w:tcPr>
            <w:tcW w:w="653" w:type="dxa"/>
          </w:tcPr>
          <w:p w14:paraId="296A57D1" w14:textId="47450D3C" w:rsidR="002F7CD2" w:rsidRPr="002930E1" w:rsidRDefault="002F7CD2" w:rsidP="002F7CD2">
            <w:pPr>
              <w:autoSpaceDE w:val="0"/>
              <w:autoSpaceDN w:val="0"/>
              <w:adjustRightInd w:val="0"/>
              <w:jc w:val="center"/>
              <w:rPr>
                <w:rFonts w:eastAsia="Calibri"/>
                <w:sz w:val="18"/>
                <w:szCs w:val="18"/>
                <w:lang w:eastAsia="en-US"/>
              </w:rPr>
            </w:pPr>
            <w:r w:rsidRPr="002930E1">
              <w:rPr>
                <w:rFonts w:eastAsia="Calibri"/>
                <w:sz w:val="18"/>
                <w:szCs w:val="18"/>
                <w:lang w:eastAsia="en-US"/>
              </w:rPr>
              <w:t>10</w:t>
            </w:r>
          </w:p>
        </w:tc>
        <w:tc>
          <w:tcPr>
            <w:tcW w:w="653" w:type="dxa"/>
          </w:tcPr>
          <w:p w14:paraId="6FB7B66E" w14:textId="57FF5EA3" w:rsidR="002F7CD2" w:rsidRPr="002930E1" w:rsidRDefault="002F7CD2" w:rsidP="002F7CD2">
            <w:pPr>
              <w:autoSpaceDE w:val="0"/>
              <w:autoSpaceDN w:val="0"/>
              <w:adjustRightInd w:val="0"/>
              <w:jc w:val="center"/>
              <w:rPr>
                <w:rFonts w:eastAsia="Calibri"/>
                <w:sz w:val="18"/>
                <w:szCs w:val="18"/>
                <w:lang w:eastAsia="en-US"/>
              </w:rPr>
            </w:pPr>
            <w:r w:rsidRPr="002930E1">
              <w:rPr>
                <w:rFonts w:eastAsia="Calibri"/>
                <w:sz w:val="18"/>
                <w:szCs w:val="18"/>
                <w:lang w:eastAsia="en-US"/>
              </w:rPr>
              <w:t>10</w:t>
            </w:r>
          </w:p>
        </w:tc>
        <w:tc>
          <w:tcPr>
            <w:tcW w:w="649" w:type="dxa"/>
          </w:tcPr>
          <w:p w14:paraId="73242499" w14:textId="45843DF0" w:rsidR="002F7CD2" w:rsidRPr="002930E1" w:rsidRDefault="002F7CD2" w:rsidP="002F7CD2">
            <w:pPr>
              <w:autoSpaceDE w:val="0"/>
              <w:autoSpaceDN w:val="0"/>
              <w:adjustRightInd w:val="0"/>
              <w:jc w:val="center"/>
              <w:rPr>
                <w:rFonts w:eastAsia="Calibri"/>
                <w:sz w:val="18"/>
                <w:szCs w:val="18"/>
                <w:lang w:eastAsia="en-US"/>
              </w:rPr>
            </w:pPr>
            <w:r w:rsidRPr="002930E1">
              <w:rPr>
                <w:rFonts w:eastAsia="Calibri"/>
                <w:sz w:val="18"/>
                <w:szCs w:val="18"/>
                <w:lang w:eastAsia="en-US"/>
              </w:rPr>
              <w:t>10</w:t>
            </w:r>
          </w:p>
        </w:tc>
        <w:tc>
          <w:tcPr>
            <w:tcW w:w="1770" w:type="dxa"/>
            <w:vMerge/>
          </w:tcPr>
          <w:p w14:paraId="4C9CF14D" w14:textId="4A29C412" w:rsidR="002F7CD2" w:rsidRPr="003268F9" w:rsidRDefault="002F7CD2" w:rsidP="002F7CD2">
            <w:pPr>
              <w:autoSpaceDE w:val="0"/>
              <w:autoSpaceDN w:val="0"/>
              <w:adjustRightInd w:val="0"/>
              <w:jc w:val="center"/>
              <w:rPr>
                <w:sz w:val="16"/>
                <w:szCs w:val="16"/>
              </w:rPr>
            </w:pPr>
          </w:p>
        </w:tc>
        <w:tc>
          <w:tcPr>
            <w:tcW w:w="1308" w:type="dxa"/>
          </w:tcPr>
          <w:p w14:paraId="3BE1EA38" w14:textId="624BB7C6" w:rsidR="002F7CD2" w:rsidRPr="003268F9" w:rsidRDefault="002F7CD2" w:rsidP="002F7CD2">
            <w:pPr>
              <w:autoSpaceDE w:val="0"/>
              <w:autoSpaceDN w:val="0"/>
              <w:adjustRightInd w:val="0"/>
              <w:jc w:val="center"/>
              <w:rPr>
                <w:rFonts w:eastAsia="Calibri"/>
                <w:sz w:val="16"/>
                <w:szCs w:val="16"/>
                <w:lang w:eastAsia="en-US"/>
              </w:rPr>
            </w:pPr>
            <w:r>
              <w:rPr>
                <w:rFonts w:eastAsia="Calibri"/>
                <w:sz w:val="16"/>
                <w:szCs w:val="16"/>
                <w:lang w:eastAsia="en-US"/>
              </w:rPr>
              <w:t>УОА ЧГО</w:t>
            </w:r>
          </w:p>
        </w:tc>
        <w:tc>
          <w:tcPr>
            <w:tcW w:w="1883" w:type="dxa"/>
            <w:vMerge w:val="restart"/>
          </w:tcPr>
          <w:p w14:paraId="6ABA305C" w14:textId="719F7A95" w:rsidR="00161865" w:rsidRDefault="00161865" w:rsidP="00161865">
            <w:pPr>
              <w:autoSpaceDE w:val="0"/>
              <w:autoSpaceDN w:val="0"/>
              <w:adjustRightInd w:val="0"/>
              <w:rPr>
                <w:rFonts w:eastAsia="Calibri"/>
                <w:sz w:val="16"/>
                <w:szCs w:val="16"/>
              </w:rPr>
            </w:pPr>
            <w:r>
              <w:rPr>
                <w:rFonts w:eastAsia="Calibri"/>
                <w:sz w:val="16"/>
                <w:szCs w:val="16"/>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64E3389D" w14:textId="083B6C66" w:rsidR="002F7CD2" w:rsidRPr="00DA650C" w:rsidRDefault="002F7CD2" w:rsidP="002F7CD2">
            <w:pPr>
              <w:autoSpaceDE w:val="0"/>
              <w:autoSpaceDN w:val="0"/>
              <w:adjustRightInd w:val="0"/>
              <w:rPr>
                <w:sz w:val="16"/>
                <w:szCs w:val="16"/>
              </w:rPr>
            </w:pPr>
          </w:p>
        </w:tc>
      </w:tr>
      <w:tr w:rsidR="002F7CD2" w:rsidRPr="00170C13" w14:paraId="2411F6EF" w14:textId="77777777" w:rsidTr="0083028E">
        <w:trPr>
          <w:jc w:val="center"/>
        </w:trPr>
        <w:tc>
          <w:tcPr>
            <w:tcW w:w="421" w:type="dxa"/>
          </w:tcPr>
          <w:p w14:paraId="199B40B6" w14:textId="30B3EC15" w:rsidR="002F7CD2" w:rsidRDefault="002F7CD2" w:rsidP="002F7CD2">
            <w:pPr>
              <w:autoSpaceDE w:val="0"/>
              <w:autoSpaceDN w:val="0"/>
              <w:adjustRightInd w:val="0"/>
              <w:jc w:val="center"/>
              <w:rPr>
                <w:rFonts w:eastAsia="Calibri"/>
                <w:sz w:val="18"/>
                <w:szCs w:val="18"/>
                <w:lang w:eastAsia="en-US"/>
              </w:rPr>
            </w:pPr>
            <w:r>
              <w:rPr>
                <w:rFonts w:eastAsia="Calibri"/>
                <w:sz w:val="18"/>
                <w:szCs w:val="18"/>
                <w:lang w:eastAsia="en-US"/>
              </w:rPr>
              <w:t>8</w:t>
            </w:r>
          </w:p>
        </w:tc>
        <w:tc>
          <w:tcPr>
            <w:tcW w:w="2976" w:type="dxa"/>
          </w:tcPr>
          <w:p w14:paraId="740E5191" w14:textId="34AB3F41" w:rsidR="002F7CD2" w:rsidRPr="00154E8E" w:rsidRDefault="002F7CD2" w:rsidP="002F7CD2">
            <w:pPr>
              <w:autoSpaceDE w:val="0"/>
              <w:autoSpaceDN w:val="0"/>
              <w:adjustRightInd w:val="0"/>
              <w:rPr>
                <w:color w:val="000000"/>
                <w:sz w:val="20"/>
                <w:szCs w:val="20"/>
              </w:rPr>
            </w:pPr>
            <w:r w:rsidRPr="00154E8E">
              <w:rPr>
                <w:sz w:val="20"/>
                <w:szCs w:val="20"/>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образовательных организациях общего образования</w:t>
            </w:r>
          </w:p>
        </w:tc>
        <w:tc>
          <w:tcPr>
            <w:tcW w:w="992" w:type="dxa"/>
          </w:tcPr>
          <w:p w14:paraId="645C2481" w14:textId="27A7E785" w:rsidR="002F7CD2" w:rsidRPr="00154E8E" w:rsidRDefault="002F7CD2" w:rsidP="002F7CD2">
            <w:pPr>
              <w:autoSpaceDE w:val="0"/>
              <w:autoSpaceDN w:val="0"/>
              <w:adjustRightInd w:val="0"/>
              <w:jc w:val="center"/>
              <w:rPr>
                <w:rFonts w:eastAsia="Calibri"/>
                <w:sz w:val="18"/>
                <w:szCs w:val="18"/>
                <w:lang w:eastAsia="en-US"/>
              </w:rPr>
            </w:pPr>
            <w:r w:rsidRPr="00154E8E">
              <w:rPr>
                <w:rFonts w:eastAsia="Calibri"/>
                <w:sz w:val="18"/>
                <w:szCs w:val="18"/>
                <w:lang w:eastAsia="en-US"/>
              </w:rPr>
              <w:t>-</w:t>
            </w:r>
          </w:p>
        </w:tc>
        <w:tc>
          <w:tcPr>
            <w:tcW w:w="1134" w:type="dxa"/>
          </w:tcPr>
          <w:p w14:paraId="3DF15A61" w14:textId="2168D7D7" w:rsidR="002F7CD2" w:rsidRPr="00154E8E" w:rsidRDefault="002F7CD2" w:rsidP="002F7CD2">
            <w:pPr>
              <w:autoSpaceDE w:val="0"/>
              <w:autoSpaceDN w:val="0"/>
              <w:adjustRightInd w:val="0"/>
              <w:ind w:left="-111" w:right="-114"/>
              <w:jc w:val="center"/>
              <w:rPr>
                <w:rFonts w:eastAsia="Calibri"/>
                <w:sz w:val="18"/>
                <w:szCs w:val="18"/>
                <w:lang w:eastAsia="en-US"/>
              </w:rPr>
            </w:pPr>
            <w:r w:rsidRPr="00154E8E">
              <w:rPr>
                <w:rFonts w:eastAsia="Calibri"/>
                <w:sz w:val="18"/>
                <w:szCs w:val="18"/>
                <w:lang w:eastAsia="en-US"/>
              </w:rPr>
              <w:t>возрастание</w:t>
            </w:r>
          </w:p>
        </w:tc>
        <w:tc>
          <w:tcPr>
            <w:tcW w:w="851" w:type="dxa"/>
          </w:tcPr>
          <w:p w14:paraId="6F251C31" w14:textId="4014505E" w:rsidR="002F7CD2" w:rsidRPr="00154E8E" w:rsidRDefault="002F7CD2" w:rsidP="002F7CD2">
            <w:pPr>
              <w:autoSpaceDE w:val="0"/>
              <w:autoSpaceDN w:val="0"/>
              <w:adjustRightInd w:val="0"/>
              <w:jc w:val="center"/>
              <w:rPr>
                <w:rFonts w:eastAsia="Calibri"/>
                <w:sz w:val="18"/>
                <w:szCs w:val="18"/>
                <w:lang w:eastAsia="en-US"/>
              </w:rPr>
            </w:pPr>
            <w:r w:rsidRPr="00154E8E">
              <w:rPr>
                <w:rFonts w:eastAsia="Calibri"/>
                <w:sz w:val="18"/>
                <w:szCs w:val="18"/>
                <w:lang w:eastAsia="en-US"/>
              </w:rPr>
              <w:t>процент</w:t>
            </w:r>
          </w:p>
        </w:tc>
        <w:tc>
          <w:tcPr>
            <w:tcW w:w="850" w:type="dxa"/>
          </w:tcPr>
          <w:p w14:paraId="7DB785A6" w14:textId="665BEB9B" w:rsidR="002F7CD2" w:rsidRPr="00154E8E" w:rsidRDefault="002F7CD2" w:rsidP="002F7CD2">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653" w:type="dxa"/>
          </w:tcPr>
          <w:p w14:paraId="048F2945" w14:textId="6F6A81C2" w:rsidR="002F7CD2" w:rsidRPr="00154E8E" w:rsidRDefault="002F7CD2" w:rsidP="002F7CD2">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653" w:type="dxa"/>
          </w:tcPr>
          <w:p w14:paraId="032EE834" w14:textId="6400D142" w:rsidR="002F7CD2" w:rsidRPr="00154E8E" w:rsidRDefault="002F7CD2" w:rsidP="002F7CD2">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653" w:type="dxa"/>
          </w:tcPr>
          <w:p w14:paraId="398EC5D8" w14:textId="0E68AC78" w:rsidR="002F7CD2" w:rsidRPr="00154E8E" w:rsidRDefault="002F7CD2" w:rsidP="002F7CD2">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653" w:type="dxa"/>
          </w:tcPr>
          <w:p w14:paraId="3548B6BB" w14:textId="60AD22C0" w:rsidR="002F7CD2" w:rsidRPr="00154E8E" w:rsidRDefault="002F7CD2" w:rsidP="002F7CD2">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649" w:type="dxa"/>
          </w:tcPr>
          <w:p w14:paraId="54C6D250" w14:textId="65C6DAB9" w:rsidR="002F7CD2" w:rsidRPr="00154E8E" w:rsidRDefault="002F7CD2" w:rsidP="002F7CD2">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1770" w:type="dxa"/>
            <w:vMerge/>
          </w:tcPr>
          <w:p w14:paraId="6A7F2C4A" w14:textId="77777777" w:rsidR="002F7CD2" w:rsidRDefault="002F7CD2" w:rsidP="002F7CD2">
            <w:pPr>
              <w:autoSpaceDE w:val="0"/>
              <w:autoSpaceDN w:val="0"/>
              <w:adjustRightInd w:val="0"/>
              <w:jc w:val="center"/>
              <w:rPr>
                <w:sz w:val="16"/>
                <w:szCs w:val="16"/>
              </w:rPr>
            </w:pPr>
          </w:p>
        </w:tc>
        <w:tc>
          <w:tcPr>
            <w:tcW w:w="1308" w:type="dxa"/>
          </w:tcPr>
          <w:p w14:paraId="2BD2FBEF" w14:textId="30885AF6" w:rsidR="002F7CD2" w:rsidRPr="003268F9" w:rsidRDefault="002F7CD2" w:rsidP="002F7CD2">
            <w:pPr>
              <w:autoSpaceDE w:val="0"/>
              <w:autoSpaceDN w:val="0"/>
              <w:adjustRightInd w:val="0"/>
              <w:jc w:val="center"/>
              <w:rPr>
                <w:rFonts w:eastAsia="Calibri"/>
                <w:sz w:val="16"/>
                <w:szCs w:val="16"/>
                <w:lang w:eastAsia="en-US"/>
              </w:rPr>
            </w:pPr>
            <w:r>
              <w:rPr>
                <w:rFonts w:eastAsia="Calibri"/>
                <w:sz w:val="16"/>
                <w:szCs w:val="16"/>
                <w:lang w:eastAsia="en-US"/>
              </w:rPr>
              <w:t>УОА ЧГО</w:t>
            </w:r>
          </w:p>
        </w:tc>
        <w:tc>
          <w:tcPr>
            <w:tcW w:w="1883" w:type="dxa"/>
            <w:vMerge/>
          </w:tcPr>
          <w:p w14:paraId="5817CCA0" w14:textId="77777777" w:rsidR="002F7CD2" w:rsidRPr="00DA650C" w:rsidRDefault="002F7CD2" w:rsidP="002F7CD2">
            <w:pPr>
              <w:autoSpaceDE w:val="0"/>
              <w:autoSpaceDN w:val="0"/>
              <w:adjustRightInd w:val="0"/>
              <w:rPr>
                <w:sz w:val="16"/>
                <w:szCs w:val="16"/>
              </w:rPr>
            </w:pPr>
          </w:p>
        </w:tc>
      </w:tr>
      <w:tr w:rsidR="00161865" w:rsidRPr="00170C13" w14:paraId="1E66E604" w14:textId="77777777" w:rsidTr="0083028E">
        <w:trPr>
          <w:jc w:val="center"/>
        </w:trPr>
        <w:tc>
          <w:tcPr>
            <w:tcW w:w="421" w:type="dxa"/>
          </w:tcPr>
          <w:p w14:paraId="2E59ECBA" w14:textId="597E0747" w:rsidR="00161865" w:rsidRPr="00170C13" w:rsidRDefault="00161865" w:rsidP="00161865">
            <w:pPr>
              <w:autoSpaceDE w:val="0"/>
              <w:autoSpaceDN w:val="0"/>
              <w:adjustRightInd w:val="0"/>
              <w:jc w:val="center"/>
              <w:rPr>
                <w:rFonts w:eastAsia="Calibri"/>
                <w:sz w:val="18"/>
                <w:szCs w:val="18"/>
                <w:lang w:eastAsia="en-US"/>
              </w:rPr>
            </w:pPr>
            <w:r>
              <w:rPr>
                <w:rFonts w:eastAsia="Calibri"/>
                <w:sz w:val="18"/>
                <w:szCs w:val="18"/>
                <w:lang w:eastAsia="en-US"/>
              </w:rPr>
              <w:t>9</w:t>
            </w:r>
          </w:p>
        </w:tc>
        <w:tc>
          <w:tcPr>
            <w:tcW w:w="2976" w:type="dxa"/>
          </w:tcPr>
          <w:p w14:paraId="4ADB5497" w14:textId="77777777" w:rsidR="00161865" w:rsidRPr="0037781F" w:rsidRDefault="00161865" w:rsidP="00161865">
            <w:pPr>
              <w:autoSpaceDE w:val="0"/>
              <w:autoSpaceDN w:val="0"/>
              <w:adjustRightInd w:val="0"/>
              <w:rPr>
                <w:color w:val="000000"/>
                <w:sz w:val="20"/>
                <w:szCs w:val="20"/>
              </w:rPr>
            </w:pPr>
            <w:r w:rsidRPr="0037781F">
              <w:rPr>
                <w:color w:val="000000"/>
                <w:sz w:val="20"/>
                <w:szCs w:val="20"/>
              </w:rPr>
              <w:t>Охват детей от 1 до 7 лет дошкольным образованием</w:t>
            </w:r>
          </w:p>
        </w:tc>
        <w:tc>
          <w:tcPr>
            <w:tcW w:w="992" w:type="dxa"/>
          </w:tcPr>
          <w:p w14:paraId="5B490776" w14:textId="77777777" w:rsidR="00161865" w:rsidRPr="0037781F" w:rsidRDefault="00161865" w:rsidP="00161865">
            <w:pPr>
              <w:autoSpaceDE w:val="0"/>
              <w:autoSpaceDN w:val="0"/>
              <w:adjustRightInd w:val="0"/>
              <w:jc w:val="center"/>
              <w:rPr>
                <w:rFonts w:eastAsia="Calibri"/>
                <w:sz w:val="18"/>
                <w:szCs w:val="18"/>
                <w:lang w:eastAsia="en-US"/>
              </w:rPr>
            </w:pPr>
            <w:r w:rsidRPr="0037781F">
              <w:rPr>
                <w:rFonts w:eastAsia="Calibri"/>
                <w:sz w:val="18"/>
                <w:szCs w:val="18"/>
                <w:lang w:eastAsia="en-US"/>
              </w:rPr>
              <w:t>ГП</w:t>
            </w:r>
          </w:p>
        </w:tc>
        <w:tc>
          <w:tcPr>
            <w:tcW w:w="1134" w:type="dxa"/>
          </w:tcPr>
          <w:p w14:paraId="1BB01535" w14:textId="77777777" w:rsidR="00161865" w:rsidRPr="0037781F" w:rsidRDefault="00161865" w:rsidP="00161865">
            <w:pPr>
              <w:autoSpaceDE w:val="0"/>
              <w:autoSpaceDN w:val="0"/>
              <w:adjustRightInd w:val="0"/>
              <w:ind w:left="-111" w:right="-114"/>
              <w:jc w:val="center"/>
              <w:rPr>
                <w:rFonts w:eastAsia="Calibri"/>
                <w:sz w:val="18"/>
                <w:szCs w:val="18"/>
                <w:lang w:eastAsia="en-US"/>
              </w:rPr>
            </w:pPr>
            <w:r w:rsidRPr="0037781F">
              <w:rPr>
                <w:rFonts w:eastAsia="Calibri"/>
                <w:sz w:val="18"/>
                <w:szCs w:val="18"/>
                <w:lang w:eastAsia="en-US"/>
              </w:rPr>
              <w:t>возрастание</w:t>
            </w:r>
          </w:p>
        </w:tc>
        <w:tc>
          <w:tcPr>
            <w:tcW w:w="851" w:type="dxa"/>
          </w:tcPr>
          <w:p w14:paraId="4D2A55D7" w14:textId="77777777" w:rsidR="00161865" w:rsidRPr="0037781F" w:rsidRDefault="00161865" w:rsidP="00161865">
            <w:pPr>
              <w:autoSpaceDE w:val="0"/>
              <w:autoSpaceDN w:val="0"/>
              <w:adjustRightInd w:val="0"/>
              <w:jc w:val="center"/>
              <w:rPr>
                <w:rFonts w:eastAsia="Calibri"/>
                <w:sz w:val="18"/>
                <w:szCs w:val="18"/>
                <w:lang w:eastAsia="en-US"/>
              </w:rPr>
            </w:pPr>
            <w:r w:rsidRPr="0037781F">
              <w:rPr>
                <w:rFonts w:eastAsia="Calibri"/>
                <w:sz w:val="18"/>
                <w:szCs w:val="18"/>
                <w:lang w:eastAsia="en-US"/>
              </w:rPr>
              <w:t>процент</w:t>
            </w:r>
          </w:p>
        </w:tc>
        <w:tc>
          <w:tcPr>
            <w:tcW w:w="850" w:type="dxa"/>
          </w:tcPr>
          <w:p w14:paraId="6C2BECCC" w14:textId="77777777" w:rsidR="00161865" w:rsidRPr="0037781F" w:rsidRDefault="00161865" w:rsidP="00161865">
            <w:pPr>
              <w:autoSpaceDE w:val="0"/>
              <w:autoSpaceDN w:val="0"/>
              <w:adjustRightInd w:val="0"/>
              <w:jc w:val="center"/>
              <w:rPr>
                <w:rFonts w:eastAsia="Calibri"/>
                <w:sz w:val="18"/>
                <w:szCs w:val="18"/>
                <w:lang w:eastAsia="en-US"/>
              </w:rPr>
            </w:pPr>
            <w:r w:rsidRPr="0037781F">
              <w:rPr>
                <w:rFonts w:eastAsia="Calibri"/>
                <w:sz w:val="18"/>
                <w:szCs w:val="18"/>
                <w:lang w:eastAsia="en-US"/>
              </w:rPr>
              <w:t>87,2</w:t>
            </w:r>
          </w:p>
        </w:tc>
        <w:tc>
          <w:tcPr>
            <w:tcW w:w="653" w:type="dxa"/>
          </w:tcPr>
          <w:p w14:paraId="6C284A30" w14:textId="77777777" w:rsidR="00161865" w:rsidRPr="0037781F" w:rsidRDefault="00161865" w:rsidP="00161865">
            <w:pPr>
              <w:autoSpaceDE w:val="0"/>
              <w:autoSpaceDN w:val="0"/>
              <w:adjustRightInd w:val="0"/>
              <w:jc w:val="center"/>
              <w:rPr>
                <w:rFonts w:eastAsia="Calibri"/>
                <w:sz w:val="18"/>
                <w:szCs w:val="18"/>
                <w:lang w:eastAsia="en-US"/>
              </w:rPr>
            </w:pPr>
            <w:r w:rsidRPr="0037781F">
              <w:rPr>
                <w:rFonts w:eastAsia="Calibri"/>
                <w:sz w:val="18"/>
                <w:szCs w:val="18"/>
                <w:lang w:eastAsia="en-US"/>
              </w:rPr>
              <w:t>78</w:t>
            </w:r>
          </w:p>
        </w:tc>
        <w:tc>
          <w:tcPr>
            <w:tcW w:w="653" w:type="dxa"/>
          </w:tcPr>
          <w:p w14:paraId="60B30BD8" w14:textId="77777777" w:rsidR="00161865" w:rsidRPr="0037781F" w:rsidRDefault="00161865" w:rsidP="00161865">
            <w:pPr>
              <w:autoSpaceDE w:val="0"/>
              <w:autoSpaceDN w:val="0"/>
              <w:adjustRightInd w:val="0"/>
              <w:jc w:val="center"/>
              <w:rPr>
                <w:rFonts w:eastAsia="Calibri"/>
                <w:sz w:val="18"/>
                <w:szCs w:val="18"/>
                <w:lang w:eastAsia="en-US"/>
              </w:rPr>
            </w:pPr>
            <w:r w:rsidRPr="0037781F">
              <w:rPr>
                <w:rFonts w:eastAsia="Calibri"/>
                <w:sz w:val="18"/>
                <w:szCs w:val="18"/>
                <w:lang w:eastAsia="en-US"/>
              </w:rPr>
              <w:t>78</w:t>
            </w:r>
          </w:p>
        </w:tc>
        <w:tc>
          <w:tcPr>
            <w:tcW w:w="653" w:type="dxa"/>
          </w:tcPr>
          <w:p w14:paraId="4FDA59C6" w14:textId="77777777" w:rsidR="00161865" w:rsidRPr="0037781F" w:rsidRDefault="00161865" w:rsidP="00161865">
            <w:pPr>
              <w:autoSpaceDE w:val="0"/>
              <w:autoSpaceDN w:val="0"/>
              <w:adjustRightInd w:val="0"/>
              <w:jc w:val="center"/>
              <w:rPr>
                <w:rFonts w:eastAsia="Calibri"/>
                <w:sz w:val="18"/>
                <w:szCs w:val="18"/>
                <w:lang w:eastAsia="en-US"/>
              </w:rPr>
            </w:pPr>
            <w:r w:rsidRPr="0037781F">
              <w:rPr>
                <w:rFonts w:eastAsia="Calibri"/>
                <w:sz w:val="18"/>
                <w:szCs w:val="18"/>
                <w:lang w:eastAsia="en-US"/>
              </w:rPr>
              <w:t>78</w:t>
            </w:r>
          </w:p>
        </w:tc>
        <w:tc>
          <w:tcPr>
            <w:tcW w:w="653" w:type="dxa"/>
          </w:tcPr>
          <w:p w14:paraId="06B2E7E3" w14:textId="77777777" w:rsidR="00161865" w:rsidRPr="0037781F" w:rsidRDefault="00161865" w:rsidP="00161865">
            <w:pPr>
              <w:autoSpaceDE w:val="0"/>
              <w:autoSpaceDN w:val="0"/>
              <w:adjustRightInd w:val="0"/>
              <w:jc w:val="center"/>
              <w:rPr>
                <w:rFonts w:eastAsia="Calibri"/>
                <w:sz w:val="18"/>
                <w:szCs w:val="18"/>
                <w:lang w:eastAsia="en-US"/>
              </w:rPr>
            </w:pPr>
            <w:r w:rsidRPr="0037781F">
              <w:rPr>
                <w:rFonts w:eastAsia="Calibri"/>
                <w:sz w:val="18"/>
                <w:szCs w:val="18"/>
                <w:lang w:eastAsia="en-US"/>
              </w:rPr>
              <w:t>78</w:t>
            </w:r>
          </w:p>
        </w:tc>
        <w:tc>
          <w:tcPr>
            <w:tcW w:w="649" w:type="dxa"/>
          </w:tcPr>
          <w:p w14:paraId="1876929C" w14:textId="77777777" w:rsidR="00161865" w:rsidRPr="0037781F" w:rsidRDefault="00161865" w:rsidP="00161865">
            <w:pPr>
              <w:autoSpaceDE w:val="0"/>
              <w:autoSpaceDN w:val="0"/>
              <w:adjustRightInd w:val="0"/>
              <w:jc w:val="center"/>
              <w:rPr>
                <w:rFonts w:eastAsia="Calibri"/>
                <w:sz w:val="18"/>
                <w:szCs w:val="18"/>
                <w:lang w:eastAsia="en-US"/>
              </w:rPr>
            </w:pPr>
            <w:r w:rsidRPr="0037781F">
              <w:rPr>
                <w:rFonts w:eastAsia="Calibri"/>
                <w:sz w:val="18"/>
                <w:szCs w:val="18"/>
                <w:lang w:eastAsia="en-US"/>
              </w:rPr>
              <w:t>78</w:t>
            </w:r>
          </w:p>
        </w:tc>
        <w:tc>
          <w:tcPr>
            <w:tcW w:w="1770" w:type="dxa"/>
            <w:vMerge/>
          </w:tcPr>
          <w:p w14:paraId="17E3256B" w14:textId="0D1B22D3" w:rsidR="00161865" w:rsidRPr="003268F9" w:rsidRDefault="00161865" w:rsidP="00161865">
            <w:pPr>
              <w:autoSpaceDE w:val="0"/>
              <w:autoSpaceDN w:val="0"/>
              <w:adjustRightInd w:val="0"/>
              <w:jc w:val="center"/>
              <w:rPr>
                <w:sz w:val="16"/>
                <w:szCs w:val="16"/>
              </w:rPr>
            </w:pPr>
          </w:p>
        </w:tc>
        <w:tc>
          <w:tcPr>
            <w:tcW w:w="1308" w:type="dxa"/>
          </w:tcPr>
          <w:p w14:paraId="4FA8FC85" w14:textId="77777777" w:rsidR="00161865" w:rsidRDefault="00161865" w:rsidP="00161865">
            <w:pPr>
              <w:autoSpaceDE w:val="0"/>
              <w:autoSpaceDN w:val="0"/>
              <w:adjustRightInd w:val="0"/>
              <w:jc w:val="center"/>
              <w:rPr>
                <w:rFonts w:eastAsia="Calibri"/>
                <w:sz w:val="16"/>
                <w:szCs w:val="16"/>
                <w:lang w:eastAsia="en-US"/>
              </w:rPr>
            </w:pPr>
            <w:r>
              <w:rPr>
                <w:rFonts w:eastAsia="Calibri"/>
                <w:sz w:val="16"/>
                <w:szCs w:val="16"/>
                <w:lang w:eastAsia="en-US"/>
              </w:rPr>
              <w:t>УОА ЧГО,</w:t>
            </w:r>
          </w:p>
          <w:p w14:paraId="001F3CF0" w14:textId="20EC51FC" w:rsidR="00161865" w:rsidRPr="003268F9" w:rsidRDefault="00161865" w:rsidP="00161865">
            <w:pPr>
              <w:autoSpaceDE w:val="0"/>
              <w:autoSpaceDN w:val="0"/>
              <w:adjustRightInd w:val="0"/>
              <w:jc w:val="center"/>
              <w:rPr>
                <w:rFonts w:eastAsia="Calibri"/>
                <w:sz w:val="16"/>
                <w:szCs w:val="16"/>
                <w:lang w:eastAsia="en-US"/>
              </w:rPr>
            </w:pPr>
            <w:r>
              <w:rPr>
                <w:rFonts w:eastAsia="Calibri"/>
                <w:sz w:val="18"/>
                <w:szCs w:val="18"/>
                <w:lang w:eastAsia="en-US"/>
              </w:rPr>
              <w:t>ДОУ, подведомственные УОА ЧГО</w:t>
            </w:r>
          </w:p>
        </w:tc>
        <w:tc>
          <w:tcPr>
            <w:tcW w:w="1883" w:type="dxa"/>
            <w:vMerge w:val="restart"/>
          </w:tcPr>
          <w:p w14:paraId="4971661B" w14:textId="239425BD" w:rsidR="00161865" w:rsidRPr="00DA650C" w:rsidRDefault="00161865" w:rsidP="00161865">
            <w:pPr>
              <w:autoSpaceDE w:val="0"/>
              <w:autoSpaceDN w:val="0"/>
              <w:adjustRightInd w:val="0"/>
              <w:rPr>
                <w:sz w:val="16"/>
                <w:szCs w:val="16"/>
              </w:rPr>
            </w:pPr>
            <w:r>
              <w:rPr>
                <w:rFonts w:eastAsia="Calibri"/>
                <w:sz w:val="16"/>
                <w:szCs w:val="16"/>
              </w:rPr>
              <w:t>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tc>
      </w:tr>
      <w:tr w:rsidR="00154E8E" w:rsidRPr="00170C13" w14:paraId="6E00D972" w14:textId="77777777" w:rsidTr="0083028E">
        <w:trPr>
          <w:jc w:val="center"/>
        </w:trPr>
        <w:tc>
          <w:tcPr>
            <w:tcW w:w="421" w:type="dxa"/>
          </w:tcPr>
          <w:p w14:paraId="76213646" w14:textId="4CA1CD73" w:rsidR="00154E8E" w:rsidRPr="00170C13"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10</w:t>
            </w:r>
          </w:p>
        </w:tc>
        <w:tc>
          <w:tcPr>
            <w:tcW w:w="2976" w:type="dxa"/>
          </w:tcPr>
          <w:p w14:paraId="732C0CCB" w14:textId="1E8D7B41" w:rsidR="00154E8E" w:rsidRPr="00154E8E" w:rsidRDefault="00154E8E" w:rsidP="00154E8E">
            <w:pPr>
              <w:autoSpaceDE w:val="0"/>
              <w:autoSpaceDN w:val="0"/>
              <w:adjustRightInd w:val="0"/>
              <w:rPr>
                <w:rFonts w:eastAsia="Calibri"/>
                <w:sz w:val="20"/>
                <w:szCs w:val="20"/>
                <w:lang w:eastAsia="en-US"/>
              </w:rPr>
            </w:pPr>
            <w:r w:rsidRPr="00154E8E">
              <w:rPr>
                <w:color w:val="000000"/>
                <w:sz w:val="20"/>
                <w:szCs w:val="20"/>
              </w:rPr>
              <w:t>Количество детей из малообеспеченных, неблагополучных семей, а также семей, оказавшихся в трудной жизненной ситуации, привлекаемых в муниципальные образовательные организации, реализующие образовательные программы дошкольного образования</w:t>
            </w:r>
          </w:p>
        </w:tc>
        <w:tc>
          <w:tcPr>
            <w:tcW w:w="992" w:type="dxa"/>
          </w:tcPr>
          <w:p w14:paraId="7BF3C134" w14:textId="6239522F"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ГП</w:t>
            </w:r>
          </w:p>
        </w:tc>
        <w:tc>
          <w:tcPr>
            <w:tcW w:w="1134" w:type="dxa"/>
          </w:tcPr>
          <w:p w14:paraId="5147D2AA" w14:textId="32E38011" w:rsidR="00154E8E" w:rsidRPr="00154E8E" w:rsidRDefault="00154E8E" w:rsidP="00154E8E">
            <w:pPr>
              <w:autoSpaceDE w:val="0"/>
              <w:autoSpaceDN w:val="0"/>
              <w:adjustRightInd w:val="0"/>
              <w:ind w:left="-111" w:right="-114"/>
              <w:jc w:val="center"/>
              <w:rPr>
                <w:rFonts w:eastAsia="Calibri"/>
                <w:sz w:val="18"/>
                <w:szCs w:val="18"/>
                <w:lang w:eastAsia="en-US"/>
              </w:rPr>
            </w:pPr>
            <w:r w:rsidRPr="00154E8E">
              <w:rPr>
                <w:rFonts w:eastAsia="Calibri"/>
                <w:sz w:val="18"/>
                <w:szCs w:val="18"/>
                <w:lang w:eastAsia="en-US"/>
              </w:rPr>
              <w:t>убывание</w:t>
            </w:r>
          </w:p>
        </w:tc>
        <w:tc>
          <w:tcPr>
            <w:tcW w:w="851" w:type="dxa"/>
          </w:tcPr>
          <w:p w14:paraId="4B699774"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человек</w:t>
            </w:r>
          </w:p>
        </w:tc>
        <w:tc>
          <w:tcPr>
            <w:tcW w:w="850" w:type="dxa"/>
          </w:tcPr>
          <w:p w14:paraId="2CE412DC" w14:textId="3DA81A39"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93</w:t>
            </w:r>
          </w:p>
        </w:tc>
        <w:tc>
          <w:tcPr>
            <w:tcW w:w="653" w:type="dxa"/>
          </w:tcPr>
          <w:p w14:paraId="44B453F8" w14:textId="0911335C"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55</w:t>
            </w:r>
          </w:p>
        </w:tc>
        <w:tc>
          <w:tcPr>
            <w:tcW w:w="653" w:type="dxa"/>
          </w:tcPr>
          <w:p w14:paraId="550626F6" w14:textId="429E6589"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55</w:t>
            </w:r>
          </w:p>
        </w:tc>
        <w:tc>
          <w:tcPr>
            <w:tcW w:w="653" w:type="dxa"/>
          </w:tcPr>
          <w:p w14:paraId="68118B59" w14:textId="3492751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55</w:t>
            </w:r>
          </w:p>
        </w:tc>
        <w:tc>
          <w:tcPr>
            <w:tcW w:w="653" w:type="dxa"/>
          </w:tcPr>
          <w:p w14:paraId="041BC953" w14:textId="63B22E25"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55</w:t>
            </w:r>
          </w:p>
        </w:tc>
        <w:tc>
          <w:tcPr>
            <w:tcW w:w="649" w:type="dxa"/>
          </w:tcPr>
          <w:p w14:paraId="63B6EE43" w14:textId="097B443C"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55</w:t>
            </w:r>
          </w:p>
        </w:tc>
        <w:tc>
          <w:tcPr>
            <w:tcW w:w="1770" w:type="dxa"/>
            <w:vMerge/>
          </w:tcPr>
          <w:p w14:paraId="7BDF5E39" w14:textId="74312E73" w:rsidR="00154E8E" w:rsidRPr="00987003" w:rsidRDefault="00154E8E" w:rsidP="00154E8E">
            <w:pPr>
              <w:autoSpaceDE w:val="0"/>
              <w:autoSpaceDN w:val="0"/>
              <w:adjustRightInd w:val="0"/>
              <w:jc w:val="center"/>
              <w:rPr>
                <w:sz w:val="16"/>
                <w:szCs w:val="16"/>
              </w:rPr>
            </w:pPr>
          </w:p>
        </w:tc>
        <w:tc>
          <w:tcPr>
            <w:tcW w:w="1308" w:type="dxa"/>
          </w:tcPr>
          <w:p w14:paraId="432EA166" w14:textId="0A465DFD" w:rsidR="00154E8E" w:rsidRPr="00170C13" w:rsidRDefault="00154E8E" w:rsidP="00154E8E">
            <w:pPr>
              <w:autoSpaceDE w:val="0"/>
              <w:autoSpaceDN w:val="0"/>
              <w:adjustRightInd w:val="0"/>
              <w:jc w:val="center"/>
              <w:rPr>
                <w:rFonts w:eastAsia="Calibri"/>
                <w:sz w:val="18"/>
                <w:szCs w:val="18"/>
                <w:lang w:eastAsia="en-US"/>
              </w:rPr>
            </w:pPr>
            <w:r>
              <w:rPr>
                <w:rFonts w:eastAsia="Calibri"/>
                <w:sz w:val="16"/>
                <w:szCs w:val="16"/>
                <w:lang w:eastAsia="en-US"/>
              </w:rPr>
              <w:t>УОА ЧГО</w:t>
            </w:r>
          </w:p>
        </w:tc>
        <w:tc>
          <w:tcPr>
            <w:tcW w:w="1883" w:type="dxa"/>
            <w:vMerge/>
          </w:tcPr>
          <w:p w14:paraId="6EF2A716" w14:textId="0355A6A1" w:rsidR="00154E8E" w:rsidRPr="00170C13" w:rsidRDefault="00154E8E" w:rsidP="00154E8E">
            <w:pPr>
              <w:autoSpaceDE w:val="0"/>
              <w:autoSpaceDN w:val="0"/>
              <w:adjustRightInd w:val="0"/>
              <w:rPr>
                <w:rFonts w:eastAsia="Calibri"/>
                <w:sz w:val="18"/>
                <w:szCs w:val="18"/>
                <w:lang w:eastAsia="en-US"/>
              </w:rPr>
            </w:pPr>
          </w:p>
        </w:tc>
      </w:tr>
    </w:tbl>
    <w:p w14:paraId="27955B2A" w14:textId="762B4481" w:rsidR="00DC1011" w:rsidRPr="003131BE" w:rsidRDefault="00DC1011" w:rsidP="003131BE">
      <w:pPr>
        <w:autoSpaceDE w:val="0"/>
        <w:autoSpaceDN w:val="0"/>
        <w:adjustRightInd w:val="0"/>
        <w:ind w:left="426" w:right="535"/>
        <w:rPr>
          <w:sz w:val="16"/>
          <w:szCs w:val="16"/>
        </w:rPr>
      </w:pPr>
      <w:r w:rsidRPr="003131BE">
        <w:rPr>
          <w:sz w:val="16"/>
          <w:szCs w:val="16"/>
        </w:rPr>
        <w:t>ГП – государственная программа, УОА ЧГО – Управление образования администрации Чебаркульского городского округа, ДОУ – дошкольные образовательные учреждения</w:t>
      </w:r>
      <w:r w:rsidR="003131BE" w:rsidRPr="003131BE">
        <w:rPr>
          <w:sz w:val="16"/>
          <w:szCs w:val="16"/>
        </w:rPr>
        <w:t>, ППЧО от 29.10.2014 № 522-П - Постановление Правительства Челябинской области от 29.10.2014</w:t>
      </w:r>
      <w:r w:rsidR="003131BE">
        <w:rPr>
          <w:sz w:val="16"/>
          <w:szCs w:val="16"/>
        </w:rPr>
        <w:t xml:space="preserve"> </w:t>
      </w:r>
      <w:r w:rsidR="003131BE" w:rsidRPr="003131BE">
        <w:rPr>
          <w:sz w:val="16"/>
          <w:szCs w:val="16"/>
        </w:rPr>
        <w:t>№ 522-П «О государственной программе Челябинской области «Поддержка и развитие дошкольного образования в Челябинской области»</w:t>
      </w:r>
    </w:p>
    <w:p w14:paraId="392E6AF5" w14:textId="77777777" w:rsidR="00CF1A3B" w:rsidRPr="007A2818" w:rsidRDefault="00CF1A3B" w:rsidP="00246612">
      <w:pPr>
        <w:widowControl w:val="0"/>
        <w:autoSpaceDE w:val="0"/>
        <w:autoSpaceDN w:val="0"/>
        <w:adjustRightInd w:val="0"/>
        <w:spacing w:line="0" w:lineRule="atLeast"/>
        <w:ind w:firstLine="660"/>
        <w:jc w:val="right"/>
      </w:pPr>
    </w:p>
    <w:p w14:paraId="683DCA37" w14:textId="77777777" w:rsidR="0037781F" w:rsidRDefault="0037781F" w:rsidP="002A3726">
      <w:pPr>
        <w:autoSpaceDE w:val="0"/>
        <w:autoSpaceDN w:val="0"/>
        <w:adjustRightInd w:val="0"/>
        <w:spacing w:before="240" w:after="240"/>
        <w:contextualSpacing/>
        <w:jc w:val="center"/>
        <w:outlineLvl w:val="1"/>
        <w:rPr>
          <w:rFonts w:eastAsia="Calibri"/>
          <w:bCs/>
          <w:lang w:eastAsia="en-US"/>
        </w:rPr>
      </w:pPr>
    </w:p>
    <w:p w14:paraId="43D63191" w14:textId="77777777" w:rsidR="0037781F" w:rsidRDefault="0037781F" w:rsidP="002A3726">
      <w:pPr>
        <w:autoSpaceDE w:val="0"/>
        <w:autoSpaceDN w:val="0"/>
        <w:adjustRightInd w:val="0"/>
        <w:spacing w:before="240" w:after="240"/>
        <w:contextualSpacing/>
        <w:jc w:val="center"/>
        <w:outlineLvl w:val="1"/>
        <w:rPr>
          <w:rFonts w:eastAsia="Calibri"/>
          <w:bCs/>
          <w:lang w:eastAsia="en-US"/>
        </w:rPr>
      </w:pPr>
    </w:p>
    <w:p w14:paraId="06D3CF95" w14:textId="2583941F" w:rsidR="007106A8" w:rsidRDefault="00224D6E" w:rsidP="002A3726">
      <w:pPr>
        <w:autoSpaceDE w:val="0"/>
        <w:autoSpaceDN w:val="0"/>
        <w:adjustRightInd w:val="0"/>
        <w:spacing w:before="240" w:after="240"/>
        <w:contextualSpacing/>
        <w:jc w:val="center"/>
        <w:outlineLvl w:val="1"/>
      </w:pPr>
      <w:r w:rsidRPr="007A2818">
        <w:rPr>
          <w:rFonts w:eastAsia="Calibri"/>
          <w:bCs/>
          <w:lang w:eastAsia="en-US"/>
        </w:rPr>
        <w:lastRenderedPageBreak/>
        <w:t xml:space="preserve">3. </w:t>
      </w:r>
      <w:r w:rsidR="007106A8" w:rsidRPr="007A2818">
        <w:t xml:space="preserve">Прокси - показатели комплекса </w:t>
      </w:r>
      <w:r w:rsidR="00A63A87">
        <w:t>муниципальной п</w:t>
      </w:r>
      <w:r w:rsidR="007106A8" w:rsidRPr="007A2818">
        <w:t>рограммы в 202</w:t>
      </w:r>
      <w:r w:rsidR="00A63A87">
        <w:t>6</w:t>
      </w:r>
      <w:r w:rsidR="007106A8" w:rsidRPr="007A2818">
        <w:t xml:space="preserve"> году отсутствуют.</w:t>
      </w:r>
    </w:p>
    <w:p w14:paraId="1258EB06" w14:textId="77777777" w:rsidR="002A3726" w:rsidRPr="007A2818" w:rsidRDefault="002A3726" w:rsidP="002A3726">
      <w:pPr>
        <w:autoSpaceDE w:val="0"/>
        <w:autoSpaceDN w:val="0"/>
        <w:adjustRightInd w:val="0"/>
        <w:spacing w:before="240" w:after="240"/>
        <w:contextualSpacing/>
        <w:jc w:val="center"/>
        <w:outlineLvl w:val="1"/>
      </w:pPr>
    </w:p>
    <w:p w14:paraId="0786EC33" w14:textId="3BEB9DDE" w:rsidR="002F53C0" w:rsidRPr="007A2818" w:rsidRDefault="00224D6E" w:rsidP="007A2818">
      <w:pPr>
        <w:autoSpaceDE w:val="0"/>
        <w:autoSpaceDN w:val="0"/>
        <w:adjustRightInd w:val="0"/>
        <w:spacing w:before="240" w:after="240"/>
        <w:contextualSpacing/>
        <w:jc w:val="center"/>
        <w:outlineLvl w:val="1"/>
        <w:rPr>
          <w:rFonts w:eastAsia="Calibri"/>
          <w:bCs/>
          <w:lang w:eastAsia="en-US"/>
        </w:rPr>
      </w:pPr>
      <w:r w:rsidRPr="007A2818">
        <w:rPr>
          <w:rFonts w:eastAsia="Calibri"/>
          <w:bCs/>
          <w:lang w:eastAsia="en-US"/>
        </w:rPr>
        <w:t>4</w:t>
      </w:r>
      <w:r w:rsidR="002F53C0" w:rsidRPr="007A2818">
        <w:rPr>
          <w:rFonts w:eastAsia="Calibri"/>
          <w:bCs/>
          <w:lang w:eastAsia="en-US"/>
        </w:rPr>
        <w:t xml:space="preserve">. План достижения показателей </w:t>
      </w:r>
      <w:r w:rsidR="00A63A87">
        <w:rPr>
          <w:rFonts w:eastAsia="Calibri"/>
          <w:bCs/>
          <w:lang w:eastAsia="en-US"/>
        </w:rPr>
        <w:t>муниципальной п</w:t>
      </w:r>
      <w:r w:rsidR="002F53C0" w:rsidRPr="007A2818">
        <w:rPr>
          <w:rFonts w:eastAsia="Calibri"/>
          <w:bCs/>
          <w:lang w:eastAsia="en-US"/>
        </w:rPr>
        <w:t>рограммы</w:t>
      </w:r>
      <w:r w:rsidR="007A2818">
        <w:rPr>
          <w:rFonts w:eastAsia="Calibri"/>
          <w:bCs/>
          <w:lang w:eastAsia="en-US"/>
        </w:rPr>
        <w:t xml:space="preserve"> </w:t>
      </w:r>
      <w:r w:rsidR="002F53C0" w:rsidRPr="007A2818">
        <w:rPr>
          <w:rFonts w:eastAsia="Calibri"/>
          <w:bCs/>
          <w:lang w:eastAsia="en-US"/>
        </w:rPr>
        <w:t>в 202</w:t>
      </w:r>
      <w:r w:rsidR="00A63A87">
        <w:rPr>
          <w:rFonts w:eastAsia="Calibri"/>
          <w:bCs/>
          <w:lang w:eastAsia="en-US"/>
        </w:rPr>
        <w:t xml:space="preserve">6 </w:t>
      </w:r>
      <w:r w:rsidR="002F53C0" w:rsidRPr="007A2818">
        <w:rPr>
          <w:rFonts w:eastAsia="Calibri"/>
          <w:bCs/>
          <w:lang w:eastAsia="en-US"/>
        </w:rPr>
        <w:t>году</w:t>
      </w:r>
    </w:p>
    <w:p w14:paraId="4720CB56" w14:textId="77777777" w:rsidR="00244F98" w:rsidRPr="002B2402" w:rsidRDefault="00244F98" w:rsidP="00244F98">
      <w:pPr>
        <w:autoSpaceDE w:val="0"/>
        <w:autoSpaceDN w:val="0"/>
        <w:adjustRightInd w:val="0"/>
        <w:spacing w:before="240" w:after="240"/>
        <w:contextualSpacing/>
        <w:jc w:val="center"/>
        <w:outlineLvl w:val="1"/>
        <w:rPr>
          <w:rFonts w:eastAsia="Calibri"/>
          <w:bCs/>
          <w:sz w:val="18"/>
          <w:szCs w:val="18"/>
          <w:lang w:eastAsia="en-US"/>
        </w:rPr>
      </w:pP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
        <w:gridCol w:w="3902"/>
        <w:gridCol w:w="992"/>
        <w:gridCol w:w="992"/>
        <w:gridCol w:w="777"/>
        <w:gridCol w:w="777"/>
        <w:gridCol w:w="778"/>
        <w:gridCol w:w="777"/>
        <w:gridCol w:w="777"/>
        <w:gridCol w:w="778"/>
        <w:gridCol w:w="777"/>
        <w:gridCol w:w="777"/>
        <w:gridCol w:w="778"/>
        <w:gridCol w:w="777"/>
        <w:gridCol w:w="778"/>
        <w:gridCol w:w="805"/>
      </w:tblGrid>
      <w:tr w:rsidR="002F53C0" w:rsidRPr="002F53C0" w14:paraId="469BFC5E" w14:textId="77777777" w:rsidTr="008B0511">
        <w:trPr>
          <w:jc w:val="center"/>
        </w:trPr>
        <w:tc>
          <w:tcPr>
            <w:tcW w:w="488" w:type="dxa"/>
            <w:vMerge w:val="restart"/>
            <w:vAlign w:val="center"/>
          </w:tcPr>
          <w:p w14:paraId="58AE944A" w14:textId="77777777" w:rsidR="002F53C0" w:rsidRPr="002F53C0" w:rsidRDefault="002F53C0" w:rsidP="002F53C0">
            <w:pPr>
              <w:autoSpaceDE w:val="0"/>
              <w:autoSpaceDN w:val="0"/>
              <w:adjustRightInd w:val="0"/>
              <w:jc w:val="center"/>
              <w:rPr>
                <w:rFonts w:eastAsia="Calibri"/>
                <w:sz w:val="18"/>
                <w:szCs w:val="18"/>
                <w:lang w:eastAsia="en-US"/>
              </w:rPr>
            </w:pPr>
            <w:r w:rsidRPr="002F53C0">
              <w:rPr>
                <w:rFonts w:eastAsia="Calibri"/>
                <w:sz w:val="18"/>
                <w:szCs w:val="18"/>
                <w:lang w:eastAsia="en-US"/>
              </w:rPr>
              <w:t>№ п/п</w:t>
            </w:r>
          </w:p>
        </w:tc>
        <w:tc>
          <w:tcPr>
            <w:tcW w:w="3902" w:type="dxa"/>
            <w:vMerge w:val="restart"/>
            <w:vAlign w:val="center"/>
          </w:tcPr>
          <w:p w14:paraId="3C7BC07C" w14:textId="77777777" w:rsidR="002F53C0" w:rsidRPr="002F53C0" w:rsidRDefault="002F53C0" w:rsidP="002F53C0">
            <w:pPr>
              <w:autoSpaceDE w:val="0"/>
              <w:autoSpaceDN w:val="0"/>
              <w:adjustRightInd w:val="0"/>
              <w:ind w:left="-31" w:right="-46"/>
              <w:jc w:val="center"/>
              <w:rPr>
                <w:rFonts w:eastAsia="Calibri"/>
                <w:sz w:val="18"/>
                <w:szCs w:val="18"/>
                <w:lang w:eastAsia="en-US"/>
              </w:rPr>
            </w:pPr>
            <w:r w:rsidRPr="002F53C0">
              <w:rPr>
                <w:rFonts w:eastAsia="Calibri"/>
                <w:sz w:val="18"/>
                <w:szCs w:val="18"/>
                <w:lang w:eastAsia="en-US"/>
              </w:rPr>
              <w:t>Цели/показатели</w:t>
            </w:r>
          </w:p>
        </w:tc>
        <w:tc>
          <w:tcPr>
            <w:tcW w:w="992" w:type="dxa"/>
            <w:vMerge w:val="restart"/>
            <w:vAlign w:val="center"/>
          </w:tcPr>
          <w:p w14:paraId="72943A92" w14:textId="4101F3DD" w:rsidR="002F53C0" w:rsidRPr="002F53C0" w:rsidRDefault="002F53C0" w:rsidP="002F53C0">
            <w:pPr>
              <w:autoSpaceDE w:val="0"/>
              <w:autoSpaceDN w:val="0"/>
              <w:adjustRightInd w:val="0"/>
              <w:ind w:left="-62" w:right="-108" w:firstLine="62"/>
              <w:jc w:val="center"/>
              <w:rPr>
                <w:rFonts w:eastAsia="Calibri"/>
                <w:sz w:val="18"/>
                <w:szCs w:val="18"/>
                <w:lang w:eastAsia="en-US"/>
              </w:rPr>
            </w:pPr>
            <w:r w:rsidRPr="002F53C0">
              <w:rPr>
                <w:rFonts w:eastAsia="Calibri"/>
                <w:sz w:val="18"/>
                <w:szCs w:val="18"/>
                <w:lang w:eastAsia="en-US"/>
              </w:rPr>
              <w:t>Уровень показателя</w:t>
            </w:r>
          </w:p>
        </w:tc>
        <w:tc>
          <w:tcPr>
            <w:tcW w:w="992" w:type="dxa"/>
            <w:vMerge w:val="restart"/>
            <w:vAlign w:val="center"/>
          </w:tcPr>
          <w:p w14:paraId="3B97F7F6" w14:textId="77777777" w:rsidR="002F53C0" w:rsidRPr="002F53C0" w:rsidRDefault="002F53C0" w:rsidP="002F53C0">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Единица измерения</w:t>
            </w:r>
          </w:p>
        </w:tc>
        <w:tc>
          <w:tcPr>
            <w:tcW w:w="8551" w:type="dxa"/>
            <w:gridSpan w:val="11"/>
            <w:vAlign w:val="center"/>
          </w:tcPr>
          <w:p w14:paraId="50107B32" w14:textId="77777777" w:rsidR="002F53C0" w:rsidRPr="002F53C0" w:rsidRDefault="002F53C0" w:rsidP="002F53C0">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Плановые значения по месяцам</w:t>
            </w:r>
          </w:p>
        </w:tc>
        <w:tc>
          <w:tcPr>
            <w:tcW w:w="805" w:type="dxa"/>
            <w:vMerge w:val="restart"/>
            <w:vAlign w:val="center"/>
          </w:tcPr>
          <w:p w14:paraId="23531D69" w14:textId="3E7BB76F" w:rsidR="002F53C0" w:rsidRPr="002F53C0" w:rsidRDefault="002F53C0" w:rsidP="0044477A">
            <w:pPr>
              <w:autoSpaceDE w:val="0"/>
              <w:autoSpaceDN w:val="0"/>
              <w:adjustRightInd w:val="0"/>
              <w:ind w:left="-87" w:right="-104"/>
              <w:jc w:val="center"/>
              <w:rPr>
                <w:rFonts w:eastAsia="Calibri"/>
                <w:sz w:val="18"/>
                <w:szCs w:val="18"/>
                <w:lang w:eastAsia="en-US"/>
              </w:rPr>
            </w:pPr>
            <w:r w:rsidRPr="002F53C0">
              <w:rPr>
                <w:rFonts w:eastAsia="Calibri"/>
                <w:sz w:val="18"/>
                <w:szCs w:val="18"/>
                <w:lang w:eastAsia="en-US"/>
              </w:rPr>
              <w:t>На конец года</w:t>
            </w:r>
          </w:p>
        </w:tc>
      </w:tr>
      <w:tr w:rsidR="002F53C0" w:rsidRPr="002F53C0" w14:paraId="3E5465D7" w14:textId="77777777" w:rsidTr="002F7CD2">
        <w:trPr>
          <w:trHeight w:val="434"/>
          <w:jc w:val="center"/>
        </w:trPr>
        <w:tc>
          <w:tcPr>
            <w:tcW w:w="488" w:type="dxa"/>
            <w:vMerge/>
          </w:tcPr>
          <w:p w14:paraId="692D76F7" w14:textId="77777777" w:rsidR="002F53C0" w:rsidRPr="002F53C0" w:rsidRDefault="002F53C0" w:rsidP="00261886">
            <w:pPr>
              <w:autoSpaceDE w:val="0"/>
              <w:autoSpaceDN w:val="0"/>
              <w:adjustRightInd w:val="0"/>
              <w:jc w:val="center"/>
              <w:rPr>
                <w:rFonts w:eastAsia="Calibri"/>
                <w:sz w:val="18"/>
                <w:szCs w:val="18"/>
                <w:lang w:eastAsia="en-US"/>
              </w:rPr>
            </w:pPr>
          </w:p>
        </w:tc>
        <w:tc>
          <w:tcPr>
            <w:tcW w:w="3902" w:type="dxa"/>
            <w:vMerge/>
          </w:tcPr>
          <w:p w14:paraId="1039D340" w14:textId="77777777" w:rsidR="002F53C0" w:rsidRPr="002F53C0" w:rsidRDefault="002F53C0" w:rsidP="002F53C0">
            <w:pPr>
              <w:autoSpaceDE w:val="0"/>
              <w:autoSpaceDN w:val="0"/>
              <w:adjustRightInd w:val="0"/>
              <w:ind w:left="-31" w:right="-46"/>
              <w:jc w:val="center"/>
              <w:rPr>
                <w:rFonts w:eastAsia="Calibri"/>
                <w:sz w:val="18"/>
                <w:szCs w:val="18"/>
                <w:lang w:eastAsia="en-US"/>
              </w:rPr>
            </w:pPr>
          </w:p>
        </w:tc>
        <w:tc>
          <w:tcPr>
            <w:tcW w:w="992" w:type="dxa"/>
            <w:vMerge/>
          </w:tcPr>
          <w:p w14:paraId="1569F8D9" w14:textId="77777777" w:rsidR="002F53C0" w:rsidRPr="002F53C0" w:rsidRDefault="002F53C0" w:rsidP="00261886">
            <w:pPr>
              <w:autoSpaceDE w:val="0"/>
              <w:autoSpaceDN w:val="0"/>
              <w:adjustRightInd w:val="0"/>
              <w:jc w:val="center"/>
              <w:rPr>
                <w:rFonts w:eastAsia="Calibri"/>
                <w:sz w:val="18"/>
                <w:szCs w:val="18"/>
                <w:lang w:eastAsia="en-US"/>
              </w:rPr>
            </w:pPr>
          </w:p>
        </w:tc>
        <w:tc>
          <w:tcPr>
            <w:tcW w:w="992" w:type="dxa"/>
            <w:vMerge/>
          </w:tcPr>
          <w:p w14:paraId="1D7C51F5" w14:textId="77777777" w:rsidR="002F53C0" w:rsidRPr="002F53C0" w:rsidRDefault="002F53C0" w:rsidP="00261886">
            <w:pPr>
              <w:autoSpaceDE w:val="0"/>
              <w:autoSpaceDN w:val="0"/>
              <w:adjustRightInd w:val="0"/>
              <w:ind w:left="-62" w:right="-154"/>
              <w:jc w:val="center"/>
              <w:rPr>
                <w:rFonts w:eastAsia="Calibri"/>
                <w:sz w:val="18"/>
                <w:szCs w:val="18"/>
                <w:lang w:eastAsia="en-US"/>
              </w:rPr>
            </w:pPr>
          </w:p>
        </w:tc>
        <w:tc>
          <w:tcPr>
            <w:tcW w:w="777" w:type="dxa"/>
          </w:tcPr>
          <w:p w14:paraId="4560F587" w14:textId="77777777" w:rsidR="002F53C0" w:rsidRPr="002F53C0" w:rsidRDefault="002F53C0" w:rsidP="00261886">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январь</w:t>
            </w:r>
          </w:p>
        </w:tc>
        <w:tc>
          <w:tcPr>
            <w:tcW w:w="777" w:type="dxa"/>
          </w:tcPr>
          <w:p w14:paraId="33B8077F" w14:textId="77777777" w:rsidR="002F53C0" w:rsidRPr="002F53C0" w:rsidRDefault="002F53C0" w:rsidP="00261886">
            <w:pPr>
              <w:autoSpaceDE w:val="0"/>
              <w:autoSpaceDN w:val="0"/>
              <w:adjustRightInd w:val="0"/>
              <w:ind w:left="-62" w:right="-154"/>
              <w:rPr>
                <w:rFonts w:eastAsia="Calibri"/>
                <w:sz w:val="18"/>
                <w:szCs w:val="18"/>
                <w:lang w:eastAsia="en-US"/>
              </w:rPr>
            </w:pPr>
            <w:r w:rsidRPr="002F53C0">
              <w:rPr>
                <w:rFonts w:eastAsia="Calibri"/>
                <w:sz w:val="18"/>
                <w:szCs w:val="18"/>
                <w:lang w:eastAsia="en-US"/>
              </w:rPr>
              <w:t>февраль</w:t>
            </w:r>
          </w:p>
        </w:tc>
        <w:tc>
          <w:tcPr>
            <w:tcW w:w="778" w:type="dxa"/>
          </w:tcPr>
          <w:p w14:paraId="3604699B" w14:textId="77777777" w:rsidR="002F53C0" w:rsidRPr="002F53C0" w:rsidRDefault="002F53C0" w:rsidP="00261886">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март</w:t>
            </w:r>
          </w:p>
        </w:tc>
        <w:tc>
          <w:tcPr>
            <w:tcW w:w="777" w:type="dxa"/>
          </w:tcPr>
          <w:p w14:paraId="62542A4F" w14:textId="77777777" w:rsidR="002F53C0" w:rsidRPr="002F53C0" w:rsidRDefault="002F53C0" w:rsidP="00261886">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апрель</w:t>
            </w:r>
          </w:p>
        </w:tc>
        <w:tc>
          <w:tcPr>
            <w:tcW w:w="777" w:type="dxa"/>
          </w:tcPr>
          <w:p w14:paraId="51E81215" w14:textId="77777777" w:rsidR="002F53C0" w:rsidRPr="002F53C0" w:rsidRDefault="002F53C0" w:rsidP="00261886">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май</w:t>
            </w:r>
          </w:p>
        </w:tc>
        <w:tc>
          <w:tcPr>
            <w:tcW w:w="778" w:type="dxa"/>
          </w:tcPr>
          <w:p w14:paraId="4F0A935C" w14:textId="77777777" w:rsidR="002F53C0" w:rsidRPr="002F53C0" w:rsidRDefault="002F53C0" w:rsidP="00261886">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июнь</w:t>
            </w:r>
          </w:p>
        </w:tc>
        <w:tc>
          <w:tcPr>
            <w:tcW w:w="777" w:type="dxa"/>
          </w:tcPr>
          <w:p w14:paraId="63C40131" w14:textId="77777777" w:rsidR="002F53C0" w:rsidRPr="002F53C0" w:rsidRDefault="002F53C0" w:rsidP="00261886">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июль</w:t>
            </w:r>
          </w:p>
        </w:tc>
        <w:tc>
          <w:tcPr>
            <w:tcW w:w="777" w:type="dxa"/>
          </w:tcPr>
          <w:p w14:paraId="716EADA8" w14:textId="77777777" w:rsidR="002F53C0" w:rsidRPr="002F53C0" w:rsidRDefault="002F53C0" w:rsidP="00261886">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август</w:t>
            </w:r>
          </w:p>
        </w:tc>
        <w:tc>
          <w:tcPr>
            <w:tcW w:w="778" w:type="dxa"/>
          </w:tcPr>
          <w:p w14:paraId="3E0905B6" w14:textId="77777777" w:rsidR="002F53C0" w:rsidRPr="002F53C0" w:rsidRDefault="002F53C0" w:rsidP="00261886">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сентябрь</w:t>
            </w:r>
          </w:p>
        </w:tc>
        <w:tc>
          <w:tcPr>
            <w:tcW w:w="777" w:type="dxa"/>
          </w:tcPr>
          <w:p w14:paraId="7B2CDE5F" w14:textId="77777777" w:rsidR="002F53C0" w:rsidRPr="002F53C0" w:rsidRDefault="002F53C0" w:rsidP="00261886">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октябрь</w:t>
            </w:r>
          </w:p>
        </w:tc>
        <w:tc>
          <w:tcPr>
            <w:tcW w:w="778" w:type="dxa"/>
          </w:tcPr>
          <w:p w14:paraId="035BD8C1" w14:textId="77777777" w:rsidR="002F53C0" w:rsidRPr="002F53C0" w:rsidRDefault="002F53C0" w:rsidP="00261886">
            <w:pPr>
              <w:autoSpaceDE w:val="0"/>
              <w:autoSpaceDN w:val="0"/>
              <w:adjustRightInd w:val="0"/>
              <w:ind w:left="-62" w:right="-62"/>
              <w:jc w:val="center"/>
              <w:rPr>
                <w:rFonts w:eastAsia="Calibri"/>
                <w:sz w:val="18"/>
                <w:szCs w:val="18"/>
                <w:lang w:eastAsia="en-US"/>
              </w:rPr>
            </w:pPr>
            <w:r w:rsidRPr="002F53C0">
              <w:rPr>
                <w:rFonts w:eastAsia="Calibri"/>
                <w:sz w:val="18"/>
                <w:szCs w:val="18"/>
                <w:lang w:eastAsia="en-US"/>
              </w:rPr>
              <w:t>ноябрь</w:t>
            </w:r>
          </w:p>
        </w:tc>
        <w:tc>
          <w:tcPr>
            <w:tcW w:w="805" w:type="dxa"/>
            <w:vMerge/>
          </w:tcPr>
          <w:p w14:paraId="75970980" w14:textId="77777777" w:rsidR="002F53C0" w:rsidRPr="002F53C0" w:rsidRDefault="002F53C0" w:rsidP="00261886">
            <w:pPr>
              <w:autoSpaceDE w:val="0"/>
              <w:autoSpaceDN w:val="0"/>
              <w:adjustRightInd w:val="0"/>
              <w:jc w:val="center"/>
              <w:rPr>
                <w:rFonts w:eastAsia="Calibri"/>
                <w:sz w:val="18"/>
                <w:szCs w:val="18"/>
                <w:lang w:eastAsia="en-US"/>
              </w:rPr>
            </w:pPr>
          </w:p>
        </w:tc>
      </w:tr>
      <w:tr w:rsidR="002F53C0" w:rsidRPr="002F53C0" w14:paraId="4FFAFC62" w14:textId="77777777" w:rsidTr="002F7CD2">
        <w:trPr>
          <w:trHeight w:val="681"/>
          <w:jc w:val="center"/>
        </w:trPr>
        <w:tc>
          <w:tcPr>
            <w:tcW w:w="15730" w:type="dxa"/>
            <w:gridSpan w:val="16"/>
          </w:tcPr>
          <w:p w14:paraId="45FE832C" w14:textId="01B310CB" w:rsidR="002F53C0" w:rsidRPr="002F53C0" w:rsidRDefault="002F53C0" w:rsidP="002F53C0">
            <w:pPr>
              <w:autoSpaceDE w:val="0"/>
              <w:autoSpaceDN w:val="0"/>
              <w:adjustRightInd w:val="0"/>
              <w:ind w:left="33" w:right="-46"/>
              <w:jc w:val="both"/>
              <w:rPr>
                <w:rFonts w:eastAsia="Calibri"/>
                <w:sz w:val="18"/>
                <w:szCs w:val="18"/>
                <w:lang w:eastAsia="en-US"/>
              </w:rPr>
            </w:pPr>
            <w:r w:rsidRPr="00170C13">
              <w:rPr>
                <w:rFonts w:eastAsia="Calibri"/>
                <w:sz w:val="20"/>
                <w:szCs w:val="20"/>
                <w:lang w:eastAsia="en-US"/>
              </w:rPr>
              <w:t xml:space="preserve">Цель </w:t>
            </w:r>
            <w:r w:rsidR="00A63A87">
              <w:rPr>
                <w:rFonts w:eastAsia="Calibri"/>
                <w:sz w:val="20"/>
                <w:szCs w:val="20"/>
                <w:lang w:eastAsia="en-US"/>
              </w:rPr>
              <w:t>муниципальной п</w:t>
            </w:r>
            <w:r w:rsidRPr="00170C13">
              <w:rPr>
                <w:rFonts w:eastAsia="Calibri"/>
                <w:sz w:val="20"/>
                <w:szCs w:val="20"/>
                <w:lang w:eastAsia="en-US"/>
              </w:rPr>
              <w:t>рограммы «</w:t>
            </w:r>
            <w:r w:rsidRPr="00170C13">
              <w:rPr>
                <w:sz w:val="20"/>
                <w:szCs w:val="20"/>
              </w:rPr>
              <w:t>Предоставление равных возможностей для получения гражданами</w:t>
            </w:r>
            <w:r w:rsidRPr="00170C13">
              <w:rPr>
                <w:bCs/>
                <w:iCs/>
                <w:sz w:val="20"/>
                <w:szCs w:val="20"/>
              </w:rPr>
              <w:t xml:space="preserve"> Чебаркульского городского округа </w:t>
            </w:r>
            <w:r w:rsidRPr="00170C13">
              <w:rPr>
                <w:sz w:val="20"/>
                <w:szCs w:val="20"/>
              </w:rPr>
              <w:t>качественного образования всех видов и уровней»</w:t>
            </w:r>
          </w:p>
        </w:tc>
      </w:tr>
      <w:tr w:rsidR="000C4914" w:rsidRPr="002F53C0" w14:paraId="2494D2B6" w14:textId="77777777" w:rsidTr="008B0511">
        <w:trPr>
          <w:jc w:val="center"/>
        </w:trPr>
        <w:tc>
          <w:tcPr>
            <w:tcW w:w="488" w:type="dxa"/>
          </w:tcPr>
          <w:p w14:paraId="17D21DA7" w14:textId="4AB67730" w:rsidR="000C4914" w:rsidRDefault="002F7CD2" w:rsidP="000C4914">
            <w:pPr>
              <w:autoSpaceDE w:val="0"/>
              <w:autoSpaceDN w:val="0"/>
              <w:adjustRightInd w:val="0"/>
              <w:jc w:val="center"/>
              <w:rPr>
                <w:rFonts w:eastAsia="Calibri"/>
                <w:sz w:val="18"/>
                <w:szCs w:val="18"/>
                <w:lang w:eastAsia="en-US"/>
              </w:rPr>
            </w:pPr>
            <w:r>
              <w:rPr>
                <w:rFonts w:eastAsia="Calibri"/>
                <w:sz w:val="18"/>
                <w:szCs w:val="18"/>
                <w:lang w:eastAsia="en-US"/>
              </w:rPr>
              <w:t>1</w:t>
            </w:r>
          </w:p>
        </w:tc>
        <w:tc>
          <w:tcPr>
            <w:tcW w:w="3902" w:type="dxa"/>
          </w:tcPr>
          <w:p w14:paraId="72C83DF9" w14:textId="77777777" w:rsidR="000C4914" w:rsidRPr="002930E1" w:rsidRDefault="000C4914" w:rsidP="000C4914">
            <w:pPr>
              <w:autoSpaceDE w:val="0"/>
              <w:autoSpaceDN w:val="0"/>
              <w:adjustRightInd w:val="0"/>
              <w:ind w:left="-31" w:right="-46"/>
              <w:rPr>
                <w:color w:val="000000"/>
                <w:sz w:val="20"/>
                <w:szCs w:val="20"/>
              </w:rPr>
            </w:pPr>
            <w:r w:rsidRPr="002930E1">
              <w:rPr>
                <w:sz w:val="20"/>
                <w:szCs w:val="20"/>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992" w:type="dxa"/>
          </w:tcPr>
          <w:p w14:paraId="06FE5D0A" w14:textId="325FE490" w:rsidR="000C4914" w:rsidRPr="002930E1" w:rsidRDefault="000C4914" w:rsidP="000C4914">
            <w:pPr>
              <w:autoSpaceDE w:val="0"/>
              <w:autoSpaceDN w:val="0"/>
              <w:adjustRightInd w:val="0"/>
              <w:ind w:right="-102"/>
              <w:jc w:val="center"/>
              <w:rPr>
                <w:rFonts w:eastAsia="Calibri"/>
                <w:sz w:val="18"/>
                <w:szCs w:val="18"/>
                <w:lang w:eastAsia="en-US"/>
              </w:rPr>
            </w:pPr>
            <w:r w:rsidRPr="002930E1">
              <w:rPr>
                <w:rFonts w:eastAsia="Calibri"/>
                <w:sz w:val="18"/>
                <w:szCs w:val="18"/>
                <w:lang w:eastAsia="en-US"/>
              </w:rPr>
              <w:t>ГП</w:t>
            </w:r>
          </w:p>
        </w:tc>
        <w:tc>
          <w:tcPr>
            <w:tcW w:w="992" w:type="dxa"/>
          </w:tcPr>
          <w:p w14:paraId="67440B8B"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777" w:type="dxa"/>
          </w:tcPr>
          <w:p w14:paraId="387BB534"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7CE36055"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39F391EB"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5031B3B8"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1DC88166"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3018DA95"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44864644"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6E428B1F"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09E01E19"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75EF660B"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7C2AA057"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805" w:type="dxa"/>
          </w:tcPr>
          <w:p w14:paraId="0A561CA0" w14:textId="77777777" w:rsidR="000C4914" w:rsidRPr="002930E1" w:rsidRDefault="000C4914" w:rsidP="000C4914">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r>
      <w:tr w:rsidR="002F7CD2" w:rsidRPr="002F53C0" w14:paraId="176A119A" w14:textId="77777777" w:rsidTr="00625D9E">
        <w:trPr>
          <w:jc w:val="center"/>
        </w:trPr>
        <w:tc>
          <w:tcPr>
            <w:tcW w:w="488" w:type="dxa"/>
          </w:tcPr>
          <w:p w14:paraId="6542376E" w14:textId="13A9DD43" w:rsidR="002F7CD2" w:rsidRDefault="002F7CD2" w:rsidP="00625D9E">
            <w:pPr>
              <w:autoSpaceDE w:val="0"/>
              <w:autoSpaceDN w:val="0"/>
              <w:adjustRightInd w:val="0"/>
              <w:jc w:val="center"/>
              <w:rPr>
                <w:rFonts w:eastAsia="Calibri"/>
                <w:sz w:val="18"/>
                <w:szCs w:val="18"/>
                <w:lang w:eastAsia="en-US"/>
              </w:rPr>
            </w:pPr>
            <w:r>
              <w:rPr>
                <w:rFonts w:eastAsia="Calibri"/>
                <w:sz w:val="18"/>
                <w:szCs w:val="18"/>
                <w:lang w:eastAsia="en-US"/>
              </w:rPr>
              <w:t>2</w:t>
            </w:r>
          </w:p>
        </w:tc>
        <w:tc>
          <w:tcPr>
            <w:tcW w:w="3902" w:type="dxa"/>
          </w:tcPr>
          <w:p w14:paraId="3855603C" w14:textId="77777777" w:rsidR="002F7CD2" w:rsidRPr="002930E1" w:rsidRDefault="002F7CD2" w:rsidP="00625D9E">
            <w:pPr>
              <w:autoSpaceDE w:val="0"/>
              <w:autoSpaceDN w:val="0"/>
              <w:adjustRightInd w:val="0"/>
              <w:ind w:left="-31" w:right="-46"/>
              <w:rPr>
                <w:sz w:val="20"/>
                <w:szCs w:val="20"/>
              </w:rPr>
            </w:pPr>
            <w:r w:rsidRPr="002930E1">
              <w:rPr>
                <w:color w:val="000000"/>
                <w:sz w:val="20"/>
                <w:szCs w:val="20"/>
              </w:rPr>
              <w:t>Доступность дошкольного образования для детей с ограниченными возможностями здоровья и детей-инвалидов</w:t>
            </w:r>
          </w:p>
        </w:tc>
        <w:tc>
          <w:tcPr>
            <w:tcW w:w="992" w:type="dxa"/>
          </w:tcPr>
          <w:p w14:paraId="3E59BF81" w14:textId="77777777" w:rsidR="002F7CD2" w:rsidRPr="002930E1" w:rsidRDefault="002F7CD2" w:rsidP="00625D9E">
            <w:pPr>
              <w:autoSpaceDE w:val="0"/>
              <w:autoSpaceDN w:val="0"/>
              <w:adjustRightInd w:val="0"/>
              <w:ind w:right="-102"/>
              <w:jc w:val="center"/>
              <w:rPr>
                <w:rFonts w:eastAsia="Calibri"/>
                <w:sz w:val="18"/>
                <w:szCs w:val="18"/>
                <w:lang w:eastAsia="en-US"/>
              </w:rPr>
            </w:pPr>
            <w:r w:rsidRPr="002930E1">
              <w:rPr>
                <w:rFonts w:eastAsia="Calibri"/>
                <w:sz w:val="18"/>
                <w:szCs w:val="18"/>
                <w:lang w:eastAsia="en-US"/>
              </w:rPr>
              <w:t>ГП</w:t>
            </w:r>
          </w:p>
        </w:tc>
        <w:tc>
          <w:tcPr>
            <w:tcW w:w="992" w:type="dxa"/>
          </w:tcPr>
          <w:p w14:paraId="14148C4F"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777" w:type="dxa"/>
          </w:tcPr>
          <w:p w14:paraId="7357815F"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7F0B0F12"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664E2597"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5F04FC07"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5D458124"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4E7831CC"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741B3247"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5264BF75"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7E11DA78"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0DF72E2D"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5EB31C22"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805" w:type="dxa"/>
          </w:tcPr>
          <w:p w14:paraId="184B2F80" w14:textId="77777777" w:rsidR="002F7CD2" w:rsidRPr="002930E1" w:rsidRDefault="002F7CD2" w:rsidP="00625D9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r>
      <w:tr w:rsidR="00154E8E" w:rsidRPr="00154E8E" w14:paraId="4142A884" w14:textId="77777777" w:rsidTr="00625D9E">
        <w:trPr>
          <w:jc w:val="center"/>
        </w:trPr>
        <w:tc>
          <w:tcPr>
            <w:tcW w:w="488" w:type="dxa"/>
          </w:tcPr>
          <w:p w14:paraId="7495EEAF" w14:textId="5255FB5A" w:rsid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3</w:t>
            </w:r>
          </w:p>
        </w:tc>
        <w:tc>
          <w:tcPr>
            <w:tcW w:w="3902" w:type="dxa"/>
          </w:tcPr>
          <w:p w14:paraId="36F2A463" w14:textId="77777777" w:rsidR="00154E8E" w:rsidRPr="002930E1" w:rsidRDefault="00154E8E" w:rsidP="00154E8E">
            <w:pPr>
              <w:autoSpaceDE w:val="0"/>
              <w:autoSpaceDN w:val="0"/>
              <w:adjustRightInd w:val="0"/>
              <w:ind w:left="-31" w:right="-46"/>
              <w:rPr>
                <w:color w:val="000000"/>
                <w:sz w:val="20"/>
                <w:szCs w:val="20"/>
              </w:rPr>
            </w:pPr>
            <w:r w:rsidRPr="002930E1">
              <w:rPr>
                <w:color w:val="000000"/>
                <w:sz w:val="20"/>
                <w:szCs w:val="20"/>
              </w:rPr>
              <w:t>Количество мест для детей с ограниченными возможностями здоровья, перепрофилированных из мест для детей группы общеразвивающей направленности</w:t>
            </w:r>
          </w:p>
        </w:tc>
        <w:tc>
          <w:tcPr>
            <w:tcW w:w="992" w:type="dxa"/>
          </w:tcPr>
          <w:p w14:paraId="15994AB3" w14:textId="77777777" w:rsidR="00154E8E" w:rsidRPr="002930E1" w:rsidRDefault="00154E8E" w:rsidP="00154E8E">
            <w:pPr>
              <w:autoSpaceDE w:val="0"/>
              <w:autoSpaceDN w:val="0"/>
              <w:adjustRightInd w:val="0"/>
              <w:ind w:right="-102"/>
              <w:jc w:val="center"/>
              <w:rPr>
                <w:rFonts w:eastAsia="Calibri"/>
                <w:sz w:val="18"/>
                <w:szCs w:val="18"/>
                <w:lang w:eastAsia="en-US"/>
              </w:rPr>
            </w:pPr>
            <w:r w:rsidRPr="002930E1">
              <w:rPr>
                <w:rFonts w:eastAsia="Calibri"/>
                <w:sz w:val="18"/>
                <w:szCs w:val="18"/>
                <w:lang w:eastAsia="en-US"/>
              </w:rPr>
              <w:t>ГП</w:t>
            </w:r>
          </w:p>
        </w:tc>
        <w:tc>
          <w:tcPr>
            <w:tcW w:w="992" w:type="dxa"/>
          </w:tcPr>
          <w:p w14:paraId="34D37B9C"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единиц</w:t>
            </w:r>
          </w:p>
        </w:tc>
        <w:tc>
          <w:tcPr>
            <w:tcW w:w="777" w:type="dxa"/>
          </w:tcPr>
          <w:p w14:paraId="3039ED8F" w14:textId="63B57902"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185</w:t>
            </w:r>
          </w:p>
        </w:tc>
        <w:tc>
          <w:tcPr>
            <w:tcW w:w="777" w:type="dxa"/>
          </w:tcPr>
          <w:p w14:paraId="395B5147" w14:textId="6F83403B"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185</w:t>
            </w:r>
          </w:p>
        </w:tc>
        <w:tc>
          <w:tcPr>
            <w:tcW w:w="778" w:type="dxa"/>
          </w:tcPr>
          <w:p w14:paraId="7F49F1D2" w14:textId="0BBD0AB2"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185</w:t>
            </w:r>
          </w:p>
        </w:tc>
        <w:tc>
          <w:tcPr>
            <w:tcW w:w="777" w:type="dxa"/>
          </w:tcPr>
          <w:p w14:paraId="52CF0E1B" w14:textId="1E272FB6"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185</w:t>
            </w:r>
          </w:p>
        </w:tc>
        <w:tc>
          <w:tcPr>
            <w:tcW w:w="777" w:type="dxa"/>
          </w:tcPr>
          <w:p w14:paraId="6C5D15B8" w14:textId="735654D0"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185</w:t>
            </w:r>
          </w:p>
        </w:tc>
        <w:tc>
          <w:tcPr>
            <w:tcW w:w="778" w:type="dxa"/>
          </w:tcPr>
          <w:p w14:paraId="4A1733F9" w14:textId="10E22E74"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185</w:t>
            </w:r>
          </w:p>
        </w:tc>
        <w:tc>
          <w:tcPr>
            <w:tcW w:w="777" w:type="dxa"/>
          </w:tcPr>
          <w:p w14:paraId="7731A24F" w14:textId="50F72BA2"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185</w:t>
            </w:r>
          </w:p>
        </w:tc>
        <w:tc>
          <w:tcPr>
            <w:tcW w:w="777" w:type="dxa"/>
          </w:tcPr>
          <w:p w14:paraId="462C9C25" w14:textId="34CFE470"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185</w:t>
            </w:r>
          </w:p>
        </w:tc>
        <w:tc>
          <w:tcPr>
            <w:tcW w:w="778" w:type="dxa"/>
          </w:tcPr>
          <w:p w14:paraId="386F2390" w14:textId="43595FC2"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221</w:t>
            </w:r>
          </w:p>
        </w:tc>
        <w:tc>
          <w:tcPr>
            <w:tcW w:w="777" w:type="dxa"/>
          </w:tcPr>
          <w:p w14:paraId="1AB42946" w14:textId="78392245"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221</w:t>
            </w:r>
          </w:p>
        </w:tc>
        <w:tc>
          <w:tcPr>
            <w:tcW w:w="778" w:type="dxa"/>
          </w:tcPr>
          <w:p w14:paraId="0CA033BB" w14:textId="6EAF0FE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221</w:t>
            </w:r>
          </w:p>
        </w:tc>
        <w:tc>
          <w:tcPr>
            <w:tcW w:w="805" w:type="dxa"/>
          </w:tcPr>
          <w:p w14:paraId="78ED437A" w14:textId="2CA8A3C8" w:rsidR="00154E8E" w:rsidRPr="0037781F" w:rsidRDefault="00154E8E" w:rsidP="00154E8E">
            <w:pPr>
              <w:autoSpaceDE w:val="0"/>
              <w:autoSpaceDN w:val="0"/>
              <w:adjustRightInd w:val="0"/>
              <w:jc w:val="center"/>
              <w:rPr>
                <w:rFonts w:eastAsia="Calibri"/>
                <w:sz w:val="18"/>
                <w:szCs w:val="18"/>
                <w:lang w:eastAsia="en-US"/>
              </w:rPr>
            </w:pPr>
            <w:r w:rsidRPr="0037781F">
              <w:rPr>
                <w:rFonts w:eastAsia="Calibri"/>
                <w:sz w:val="18"/>
                <w:szCs w:val="18"/>
                <w:lang w:eastAsia="en-US"/>
              </w:rPr>
              <w:t>221</w:t>
            </w:r>
          </w:p>
        </w:tc>
      </w:tr>
      <w:tr w:rsidR="00154E8E" w:rsidRPr="00154E8E" w14:paraId="19B09318" w14:textId="77777777" w:rsidTr="008B0511">
        <w:trPr>
          <w:jc w:val="center"/>
        </w:trPr>
        <w:tc>
          <w:tcPr>
            <w:tcW w:w="488" w:type="dxa"/>
          </w:tcPr>
          <w:p w14:paraId="6469E096" w14:textId="3FE05A9C" w:rsid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4</w:t>
            </w:r>
          </w:p>
        </w:tc>
        <w:tc>
          <w:tcPr>
            <w:tcW w:w="3902" w:type="dxa"/>
          </w:tcPr>
          <w:p w14:paraId="4CD9B42E" w14:textId="2607C5DB" w:rsidR="00154E8E" w:rsidRPr="002930E1" w:rsidRDefault="00154E8E" w:rsidP="00154E8E">
            <w:pPr>
              <w:autoSpaceDE w:val="0"/>
              <w:autoSpaceDN w:val="0"/>
              <w:adjustRightInd w:val="0"/>
              <w:ind w:left="-31" w:right="-46"/>
              <w:rPr>
                <w:sz w:val="20"/>
                <w:szCs w:val="20"/>
              </w:rPr>
            </w:pPr>
            <w:r w:rsidRPr="002930E1">
              <w:rPr>
                <w:sz w:val="20"/>
                <w:szCs w:val="20"/>
              </w:rPr>
              <w:t>Количество объектов, в которых в полном объеме выполнены мероприятия по капитальному ремонту и оснащению дошкольных образовательных организаций</w:t>
            </w:r>
          </w:p>
        </w:tc>
        <w:tc>
          <w:tcPr>
            <w:tcW w:w="992" w:type="dxa"/>
          </w:tcPr>
          <w:p w14:paraId="56E232CF" w14:textId="4457D3DF" w:rsidR="00154E8E" w:rsidRPr="002930E1" w:rsidRDefault="00154E8E" w:rsidP="00154E8E">
            <w:pPr>
              <w:autoSpaceDE w:val="0"/>
              <w:autoSpaceDN w:val="0"/>
              <w:adjustRightInd w:val="0"/>
              <w:ind w:right="-102"/>
              <w:jc w:val="center"/>
              <w:rPr>
                <w:rFonts w:eastAsia="Calibri"/>
                <w:sz w:val="18"/>
                <w:szCs w:val="18"/>
                <w:lang w:eastAsia="en-US"/>
              </w:rPr>
            </w:pPr>
            <w:r w:rsidRPr="002930E1">
              <w:rPr>
                <w:rFonts w:eastAsia="Calibri"/>
                <w:sz w:val="18"/>
                <w:szCs w:val="18"/>
                <w:lang w:eastAsia="en-US"/>
              </w:rPr>
              <w:t>ГП</w:t>
            </w:r>
          </w:p>
        </w:tc>
        <w:tc>
          <w:tcPr>
            <w:tcW w:w="992" w:type="dxa"/>
          </w:tcPr>
          <w:p w14:paraId="3EC410D5" w14:textId="7867F6CA"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777" w:type="dxa"/>
          </w:tcPr>
          <w:p w14:paraId="02C688DC" w14:textId="477388FC"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7" w:type="dxa"/>
          </w:tcPr>
          <w:p w14:paraId="157D0C5B" w14:textId="365B1113"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8" w:type="dxa"/>
          </w:tcPr>
          <w:p w14:paraId="794FCDE2" w14:textId="5EAAE476"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7" w:type="dxa"/>
          </w:tcPr>
          <w:p w14:paraId="059A4B3F" w14:textId="5D0B658C"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7" w:type="dxa"/>
          </w:tcPr>
          <w:p w14:paraId="0B4551FC" w14:textId="19438E2B"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8" w:type="dxa"/>
          </w:tcPr>
          <w:p w14:paraId="7D66D675" w14:textId="4FB1C716"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7" w:type="dxa"/>
          </w:tcPr>
          <w:p w14:paraId="6D3E4342" w14:textId="722F6B0F"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7" w:type="dxa"/>
          </w:tcPr>
          <w:p w14:paraId="08A72574" w14:textId="202B1703"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8" w:type="dxa"/>
          </w:tcPr>
          <w:p w14:paraId="0F548AF7" w14:textId="301E8B9B"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7" w:type="dxa"/>
          </w:tcPr>
          <w:p w14:paraId="3963E592" w14:textId="1EDE9805"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778" w:type="dxa"/>
          </w:tcPr>
          <w:p w14:paraId="486AE296" w14:textId="5C7AC212"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c>
          <w:tcPr>
            <w:tcW w:w="805" w:type="dxa"/>
          </w:tcPr>
          <w:p w14:paraId="47837872" w14:textId="6C74069A"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w:t>
            </w:r>
          </w:p>
        </w:tc>
      </w:tr>
      <w:tr w:rsidR="00154E8E" w:rsidRPr="002F53C0" w14:paraId="1F02437C" w14:textId="77777777" w:rsidTr="00625D9E">
        <w:trPr>
          <w:jc w:val="center"/>
        </w:trPr>
        <w:tc>
          <w:tcPr>
            <w:tcW w:w="488" w:type="dxa"/>
          </w:tcPr>
          <w:p w14:paraId="197D2D89" w14:textId="4422B5EE" w:rsid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w:t>
            </w:r>
          </w:p>
        </w:tc>
        <w:tc>
          <w:tcPr>
            <w:tcW w:w="3902" w:type="dxa"/>
          </w:tcPr>
          <w:p w14:paraId="7248A075" w14:textId="77777777" w:rsidR="00154E8E" w:rsidRPr="002930E1" w:rsidRDefault="00154E8E" w:rsidP="00154E8E">
            <w:pPr>
              <w:autoSpaceDE w:val="0"/>
              <w:autoSpaceDN w:val="0"/>
              <w:adjustRightInd w:val="0"/>
              <w:ind w:left="-31" w:right="-46"/>
              <w:rPr>
                <w:sz w:val="20"/>
                <w:szCs w:val="20"/>
              </w:rPr>
            </w:pPr>
            <w:r w:rsidRPr="002930E1">
              <w:rPr>
                <w:sz w:val="20"/>
                <w:szCs w:val="20"/>
              </w:rPr>
              <w:t>Доступность дошкольного образования для детей в возрасте от 2 месяцев до 3 лет</w:t>
            </w:r>
          </w:p>
        </w:tc>
        <w:tc>
          <w:tcPr>
            <w:tcW w:w="992" w:type="dxa"/>
          </w:tcPr>
          <w:p w14:paraId="6740917A" w14:textId="77777777" w:rsidR="00154E8E" w:rsidRPr="002930E1" w:rsidRDefault="00154E8E" w:rsidP="00154E8E">
            <w:pPr>
              <w:autoSpaceDE w:val="0"/>
              <w:autoSpaceDN w:val="0"/>
              <w:adjustRightInd w:val="0"/>
              <w:ind w:right="-102"/>
              <w:jc w:val="center"/>
              <w:rPr>
                <w:rFonts w:eastAsia="Calibri"/>
                <w:sz w:val="18"/>
                <w:szCs w:val="18"/>
                <w:lang w:eastAsia="en-US"/>
              </w:rPr>
            </w:pPr>
            <w:r w:rsidRPr="002930E1">
              <w:rPr>
                <w:rFonts w:eastAsia="Calibri"/>
                <w:sz w:val="18"/>
                <w:szCs w:val="18"/>
                <w:lang w:eastAsia="en-US"/>
              </w:rPr>
              <w:t>-</w:t>
            </w:r>
          </w:p>
        </w:tc>
        <w:tc>
          <w:tcPr>
            <w:tcW w:w="992" w:type="dxa"/>
          </w:tcPr>
          <w:p w14:paraId="3319E198"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777" w:type="dxa"/>
          </w:tcPr>
          <w:p w14:paraId="02F049C2"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574A3A2B"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55A66148"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6AEEF9F2"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6CF79D3E"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725835C0"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3D130C0C"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1EC20798"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14AA26E4"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5EA2B60B"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232EAD33"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805" w:type="dxa"/>
          </w:tcPr>
          <w:p w14:paraId="50B731E7"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r>
      <w:tr w:rsidR="00154E8E" w:rsidRPr="002F53C0" w14:paraId="251391A6" w14:textId="77777777" w:rsidTr="00625D9E">
        <w:trPr>
          <w:jc w:val="center"/>
        </w:trPr>
        <w:tc>
          <w:tcPr>
            <w:tcW w:w="488" w:type="dxa"/>
          </w:tcPr>
          <w:p w14:paraId="27629098" w14:textId="59CF8588" w:rsidR="00154E8E" w:rsidRPr="002F53C0"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6</w:t>
            </w:r>
          </w:p>
        </w:tc>
        <w:tc>
          <w:tcPr>
            <w:tcW w:w="3902" w:type="dxa"/>
          </w:tcPr>
          <w:p w14:paraId="0B51E79F" w14:textId="77777777" w:rsidR="00154E8E" w:rsidRPr="002930E1" w:rsidRDefault="00154E8E" w:rsidP="00154E8E">
            <w:pPr>
              <w:autoSpaceDE w:val="0"/>
              <w:autoSpaceDN w:val="0"/>
              <w:adjustRightInd w:val="0"/>
              <w:ind w:left="-31" w:right="-46"/>
              <w:rPr>
                <w:rFonts w:eastAsia="Calibri"/>
                <w:sz w:val="20"/>
                <w:szCs w:val="20"/>
                <w:lang w:eastAsia="en-US"/>
              </w:rPr>
            </w:pPr>
            <w:r w:rsidRPr="002930E1">
              <w:rPr>
                <w:sz w:val="20"/>
                <w:szCs w:val="20"/>
              </w:rPr>
              <w:t>Доступность дошкольного образования для детей в возрасте от 3 до 7 лет</w:t>
            </w:r>
          </w:p>
        </w:tc>
        <w:tc>
          <w:tcPr>
            <w:tcW w:w="992" w:type="dxa"/>
          </w:tcPr>
          <w:p w14:paraId="602F6E6A" w14:textId="77777777" w:rsidR="00154E8E" w:rsidRPr="002930E1" w:rsidRDefault="00154E8E" w:rsidP="00154E8E">
            <w:pPr>
              <w:autoSpaceDE w:val="0"/>
              <w:autoSpaceDN w:val="0"/>
              <w:adjustRightInd w:val="0"/>
              <w:ind w:right="-102"/>
              <w:jc w:val="center"/>
              <w:rPr>
                <w:rFonts w:eastAsia="Calibri"/>
                <w:sz w:val="18"/>
                <w:szCs w:val="18"/>
                <w:lang w:eastAsia="en-US"/>
              </w:rPr>
            </w:pPr>
            <w:r w:rsidRPr="002930E1">
              <w:rPr>
                <w:rFonts w:eastAsia="Calibri"/>
                <w:sz w:val="18"/>
                <w:szCs w:val="18"/>
                <w:lang w:eastAsia="en-US"/>
              </w:rPr>
              <w:t>ГП</w:t>
            </w:r>
          </w:p>
        </w:tc>
        <w:tc>
          <w:tcPr>
            <w:tcW w:w="992" w:type="dxa"/>
          </w:tcPr>
          <w:p w14:paraId="16ABC66E"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777" w:type="dxa"/>
          </w:tcPr>
          <w:p w14:paraId="56E82F58"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246D2474"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0A1C35AF"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77442F3F"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0DD57854"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5175EC7B"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33FE0CD7"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343F6BFF"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001EF1F4"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7" w:type="dxa"/>
          </w:tcPr>
          <w:p w14:paraId="3E34C8BA"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778" w:type="dxa"/>
          </w:tcPr>
          <w:p w14:paraId="0A054C0F"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c>
          <w:tcPr>
            <w:tcW w:w="805" w:type="dxa"/>
          </w:tcPr>
          <w:p w14:paraId="08439E10" w14:textId="77777777"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100</w:t>
            </w:r>
          </w:p>
        </w:tc>
      </w:tr>
      <w:tr w:rsidR="00154E8E" w:rsidRPr="002F53C0" w14:paraId="55F5A0B7" w14:textId="77777777" w:rsidTr="008B0511">
        <w:trPr>
          <w:jc w:val="center"/>
        </w:trPr>
        <w:tc>
          <w:tcPr>
            <w:tcW w:w="488" w:type="dxa"/>
          </w:tcPr>
          <w:p w14:paraId="44AADC8C" w14:textId="669A7FD6" w:rsid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7</w:t>
            </w:r>
          </w:p>
        </w:tc>
        <w:tc>
          <w:tcPr>
            <w:tcW w:w="3902" w:type="dxa"/>
          </w:tcPr>
          <w:p w14:paraId="69DBB6A8" w14:textId="47420D90" w:rsidR="00154E8E" w:rsidRPr="002930E1" w:rsidRDefault="00154E8E" w:rsidP="00154E8E">
            <w:pPr>
              <w:autoSpaceDE w:val="0"/>
              <w:autoSpaceDN w:val="0"/>
              <w:adjustRightInd w:val="0"/>
              <w:ind w:left="-31" w:right="-46"/>
              <w:rPr>
                <w:color w:val="000000"/>
                <w:sz w:val="20"/>
                <w:szCs w:val="20"/>
              </w:rPr>
            </w:pPr>
            <w:r w:rsidRPr="002930E1">
              <w:rPr>
                <w:color w:val="000000"/>
                <w:sz w:val="20"/>
                <w:szCs w:val="20"/>
              </w:rPr>
              <w:t>Удельный вес педагогических работников дошкольных образовательных организаций, прошедших в течение последних 3 лет повышение квалификации или профессиональную переподготовку</w:t>
            </w:r>
          </w:p>
        </w:tc>
        <w:tc>
          <w:tcPr>
            <w:tcW w:w="992" w:type="dxa"/>
          </w:tcPr>
          <w:p w14:paraId="2CFB3608" w14:textId="582C4071" w:rsidR="00154E8E" w:rsidRPr="002930E1" w:rsidRDefault="00154E8E" w:rsidP="00154E8E">
            <w:pPr>
              <w:autoSpaceDE w:val="0"/>
              <w:autoSpaceDN w:val="0"/>
              <w:adjustRightInd w:val="0"/>
              <w:ind w:right="-102"/>
              <w:jc w:val="center"/>
              <w:rPr>
                <w:rFonts w:eastAsia="Calibri"/>
                <w:sz w:val="18"/>
                <w:szCs w:val="18"/>
                <w:lang w:eastAsia="en-US"/>
              </w:rPr>
            </w:pPr>
            <w:r w:rsidRPr="002930E1">
              <w:rPr>
                <w:rFonts w:eastAsia="Calibri"/>
                <w:sz w:val="18"/>
                <w:szCs w:val="18"/>
                <w:lang w:eastAsia="en-US"/>
              </w:rPr>
              <w:t>-</w:t>
            </w:r>
          </w:p>
        </w:tc>
        <w:tc>
          <w:tcPr>
            <w:tcW w:w="992" w:type="dxa"/>
          </w:tcPr>
          <w:p w14:paraId="3C549312" w14:textId="2167005A"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777" w:type="dxa"/>
          </w:tcPr>
          <w:p w14:paraId="139ADBEE" w14:textId="3E8E416B"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36F3EA64" w14:textId="62672933"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8" w:type="dxa"/>
          </w:tcPr>
          <w:p w14:paraId="4673C942" w14:textId="01B8457A"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62FCB507" w14:textId="6DEC042E"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13B9B566" w14:textId="6A26AD23"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8" w:type="dxa"/>
          </w:tcPr>
          <w:p w14:paraId="5670B417" w14:textId="1A27BD14"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3CB9AC60" w14:textId="291921C6"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3A16A66F" w14:textId="443160D4"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8" w:type="dxa"/>
          </w:tcPr>
          <w:p w14:paraId="11FBB5B6" w14:textId="355C7753"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0076C23D" w14:textId="375A8644"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8" w:type="dxa"/>
          </w:tcPr>
          <w:p w14:paraId="67065DB3" w14:textId="26DDB3C0"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805" w:type="dxa"/>
          </w:tcPr>
          <w:p w14:paraId="7A457710" w14:textId="60439802"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10</w:t>
            </w:r>
          </w:p>
        </w:tc>
      </w:tr>
      <w:tr w:rsidR="00154E8E" w:rsidRPr="002F53C0" w14:paraId="5C14B661" w14:textId="77777777" w:rsidTr="00625D9E">
        <w:trPr>
          <w:jc w:val="center"/>
        </w:trPr>
        <w:tc>
          <w:tcPr>
            <w:tcW w:w="488" w:type="dxa"/>
          </w:tcPr>
          <w:p w14:paraId="53D28205" w14:textId="502728E1" w:rsid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8</w:t>
            </w:r>
          </w:p>
        </w:tc>
        <w:tc>
          <w:tcPr>
            <w:tcW w:w="3902" w:type="dxa"/>
          </w:tcPr>
          <w:p w14:paraId="4DD2E1D1" w14:textId="77777777" w:rsidR="00154E8E" w:rsidRPr="00154E8E" w:rsidRDefault="00154E8E" w:rsidP="00154E8E">
            <w:pPr>
              <w:autoSpaceDE w:val="0"/>
              <w:autoSpaceDN w:val="0"/>
              <w:adjustRightInd w:val="0"/>
              <w:ind w:left="-31" w:right="-46"/>
              <w:rPr>
                <w:color w:val="000000"/>
                <w:sz w:val="20"/>
                <w:szCs w:val="20"/>
              </w:rPr>
            </w:pPr>
            <w:r w:rsidRPr="00154E8E">
              <w:rPr>
                <w:sz w:val="20"/>
                <w:szCs w:val="20"/>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образовательных организациях общего образования</w:t>
            </w:r>
          </w:p>
        </w:tc>
        <w:tc>
          <w:tcPr>
            <w:tcW w:w="992" w:type="dxa"/>
          </w:tcPr>
          <w:p w14:paraId="2E2DED43" w14:textId="77777777" w:rsidR="00154E8E" w:rsidRPr="00154E8E" w:rsidRDefault="00154E8E" w:rsidP="00154E8E">
            <w:pPr>
              <w:autoSpaceDE w:val="0"/>
              <w:autoSpaceDN w:val="0"/>
              <w:adjustRightInd w:val="0"/>
              <w:ind w:right="-102"/>
              <w:jc w:val="center"/>
              <w:rPr>
                <w:rFonts w:eastAsia="Calibri"/>
                <w:sz w:val="18"/>
                <w:szCs w:val="18"/>
                <w:lang w:eastAsia="en-US"/>
              </w:rPr>
            </w:pPr>
            <w:r w:rsidRPr="00154E8E">
              <w:rPr>
                <w:rFonts w:eastAsia="Calibri"/>
                <w:sz w:val="18"/>
                <w:szCs w:val="18"/>
                <w:lang w:eastAsia="en-US"/>
              </w:rPr>
              <w:t>-</w:t>
            </w:r>
          </w:p>
        </w:tc>
        <w:tc>
          <w:tcPr>
            <w:tcW w:w="992" w:type="dxa"/>
          </w:tcPr>
          <w:p w14:paraId="32F3F11E"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процент</w:t>
            </w:r>
          </w:p>
        </w:tc>
        <w:tc>
          <w:tcPr>
            <w:tcW w:w="777" w:type="dxa"/>
          </w:tcPr>
          <w:p w14:paraId="5375D434"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7" w:type="dxa"/>
          </w:tcPr>
          <w:p w14:paraId="6A5AB398"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8" w:type="dxa"/>
          </w:tcPr>
          <w:p w14:paraId="34A8ACDB"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7" w:type="dxa"/>
          </w:tcPr>
          <w:p w14:paraId="45FC10D8"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7" w:type="dxa"/>
          </w:tcPr>
          <w:p w14:paraId="721F0CA7"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8" w:type="dxa"/>
          </w:tcPr>
          <w:p w14:paraId="2C3548DF"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7" w:type="dxa"/>
          </w:tcPr>
          <w:p w14:paraId="13396390"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7" w:type="dxa"/>
          </w:tcPr>
          <w:p w14:paraId="1BAD48E8"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8" w:type="dxa"/>
          </w:tcPr>
          <w:p w14:paraId="61D2AB98"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7" w:type="dxa"/>
          </w:tcPr>
          <w:p w14:paraId="6A0DD2B6"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778" w:type="dxa"/>
          </w:tcPr>
          <w:p w14:paraId="2F5990EC"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c>
          <w:tcPr>
            <w:tcW w:w="805" w:type="dxa"/>
          </w:tcPr>
          <w:p w14:paraId="1A196A6E"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100</w:t>
            </w:r>
          </w:p>
        </w:tc>
      </w:tr>
      <w:tr w:rsidR="00154E8E" w:rsidRPr="002F53C0" w14:paraId="2FF05AF4" w14:textId="77777777" w:rsidTr="008B0511">
        <w:trPr>
          <w:jc w:val="center"/>
        </w:trPr>
        <w:tc>
          <w:tcPr>
            <w:tcW w:w="488" w:type="dxa"/>
          </w:tcPr>
          <w:p w14:paraId="2573C4A9" w14:textId="16F9307D" w:rsid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lastRenderedPageBreak/>
              <w:t>9</w:t>
            </w:r>
          </w:p>
        </w:tc>
        <w:tc>
          <w:tcPr>
            <w:tcW w:w="3902" w:type="dxa"/>
          </w:tcPr>
          <w:p w14:paraId="654C3CE4" w14:textId="62A7DB91" w:rsidR="00154E8E" w:rsidRPr="002930E1" w:rsidRDefault="00154E8E" w:rsidP="00154E8E">
            <w:pPr>
              <w:autoSpaceDE w:val="0"/>
              <w:autoSpaceDN w:val="0"/>
              <w:adjustRightInd w:val="0"/>
              <w:ind w:left="-31" w:right="-46"/>
              <w:rPr>
                <w:color w:val="000000"/>
                <w:sz w:val="20"/>
                <w:szCs w:val="20"/>
              </w:rPr>
            </w:pPr>
            <w:r w:rsidRPr="002930E1">
              <w:rPr>
                <w:color w:val="000000"/>
                <w:sz w:val="20"/>
                <w:szCs w:val="20"/>
              </w:rPr>
              <w:t>Охват детей от 1 до 7 лет дошкольным образованием</w:t>
            </w:r>
          </w:p>
        </w:tc>
        <w:tc>
          <w:tcPr>
            <w:tcW w:w="992" w:type="dxa"/>
          </w:tcPr>
          <w:p w14:paraId="38C8EB31" w14:textId="12EBE89D" w:rsidR="00154E8E" w:rsidRPr="002930E1" w:rsidRDefault="00154E8E" w:rsidP="00154E8E">
            <w:pPr>
              <w:autoSpaceDE w:val="0"/>
              <w:autoSpaceDN w:val="0"/>
              <w:adjustRightInd w:val="0"/>
              <w:ind w:right="-102"/>
              <w:jc w:val="center"/>
              <w:rPr>
                <w:rFonts w:eastAsia="Calibri"/>
                <w:sz w:val="18"/>
                <w:szCs w:val="18"/>
                <w:lang w:eastAsia="en-US"/>
              </w:rPr>
            </w:pPr>
            <w:r w:rsidRPr="002930E1">
              <w:rPr>
                <w:rFonts w:eastAsia="Calibri"/>
                <w:sz w:val="18"/>
                <w:szCs w:val="18"/>
                <w:lang w:eastAsia="en-US"/>
              </w:rPr>
              <w:t>ГП</w:t>
            </w:r>
          </w:p>
        </w:tc>
        <w:tc>
          <w:tcPr>
            <w:tcW w:w="992" w:type="dxa"/>
          </w:tcPr>
          <w:p w14:paraId="0EF39404" w14:textId="0F4F2AFA"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777" w:type="dxa"/>
          </w:tcPr>
          <w:p w14:paraId="31820F6E" w14:textId="20B0889E"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7" w:type="dxa"/>
          </w:tcPr>
          <w:p w14:paraId="6596CEB8" w14:textId="767D61CE"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8" w:type="dxa"/>
          </w:tcPr>
          <w:p w14:paraId="658547ED" w14:textId="431E0FD3"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7" w:type="dxa"/>
          </w:tcPr>
          <w:p w14:paraId="45253C31" w14:textId="7351F262"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7" w:type="dxa"/>
          </w:tcPr>
          <w:p w14:paraId="40830F9F" w14:textId="29CC868D"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8" w:type="dxa"/>
          </w:tcPr>
          <w:p w14:paraId="7EFB2F35" w14:textId="265286E5"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7" w:type="dxa"/>
          </w:tcPr>
          <w:p w14:paraId="054F0C67" w14:textId="470DD775"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7" w:type="dxa"/>
          </w:tcPr>
          <w:p w14:paraId="449B808B" w14:textId="790F7C4A"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8" w:type="dxa"/>
          </w:tcPr>
          <w:p w14:paraId="1C9F2605" w14:textId="62202C73"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7" w:type="dxa"/>
          </w:tcPr>
          <w:p w14:paraId="20825945" w14:textId="07562481"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778" w:type="dxa"/>
          </w:tcPr>
          <w:p w14:paraId="43A78289" w14:textId="0EC30B7C"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c>
          <w:tcPr>
            <w:tcW w:w="805" w:type="dxa"/>
          </w:tcPr>
          <w:p w14:paraId="0C478CC7" w14:textId="0394A5A5" w:rsidR="00154E8E" w:rsidRPr="002930E1" w:rsidRDefault="00154E8E" w:rsidP="00154E8E">
            <w:pPr>
              <w:autoSpaceDE w:val="0"/>
              <w:autoSpaceDN w:val="0"/>
              <w:adjustRightInd w:val="0"/>
              <w:jc w:val="center"/>
              <w:rPr>
                <w:rFonts w:eastAsia="Calibri"/>
                <w:sz w:val="18"/>
                <w:szCs w:val="18"/>
                <w:lang w:eastAsia="en-US"/>
              </w:rPr>
            </w:pPr>
            <w:r w:rsidRPr="002930E1">
              <w:rPr>
                <w:rFonts w:eastAsia="Calibri"/>
                <w:sz w:val="18"/>
                <w:szCs w:val="18"/>
                <w:lang w:eastAsia="en-US"/>
              </w:rPr>
              <w:t>78</w:t>
            </w:r>
          </w:p>
        </w:tc>
      </w:tr>
      <w:tr w:rsidR="00154E8E" w:rsidRPr="002F53C0" w14:paraId="21B55CBF" w14:textId="77777777" w:rsidTr="00625D9E">
        <w:trPr>
          <w:jc w:val="center"/>
        </w:trPr>
        <w:tc>
          <w:tcPr>
            <w:tcW w:w="488" w:type="dxa"/>
          </w:tcPr>
          <w:p w14:paraId="50C48A55" w14:textId="42B59D42" w:rsidR="00154E8E" w:rsidRPr="002F53C0"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10</w:t>
            </w:r>
          </w:p>
        </w:tc>
        <w:tc>
          <w:tcPr>
            <w:tcW w:w="3902" w:type="dxa"/>
          </w:tcPr>
          <w:p w14:paraId="1EFBC6F5" w14:textId="0BD01CE9" w:rsidR="00154E8E" w:rsidRPr="00154E8E" w:rsidRDefault="00154E8E" w:rsidP="00154E8E">
            <w:pPr>
              <w:autoSpaceDE w:val="0"/>
              <w:autoSpaceDN w:val="0"/>
              <w:adjustRightInd w:val="0"/>
              <w:ind w:left="-31" w:right="-46"/>
              <w:rPr>
                <w:color w:val="000000"/>
                <w:sz w:val="20"/>
                <w:szCs w:val="20"/>
              </w:rPr>
            </w:pPr>
            <w:r w:rsidRPr="00154E8E">
              <w:rPr>
                <w:color w:val="000000"/>
                <w:sz w:val="20"/>
                <w:szCs w:val="20"/>
              </w:rPr>
              <w:t>Количество детей из малообеспеченных, неблагополучных семей, а также семей, оказавшихся в трудной жизненной ситуации, привлекаемых в муниципальные образовательные организации, реализующие образовательные программы дошкольного образовани</w:t>
            </w:r>
            <w:r>
              <w:rPr>
                <w:color w:val="000000"/>
                <w:sz w:val="20"/>
                <w:szCs w:val="20"/>
              </w:rPr>
              <w:t>я</w:t>
            </w:r>
          </w:p>
        </w:tc>
        <w:tc>
          <w:tcPr>
            <w:tcW w:w="992" w:type="dxa"/>
          </w:tcPr>
          <w:p w14:paraId="3C0C63F2" w14:textId="77777777" w:rsidR="00154E8E" w:rsidRPr="00154E8E" w:rsidRDefault="00154E8E" w:rsidP="00154E8E">
            <w:pPr>
              <w:autoSpaceDE w:val="0"/>
              <w:autoSpaceDN w:val="0"/>
              <w:adjustRightInd w:val="0"/>
              <w:ind w:right="-102"/>
              <w:jc w:val="center"/>
              <w:rPr>
                <w:rFonts w:eastAsia="Calibri"/>
                <w:sz w:val="18"/>
                <w:szCs w:val="18"/>
                <w:lang w:eastAsia="en-US"/>
              </w:rPr>
            </w:pPr>
            <w:r w:rsidRPr="00154E8E">
              <w:rPr>
                <w:rFonts w:eastAsia="Calibri"/>
                <w:sz w:val="18"/>
                <w:szCs w:val="18"/>
                <w:lang w:eastAsia="en-US"/>
              </w:rPr>
              <w:t>ГП</w:t>
            </w:r>
          </w:p>
        </w:tc>
        <w:tc>
          <w:tcPr>
            <w:tcW w:w="992" w:type="dxa"/>
          </w:tcPr>
          <w:p w14:paraId="42630492" w14:textId="77777777" w:rsidR="00154E8E" w:rsidRPr="00154E8E" w:rsidRDefault="00154E8E" w:rsidP="00154E8E">
            <w:pPr>
              <w:autoSpaceDE w:val="0"/>
              <w:autoSpaceDN w:val="0"/>
              <w:adjustRightInd w:val="0"/>
              <w:jc w:val="center"/>
              <w:rPr>
                <w:rFonts w:eastAsia="Calibri"/>
                <w:sz w:val="18"/>
                <w:szCs w:val="18"/>
                <w:lang w:eastAsia="en-US"/>
              </w:rPr>
            </w:pPr>
            <w:r w:rsidRPr="00154E8E">
              <w:rPr>
                <w:rFonts w:eastAsia="Calibri"/>
                <w:sz w:val="18"/>
                <w:szCs w:val="18"/>
                <w:lang w:eastAsia="en-US"/>
              </w:rPr>
              <w:t>человек</w:t>
            </w:r>
          </w:p>
        </w:tc>
        <w:tc>
          <w:tcPr>
            <w:tcW w:w="777" w:type="dxa"/>
          </w:tcPr>
          <w:p w14:paraId="6BB31DB8" w14:textId="00596C28"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7" w:type="dxa"/>
          </w:tcPr>
          <w:p w14:paraId="5187FD06" w14:textId="7CDB50E2"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8" w:type="dxa"/>
          </w:tcPr>
          <w:p w14:paraId="6902BFA5" w14:textId="13DF3FC6"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7" w:type="dxa"/>
          </w:tcPr>
          <w:p w14:paraId="297F0F6F" w14:textId="4AE9DF0F"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7" w:type="dxa"/>
          </w:tcPr>
          <w:p w14:paraId="0A7FDDC9" w14:textId="5B136F75"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8" w:type="dxa"/>
          </w:tcPr>
          <w:p w14:paraId="666C0DEE" w14:textId="13DAC65A"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7" w:type="dxa"/>
          </w:tcPr>
          <w:p w14:paraId="5A5F6037" w14:textId="4F533140"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7" w:type="dxa"/>
          </w:tcPr>
          <w:p w14:paraId="17FB0862" w14:textId="76468209"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8" w:type="dxa"/>
          </w:tcPr>
          <w:p w14:paraId="147D4862" w14:textId="189C190A"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7" w:type="dxa"/>
          </w:tcPr>
          <w:p w14:paraId="254E9498" w14:textId="669600BC"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778" w:type="dxa"/>
          </w:tcPr>
          <w:p w14:paraId="52A75F83" w14:textId="3EFEE9B0"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c>
          <w:tcPr>
            <w:tcW w:w="805" w:type="dxa"/>
          </w:tcPr>
          <w:p w14:paraId="7A080BB0" w14:textId="703702B6" w:rsidR="00154E8E" w:rsidRPr="00154E8E" w:rsidRDefault="00154E8E" w:rsidP="00154E8E">
            <w:pPr>
              <w:autoSpaceDE w:val="0"/>
              <w:autoSpaceDN w:val="0"/>
              <w:adjustRightInd w:val="0"/>
              <w:jc w:val="center"/>
              <w:rPr>
                <w:rFonts w:eastAsia="Calibri"/>
                <w:sz w:val="18"/>
                <w:szCs w:val="18"/>
                <w:lang w:eastAsia="en-US"/>
              </w:rPr>
            </w:pPr>
            <w:r>
              <w:rPr>
                <w:rFonts w:eastAsia="Calibri"/>
                <w:sz w:val="18"/>
                <w:szCs w:val="18"/>
                <w:lang w:eastAsia="en-US"/>
              </w:rPr>
              <w:t>55</w:t>
            </w:r>
          </w:p>
        </w:tc>
      </w:tr>
    </w:tbl>
    <w:p w14:paraId="6676C564" w14:textId="77777777" w:rsidR="00920DD6" w:rsidRDefault="00920DD6" w:rsidP="007A2818">
      <w:pPr>
        <w:spacing w:line="0" w:lineRule="atLeast"/>
        <w:jc w:val="center"/>
        <w:rPr>
          <w:rFonts w:eastAsia="Calibri"/>
          <w:lang w:eastAsia="en-US"/>
        </w:rPr>
      </w:pPr>
    </w:p>
    <w:p w14:paraId="6E23CF32" w14:textId="1E8F9EED" w:rsidR="00CE016C" w:rsidRPr="007A2818" w:rsidRDefault="00224D6E" w:rsidP="007A2818">
      <w:pPr>
        <w:spacing w:line="0" w:lineRule="atLeast"/>
        <w:jc w:val="center"/>
        <w:rPr>
          <w:rFonts w:eastAsia="Calibri"/>
          <w:lang w:eastAsia="en-US"/>
        </w:rPr>
      </w:pPr>
      <w:r w:rsidRPr="007A2818">
        <w:rPr>
          <w:rFonts w:eastAsia="Calibri"/>
          <w:lang w:eastAsia="en-US"/>
        </w:rPr>
        <w:t>5</w:t>
      </w:r>
      <w:r w:rsidR="00D148DE" w:rsidRPr="007A2818">
        <w:rPr>
          <w:rFonts w:eastAsia="Calibri"/>
          <w:lang w:eastAsia="en-US"/>
        </w:rPr>
        <w:t xml:space="preserve">. Структура </w:t>
      </w:r>
      <w:r w:rsidR="00A63A87">
        <w:rPr>
          <w:rFonts w:eastAsia="Calibri"/>
          <w:lang w:eastAsia="en-US"/>
        </w:rPr>
        <w:t>муниципальной п</w:t>
      </w:r>
      <w:r w:rsidR="00D148DE" w:rsidRPr="007A2818">
        <w:rPr>
          <w:rFonts w:eastAsia="Calibri"/>
          <w:lang w:eastAsia="en-US"/>
        </w:rPr>
        <w:t>рограммы</w:t>
      </w:r>
    </w:p>
    <w:p w14:paraId="38C88BAB" w14:textId="77777777" w:rsidR="00244F98" w:rsidRPr="002B2402" w:rsidRDefault="00244F98" w:rsidP="00D148DE">
      <w:pPr>
        <w:spacing w:line="0" w:lineRule="atLeast"/>
        <w:jc w:val="center"/>
        <w:rPr>
          <w:rFonts w:eastAsia="Calibri"/>
          <w:sz w:val="18"/>
          <w:szCs w:val="18"/>
          <w:lang w:eastAsia="en-US"/>
        </w:rPr>
      </w:pP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5036"/>
        <w:gridCol w:w="4821"/>
        <w:gridCol w:w="4536"/>
      </w:tblGrid>
      <w:tr w:rsidR="00D148DE" w:rsidRPr="003A0D05" w14:paraId="08A6108F" w14:textId="77777777" w:rsidTr="002A3726">
        <w:trPr>
          <w:jc w:val="center"/>
        </w:trPr>
        <w:tc>
          <w:tcPr>
            <w:tcW w:w="628" w:type="dxa"/>
            <w:vAlign w:val="center"/>
          </w:tcPr>
          <w:p w14:paraId="517E8318" w14:textId="77777777" w:rsidR="00D148DE" w:rsidRPr="003A0D05" w:rsidRDefault="00D148DE" w:rsidP="003A0D05">
            <w:pPr>
              <w:autoSpaceDE w:val="0"/>
              <w:autoSpaceDN w:val="0"/>
              <w:adjustRightInd w:val="0"/>
              <w:jc w:val="center"/>
              <w:rPr>
                <w:rFonts w:eastAsia="Calibri"/>
                <w:sz w:val="20"/>
                <w:szCs w:val="20"/>
                <w:lang w:eastAsia="en-US"/>
              </w:rPr>
            </w:pPr>
            <w:r w:rsidRPr="003A0D05">
              <w:rPr>
                <w:rFonts w:eastAsia="Calibri"/>
                <w:sz w:val="20"/>
                <w:szCs w:val="20"/>
                <w:lang w:eastAsia="en-US"/>
              </w:rPr>
              <w:t>№ п/п</w:t>
            </w:r>
          </w:p>
        </w:tc>
        <w:tc>
          <w:tcPr>
            <w:tcW w:w="5036" w:type="dxa"/>
            <w:vAlign w:val="center"/>
          </w:tcPr>
          <w:p w14:paraId="7D781A57" w14:textId="41D36F0A" w:rsidR="00D148DE" w:rsidRPr="003A0D05" w:rsidRDefault="00D148DE" w:rsidP="00261886">
            <w:pPr>
              <w:autoSpaceDE w:val="0"/>
              <w:autoSpaceDN w:val="0"/>
              <w:adjustRightInd w:val="0"/>
              <w:jc w:val="center"/>
              <w:rPr>
                <w:rFonts w:eastAsia="Calibri"/>
                <w:sz w:val="20"/>
                <w:szCs w:val="20"/>
                <w:lang w:eastAsia="en-US"/>
              </w:rPr>
            </w:pPr>
            <w:r w:rsidRPr="003A0D05">
              <w:rPr>
                <w:rFonts w:eastAsia="Calibri"/>
                <w:sz w:val="20"/>
                <w:szCs w:val="20"/>
                <w:lang w:eastAsia="en-US"/>
              </w:rPr>
              <w:t>Задачи структурного элемента</w:t>
            </w:r>
          </w:p>
        </w:tc>
        <w:tc>
          <w:tcPr>
            <w:tcW w:w="4821" w:type="dxa"/>
            <w:vAlign w:val="center"/>
          </w:tcPr>
          <w:p w14:paraId="039767A8" w14:textId="55AC63F5" w:rsidR="00D148DE" w:rsidRPr="003A0D05" w:rsidRDefault="00D148DE" w:rsidP="00261886">
            <w:pPr>
              <w:autoSpaceDE w:val="0"/>
              <w:autoSpaceDN w:val="0"/>
              <w:adjustRightInd w:val="0"/>
              <w:jc w:val="center"/>
              <w:rPr>
                <w:rFonts w:eastAsia="Calibri"/>
                <w:sz w:val="20"/>
                <w:szCs w:val="20"/>
                <w:lang w:eastAsia="en-US"/>
              </w:rPr>
            </w:pPr>
            <w:r w:rsidRPr="003A0D05">
              <w:rPr>
                <w:rFonts w:eastAsia="Calibri"/>
                <w:sz w:val="20"/>
                <w:szCs w:val="20"/>
                <w:lang w:eastAsia="en-US"/>
              </w:rPr>
              <w:t>Краткое описание ожидаемых эффектов от реализации задачи структурного элемента</w:t>
            </w:r>
          </w:p>
        </w:tc>
        <w:tc>
          <w:tcPr>
            <w:tcW w:w="4536" w:type="dxa"/>
            <w:vAlign w:val="center"/>
          </w:tcPr>
          <w:p w14:paraId="627048CF" w14:textId="06665C0C" w:rsidR="00D148DE" w:rsidRPr="003A0D05" w:rsidRDefault="00D148DE" w:rsidP="00261886">
            <w:pPr>
              <w:autoSpaceDE w:val="0"/>
              <w:autoSpaceDN w:val="0"/>
              <w:adjustRightInd w:val="0"/>
              <w:jc w:val="center"/>
              <w:rPr>
                <w:rFonts w:eastAsia="Calibri"/>
                <w:sz w:val="20"/>
                <w:szCs w:val="20"/>
                <w:lang w:eastAsia="en-US"/>
              </w:rPr>
            </w:pPr>
            <w:r w:rsidRPr="003A0D05">
              <w:rPr>
                <w:rFonts w:eastAsia="Calibri"/>
                <w:sz w:val="20"/>
                <w:szCs w:val="20"/>
                <w:lang w:eastAsia="en-US"/>
              </w:rPr>
              <w:t>Связь с показателями</w:t>
            </w:r>
          </w:p>
        </w:tc>
      </w:tr>
      <w:tr w:rsidR="00D148DE" w:rsidRPr="003A0D05" w14:paraId="1F04F88D" w14:textId="77777777" w:rsidTr="00603032">
        <w:trPr>
          <w:jc w:val="center"/>
        </w:trPr>
        <w:tc>
          <w:tcPr>
            <w:tcW w:w="628" w:type="dxa"/>
          </w:tcPr>
          <w:p w14:paraId="65D5EBE1" w14:textId="25F3A356" w:rsidR="00D148DE" w:rsidRPr="003A0D05" w:rsidRDefault="003A0D05" w:rsidP="003A0D05">
            <w:pPr>
              <w:autoSpaceDE w:val="0"/>
              <w:autoSpaceDN w:val="0"/>
              <w:adjustRightInd w:val="0"/>
              <w:jc w:val="center"/>
              <w:rPr>
                <w:rFonts w:eastAsia="Calibri"/>
                <w:sz w:val="20"/>
                <w:szCs w:val="20"/>
                <w:lang w:eastAsia="en-US"/>
              </w:rPr>
            </w:pPr>
            <w:bookmarkStart w:id="10" w:name="_Hlk204594837"/>
            <w:r>
              <w:rPr>
                <w:rFonts w:eastAsia="Calibri"/>
                <w:sz w:val="20"/>
                <w:szCs w:val="20"/>
                <w:lang w:eastAsia="en-US"/>
              </w:rPr>
              <w:t>1</w:t>
            </w:r>
          </w:p>
        </w:tc>
        <w:tc>
          <w:tcPr>
            <w:tcW w:w="14393" w:type="dxa"/>
            <w:gridSpan w:val="3"/>
          </w:tcPr>
          <w:p w14:paraId="7B77389B" w14:textId="77777777" w:rsidR="00D148DE" w:rsidRDefault="00D148DE" w:rsidP="00261886">
            <w:pPr>
              <w:autoSpaceDE w:val="0"/>
              <w:autoSpaceDN w:val="0"/>
              <w:adjustRightInd w:val="0"/>
              <w:rPr>
                <w:rFonts w:eastAsia="Calibri"/>
                <w:sz w:val="20"/>
                <w:szCs w:val="20"/>
                <w:lang w:eastAsia="en-US"/>
              </w:rPr>
            </w:pPr>
            <w:r w:rsidRPr="003A0D05">
              <w:rPr>
                <w:rFonts w:eastAsia="Calibri"/>
                <w:sz w:val="20"/>
                <w:szCs w:val="20"/>
                <w:lang w:eastAsia="en-US"/>
              </w:rPr>
              <w:t>Направление «</w:t>
            </w:r>
            <w:r w:rsidR="003A0D05" w:rsidRPr="003A0D05">
              <w:rPr>
                <w:sz w:val="20"/>
                <w:szCs w:val="20"/>
              </w:rPr>
              <w:t>Обеспечение и сохранение 100 процентной доступности качественного дошкольного образования</w:t>
            </w:r>
            <w:r w:rsidRPr="003A0D05">
              <w:rPr>
                <w:rFonts w:eastAsia="Calibri"/>
                <w:sz w:val="20"/>
                <w:szCs w:val="20"/>
                <w:lang w:eastAsia="en-US"/>
              </w:rPr>
              <w:t>»</w:t>
            </w:r>
          </w:p>
          <w:p w14:paraId="5AC6FDD7" w14:textId="08BAA5CC" w:rsidR="002F7CD2" w:rsidRPr="003A0D05" w:rsidRDefault="002F7CD2" w:rsidP="00261886">
            <w:pPr>
              <w:autoSpaceDE w:val="0"/>
              <w:autoSpaceDN w:val="0"/>
              <w:adjustRightInd w:val="0"/>
              <w:rPr>
                <w:rFonts w:eastAsia="Calibri"/>
                <w:sz w:val="20"/>
                <w:szCs w:val="20"/>
                <w:lang w:eastAsia="en-US"/>
              </w:rPr>
            </w:pPr>
          </w:p>
        </w:tc>
      </w:tr>
      <w:bookmarkEnd w:id="10"/>
      <w:tr w:rsidR="005773D8" w:rsidRPr="003A0D05" w14:paraId="3FE5144A" w14:textId="77777777" w:rsidTr="00920DD6">
        <w:trPr>
          <w:trHeight w:val="185"/>
          <w:jc w:val="center"/>
        </w:trPr>
        <w:tc>
          <w:tcPr>
            <w:tcW w:w="628" w:type="dxa"/>
          </w:tcPr>
          <w:p w14:paraId="02403DD3" w14:textId="77777777" w:rsidR="005773D8" w:rsidRPr="003A0D05" w:rsidRDefault="005773D8" w:rsidP="005773D8">
            <w:pPr>
              <w:autoSpaceDE w:val="0"/>
              <w:autoSpaceDN w:val="0"/>
              <w:adjustRightInd w:val="0"/>
              <w:jc w:val="center"/>
              <w:rPr>
                <w:rFonts w:eastAsia="Calibri"/>
                <w:sz w:val="20"/>
                <w:szCs w:val="20"/>
                <w:lang w:eastAsia="en-US"/>
              </w:rPr>
            </w:pPr>
            <w:r>
              <w:rPr>
                <w:rFonts w:eastAsia="Calibri"/>
                <w:sz w:val="20"/>
                <w:szCs w:val="20"/>
                <w:lang w:eastAsia="en-US"/>
              </w:rPr>
              <w:t>1.1</w:t>
            </w:r>
          </w:p>
        </w:tc>
        <w:tc>
          <w:tcPr>
            <w:tcW w:w="14393" w:type="dxa"/>
            <w:gridSpan w:val="3"/>
          </w:tcPr>
          <w:p w14:paraId="131251C6" w14:textId="77777777" w:rsidR="005773D8" w:rsidRDefault="005773D8" w:rsidP="005773D8">
            <w:pPr>
              <w:autoSpaceDE w:val="0"/>
              <w:autoSpaceDN w:val="0"/>
              <w:adjustRightInd w:val="0"/>
              <w:rPr>
                <w:rFonts w:eastAsia="Calibri"/>
                <w:sz w:val="20"/>
                <w:szCs w:val="20"/>
                <w:lang w:eastAsia="en-US"/>
              </w:rPr>
            </w:pPr>
            <w:r w:rsidRPr="003A0D05">
              <w:rPr>
                <w:rFonts w:eastAsia="Calibri"/>
                <w:sz w:val="20"/>
                <w:szCs w:val="20"/>
                <w:lang w:eastAsia="en-US"/>
              </w:rPr>
              <w:t>Комплекс процессных мероприятий «Создание условий для повышения качества дошкольного образования»</w:t>
            </w:r>
          </w:p>
          <w:p w14:paraId="759067A5" w14:textId="27C386AD" w:rsidR="002F7CD2" w:rsidRPr="003A0D05" w:rsidRDefault="002F7CD2" w:rsidP="005773D8">
            <w:pPr>
              <w:autoSpaceDE w:val="0"/>
              <w:autoSpaceDN w:val="0"/>
              <w:adjustRightInd w:val="0"/>
              <w:rPr>
                <w:rFonts w:eastAsia="Calibri"/>
                <w:sz w:val="20"/>
                <w:szCs w:val="20"/>
                <w:lang w:eastAsia="en-US"/>
              </w:rPr>
            </w:pPr>
          </w:p>
        </w:tc>
      </w:tr>
      <w:tr w:rsidR="005773D8" w:rsidRPr="003A0D05" w14:paraId="4FECB955" w14:textId="77777777" w:rsidTr="00C401E1">
        <w:trPr>
          <w:jc w:val="center"/>
        </w:trPr>
        <w:tc>
          <w:tcPr>
            <w:tcW w:w="628" w:type="dxa"/>
          </w:tcPr>
          <w:p w14:paraId="5248224A" w14:textId="77777777" w:rsidR="005773D8" w:rsidRPr="003A0D05" w:rsidRDefault="005773D8" w:rsidP="005773D8">
            <w:pPr>
              <w:autoSpaceDE w:val="0"/>
              <w:autoSpaceDN w:val="0"/>
              <w:adjustRightInd w:val="0"/>
              <w:jc w:val="center"/>
              <w:rPr>
                <w:rFonts w:eastAsia="Calibri"/>
                <w:sz w:val="20"/>
                <w:szCs w:val="20"/>
                <w:lang w:eastAsia="en-US"/>
              </w:rPr>
            </w:pPr>
          </w:p>
        </w:tc>
        <w:tc>
          <w:tcPr>
            <w:tcW w:w="5036" w:type="dxa"/>
          </w:tcPr>
          <w:p w14:paraId="34584EB2" w14:textId="027713B4" w:rsidR="005773D8" w:rsidRPr="003A0D05" w:rsidRDefault="005773D8" w:rsidP="005773D8">
            <w:pPr>
              <w:autoSpaceDE w:val="0"/>
              <w:autoSpaceDN w:val="0"/>
              <w:adjustRightInd w:val="0"/>
              <w:jc w:val="both"/>
              <w:rPr>
                <w:rFonts w:eastAsia="Calibri"/>
                <w:sz w:val="20"/>
                <w:szCs w:val="20"/>
                <w:lang w:eastAsia="en-US"/>
              </w:rPr>
            </w:pPr>
            <w:r w:rsidRPr="003A0D05">
              <w:rPr>
                <w:rFonts w:eastAsia="Calibri"/>
                <w:sz w:val="20"/>
                <w:szCs w:val="20"/>
                <w:lang w:eastAsia="en-US"/>
              </w:rPr>
              <w:t xml:space="preserve">Ответственный </w:t>
            </w:r>
            <w:r w:rsidR="000561D8">
              <w:rPr>
                <w:rFonts w:eastAsia="Calibri"/>
                <w:sz w:val="20"/>
                <w:szCs w:val="20"/>
                <w:lang w:eastAsia="en-US"/>
              </w:rPr>
              <w:t xml:space="preserve">орган </w:t>
            </w:r>
            <w:r w:rsidRPr="003A0D05">
              <w:rPr>
                <w:rFonts w:eastAsia="Calibri"/>
                <w:sz w:val="20"/>
                <w:szCs w:val="20"/>
                <w:lang w:eastAsia="en-US"/>
              </w:rPr>
              <w:t>за реализацию: Управление образования администрации Чебаркульского городского округа</w:t>
            </w:r>
          </w:p>
        </w:tc>
        <w:tc>
          <w:tcPr>
            <w:tcW w:w="9357" w:type="dxa"/>
            <w:gridSpan w:val="2"/>
          </w:tcPr>
          <w:p w14:paraId="3ACFC606" w14:textId="4DDAB1CA" w:rsidR="005773D8" w:rsidRPr="003A0D05" w:rsidRDefault="005773D8" w:rsidP="005773D8">
            <w:pPr>
              <w:autoSpaceDE w:val="0"/>
              <w:autoSpaceDN w:val="0"/>
              <w:adjustRightInd w:val="0"/>
              <w:rPr>
                <w:rFonts w:eastAsia="Calibri"/>
                <w:sz w:val="20"/>
                <w:szCs w:val="20"/>
                <w:lang w:eastAsia="en-US"/>
              </w:rPr>
            </w:pPr>
            <w:r w:rsidRPr="003A0D05">
              <w:rPr>
                <w:rFonts w:eastAsia="Calibri"/>
                <w:sz w:val="20"/>
                <w:szCs w:val="20"/>
                <w:lang w:eastAsia="en-US"/>
              </w:rPr>
              <w:t>срок реализации: 202</w:t>
            </w:r>
            <w:r w:rsidR="00A63A87">
              <w:rPr>
                <w:rFonts w:eastAsia="Calibri"/>
                <w:sz w:val="20"/>
                <w:szCs w:val="20"/>
                <w:lang w:eastAsia="en-US"/>
              </w:rPr>
              <w:t>6</w:t>
            </w:r>
            <w:r w:rsidRPr="003A0D05">
              <w:rPr>
                <w:rFonts w:eastAsia="Calibri"/>
                <w:sz w:val="20"/>
                <w:szCs w:val="20"/>
                <w:lang w:eastAsia="en-US"/>
              </w:rPr>
              <w:t xml:space="preserve"> – 203</w:t>
            </w:r>
            <w:r w:rsidR="008D63CA">
              <w:rPr>
                <w:rFonts w:eastAsia="Calibri"/>
                <w:sz w:val="20"/>
                <w:szCs w:val="20"/>
                <w:lang w:eastAsia="en-US"/>
              </w:rPr>
              <w:t>0</w:t>
            </w:r>
            <w:r w:rsidRPr="003A0D05">
              <w:rPr>
                <w:rFonts w:eastAsia="Calibri"/>
                <w:sz w:val="20"/>
                <w:szCs w:val="20"/>
                <w:lang w:eastAsia="en-US"/>
              </w:rPr>
              <w:t xml:space="preserve"> годы</w:t>
            </w:r>
          </w:p>
        </w:tc>
      </w:tr>
      <w:tr w:rsidR="002F01B2" w:rsidRPr="003A0D05" w14:paraId="76EC36CA" w14:textId="77777777" w:rsidTr="00885F87">
        <w:trPr>
          <w:trHeight w:val="1490"/>
          <w:jc w:val="center"/>
        </w:trPr>
        <w:tc>
          <w:tcPr>
            <w:tcW w:w="628" w:type="dxa"/>
          </w:tcPr>
          <w:p w14:paraId="62E112B8" w14:textId="737F0276" w:rsidR="002F01B2" w:rsidRPr="003A0D05" w:rsidRDefault="002F01B2" w:rsidP="00375DA9">
            <w:pPr>
              <w:autoSpaceDE w:val="0"/>
              <w:autoSpaceDN w:val="0"/>
              <w:adjustRightInd w:val="0"/>
              <w:jc w:val="center"/>
              <w:rPr>
                <w:rFonts w:eastAsia="Calibri"/>
                <w:sz w:val="20"/>
                <w:szCs w:val="20"/>
                <w:lang w:eastAsia="en-US"/>
              </w:rPr>
            </w:pPr>
            <w:r>
              <w:rPr>
                <w:rFonts w:eastAsia="Calibri"/>
                <w:sz w:val="20"/>
                <w:szCs w:val="20"/>
                <w:lang w:eastAsia="en-US"/>
              </w:rPr>
              <w:t>1.1.1</w:t>
            </w:r>
          </w:p>
        </w:tc>
        <w:tc>
          <w:tcPr>
            <w:tcW w:w="5036" w:type="dxa"/>
          </w:tcPr>
          <w:p w14:paraId="6F980AD6" w14:textId="096DE6D1" w:rsidR="002F01B2" w:rsidRPr="003A0D05" w:rsidRDefault="002F01B2" w:rsidP="002A3726">
            <w:pPr>
              <w:autoSpaceDE w:val="0"/>
              <w:autoSpaceDN w:val="0"/>
              <w:adjustRightInd w:val="0"/>
              <w:jc w:val="both"/>
              <w:rPr>
                <w:rFonts w:eastAsia="Calibri"/>
                <w:sz w:val="20"/>
                <w:szCs w:val="20"/>
                <w:lang w:eastAsia="en-US"/>
              </w:rPr>
            </w:pPr>
            <w:r w:rsidRPr="003A0D05">
              <w:rPr>
                <w:sz w:val="20"/>
                <w:szCs w:val="20"/>
              </w:rPr>
              <w:t>Задача</w:t>
            </w:r>
            <w:r w:rsidR="00A63A87">
              <w:rPr>
                <w:sz w:val="20"/>
                <w:szCs w:val="20"/>
              </w:rPr>
              <w:t xml:space="preserve"> 1. </w:t>
            </w:r>
            <w:bookmarkStart w:id="11" w:name="_Hlk204594712"/>
            <w:r w:rsidR="00A63A87">
              <w:rPr>
                <w:sz w:val="20"/>
                <w:szCs w:val="20"/>
              </w:rPr>
              <w:t>О</w:t>
            </w:r>
            <w:r w:rsidRPr="003A0D05">
              <w:rPr>
                <w:sz w:val="20"/>
                <w:szCs w:val="20"/>
              </w:rPr>
              <w:t>беспечен</w:t>
            </w:r>
            <w:r w:rsidR="00A63A87">
              <w:rPr>
                <w:sz w:val="20"/>
                <w:szCs w:val="20"/>
              </w:rPr>
              <w:t>а</w:t>
            </w:r>
            <w:r w:rsidRPr="003A0D05">
              <w:rPr>
                <w:sz w:val="20"/>
                <w:szCs w:val="20"/>
              </w:rPr>
              <w:t xml:space="preserve"> возможность детям получать качественное дошкольное образование в условиях, отвечающих современным требованиям, независимо от места проживания ребенка</w:t>
            </w:r>
            <w:bookmarkEnd w:id="11"/>
          </w:p>
        </w:tc>
        <w:tc>
          <w:tcPr>
            <w:tcW w:w="4821" w:type="dxa"/>
          </w:tcPr>
          <w:p w14:paraId="36E4A675" w14:textId="77777777" w:rsidR="002F01B2" w:rsidRPr="003A0D05" w:rsidRDefault="002F01B2" w:rsidP="002A3726">
            <w:pPr>
              <w:autoSpaceDE w:val="0"/>
              <w:autoSpaceDN w:val="0"/>
              <w:adjustRightInd w:val="0"/>
              <w:jc w:val="both"/>
              <w:rPr>
                <w:sz w:val="20"/>
                <w:szCs w:val="20"/>
              </w:rPr>
            </w:pPr>
            <w:r w:rsidRPr="003A0D05">
              <w:rPr>
                <w:sz w:val="20"/>
                <w:szCs w:val="20"/>
              </w:rPr>
              <w:t>Создана современная образовательная среда, которая обеспечит возможность детям получать качественное дошкольное образование в условиях, отвечающих современным требованиям, независимо от места проживания ребенка, а также будет способствовать развитию современных компетенций и навыков у воспитанников</w:t>
            </w:r>
          </w:p>
        </w:tc>
        <w:tc>
          <w:tcPr>
            <w:tcW w:w="4536" w:type="dxa"/>
          </w:tcPr>
          <w:p w14:paraId="5A4DD4DE" w14:textId="69770EA6" w:rsidR="00B45EE2" w:rsidRPr="003A0D05" w:rsidRDefault="00885F87" w:rsidP="002A3726">
            <w:pPr>
              <w:autoSpaceDE w:val="0"/>
              <w:autoSpaceDN w:val="0"/>
              <w:adjustRightInd w:val="0"/>
              <w:jc w:val="both"/>
              <w:rPr>
                <w:color w:val="000000"/>
                <w:sz w:val="20"/>
                <w:szCs w:val="20"/>
              </w:rPr>
            </w:pPr>
            <w:r>
              <w:rPr>
                <w:color w:val="000000"/>
                <w:sz w:val="20"/>
                <w:szCs w:val="20"/>
              </w:rPr>
              <w:t xml:space="preserve">1. </w:t>
            </w:r>
            <w:r w:rsidR="002F01B2" w:rsidRPr="00603032">
              <w:rPr>
                <w:color w:val="000000"/>
                <w:sz w:val="20"/>
                <w:szCs w:val="20"/>
              </w:rPr>
              <w:t>Удельный вес численности воспитанников ДОО в возрасте 3 - 7 лет, охваченных образовательными программами дошкольного образования, соответствующими требованиям ФГОС Д</w:t>
            </w:r>
            <w:r w:rsidR="00920DD6">
              <w:rPr>
                <w:color w:val="000000"/>
                <w:sz w:val="20"/>
                <w:szCs w:val="20"/>
              </w:rPr>
              <w:t>О</w:t>
            </w:r>
            <w:r w:rsidR="0030267D">
              <w:rPr>
                <w:color w:val="000000"/>
                <w:sz w:val="20"/>
                <w:szCs w:val="20"/>
              </w:rPr>
              <w:t>.</w:t>
            </w:r>
          </w:p>
        </w:tc>
      </w:tr>
      <w:tr w:rsidR="00D148DE" w:rsidRPr="003A0D05" w14:paraId="3710781A" w14:textId="77777777" w:rsidTr="00885F87">
        <w:trPr>
          <w:trHeight w:val="1570"/>
          <w:jc w:val="center"/>
        </w:trPr>
        <w:tc>
          <w:tcPr>
            <w:tcW w:w="628" w:type="dxa"/>
          </w:tcPr>
          <w:p w14:paraId="7F331CE1" w14:textId="71A728A2" w:rsidR="00D148DE" w:rsidRPr="003A0D05" w:rsidRDefault="003A0D05" w:rsidP="003A0D05">
            <w:pPr>
              <w:autoSpaceDE w:val="0"/>
              <w:autoSpaceDN w:val="0"/>
              <w:adjustRightInd w:val="0"/>
              <w:jc w:val="center"/>
              <w:rPr>
                <w:rFonts w:eastAsia="Calibri"/>
                <w:sz w:val="20"/>
                <w:szCs w:val="20"/>
                <w:lang w:eastAsia="en-US"/>
              </w:rPr>
            </w:pPr>
            <w:r>
              <w:rPr>
                <w:rFonts w:eastAsia="Calibri"/>
                <w:sz w:val="20"/>
                <w:szCs w:val="20"/>
                <w:lang w:eastAsia="en-US"/>
              </w:rPr>
              <w:t>1.1.</w:t>
            </w:r>
            <w:r w:rsidR="002F01B2">
              <w:rPr>
                <w:rFonts w:eastAsia="Calibri"/>
                <w:sz w:val="20"/>
                <w:szCs w:val="20"/>
                <w:lang w:eastAsia="en-US"/>
              </w:rPr>
              <w:t>2</w:t>
            </w:r>
          </w:p>
        </w:tc>
        <w:tc>
          <w:tcPr>
            <w:tcW w:w="5036" w:type="dxa"/>
          </w:tcPr>
          <w:p w14:paraId="66E7DE52" w14:textId="1E9D2F2D" w:rsidR="00D148DE" w:rsidRPr="003A0D05" w:rsidRDefault="00D148DE" w:rsidP="002A3726">
            <w:pPr>
              <w:autoSpaceDE w:val="0"/>
              <w:autoSpaceDN w:val="0"/>
              <w:adjustRightInd w:val="0"/>
              <w:jc w:val="both"/>
              <w:rPr>
                <w:rFonts w:eastAsia="Calibri"/>
                <w:sz w:val="20"/>
                <w:szCs w:val="20"/>
                <w:lang w:eastAsia="en-US"/>
              </w:rPr>
            </w:pPr>
            <w:r w:rsidRPr="003A0D05">
              <w:rPr>
                <w:rFonts w:eastAsia="Calibri"/>
                <w:sz w:val="20"/>
                <w:szCs w:val="20"/>
                <w:lang w:eastAsia="en-US"/>
              </w:rPr>
              <w:t>Задача</w:t>
            </w:r>
            <w:r w:rsidR="00A63A87">
              <w:rPr>
                <w:rFonts w:eastAsia="Calibri"/>
                <w:sz w:val="20"/>
                <w:szCs w:val="20"/>
                <w:lang w:eastAsia="en-US"/>
              </w:rPr>
              <w:t xml:space="preserve"> 2. </w:t>
            </w:r>
            <w:bookmarkStart w:id="12" w:name="_Hlk204594717"/>
            <w:r w:rsidR="00A63A87">
              <w:rPr>
                <w:rFonts w:eastAsia="Calibri"/>
                <w:sz w:val="20"/>
                <w:szCs w:val="20"/>
                <w:lang w:eastAsia="en-US"/>
              </w:rPr>
              <w:t>Д</w:t>
            </w:r>
            <w:r w:rsidR="003A0D05" w:rsidRPr="003A0D05">
              <w:rPr>
                <w:sz w:val="20"/>
                <w:szCs w:val="20"/>
              </w:rPr>
              <w:t>ети дошкольного возраста с ограниченными возможностями здоровья имеют возможность получать коррекционное образование</w:t>
            </w:r>
            <w:bookmarkEnd w:id="12"/>
          </w:p>
        </w:tc>
        <w:tc>
          <w:tcPr>
            <w:tcW w:w="4821" w:type="dxa"/>
          </w:tcPr>
          <w:p w14:paraId="6848CFEC" w14:textId="406DBD6E" w:rsidR="00D148DE" w:rsidRPr="003A0D05" w:rsidRDefault="003A0D05" w:rsidP="002A3726">
            <w:pPr>
              <w:autoSpaceDE w:val="0"/>
              <w:autoSpaceDN w:val="0"/>
              <w:adjustRightInd w:val="0"/>
              <w:jc w:val="both"/>
              <w:rPr>
                <w:rFonts w:eastAsia="Calibri"/>
                <w:sz w:val="20"/>
                <w:szCs w:val="20"/>
                <w:lang w:eastAsia="en-US"/>
              </w:rPr>
            </w:pPr>
            <w:r w:rsidRPr="003A0D05">
              <w:rPr>
                <w:sz w:val="20"/>
                <w:szCs w:val="20"/>
              </w:rPr>
              <w:t>Созданы специальные условия для коррекционно-развивающей работы с детьми дошкольного возраста с ограниченными возможностями здоровья (специальное оборудование, безбарьерная среда, индивидуальные планы образования и сопровождения)</w:t>
            </w:r>
          </w:p>
        </w:tc>
        <w:tc>
          <w:tcPr>
            <w:tcW w:w="4536" w:type="dxa"/>
          </w:tcPr>
          <w:p w14:paraId="6B7E1A22" w14:textId="56AA0060" w:rsidR="00B45EE2" w:rsidRPr="00920A79" w:rsidRDefault="00885F87" w:rsidP="002A3726">
            <w:pPr>
              <w:autoSpaceDE w:val="0"/>
              <w:autoSpaceDN w:val="0"/>
              <w:adjustRightInd w:val="0"/>
              <w:jc w:val="both"/>
              <w:rPr>
                <w:color w:val="000000"/>
                <w:sz w:val="20"/>
                <w:szCs w:val="20"/>
              </w:rPr>
            </w:pPr>
            <w:r>
              <w:rPr>
                <w:color w:val="000000"/>
                <w:sz w:val="20"/>
                <w:szCs w:val="20"/>
              </w:rPr>
              <w:t xml:space="preserve">2. </w:t>
            </w:r>
            <w:r w:rsidR="003A0D05" w:rsidRPr="00920A79">
              <w:rPr>
                <w:color w:val="000000"/>
                <w:sz w:val="20"/>
                <w:szCs w:val="20"/>
              </w:rPr>
              <w:t>Доступность дошкольного образования для детей с ограниченными возможностями здоровья и детей-инвалидов</w:t>
            </w:r>
            <w:r w:rsidR="0030267D">
              <w:rPr>
                <w:color w:val="000000"/>
                <w:sz w:val="20"/>
                <w:szCs w:val="20"/>
              </w:rPr>
              <w:t>.</w:t>
            </w:r>
          </w:p>
          <w:p w14:paraId="4C5D6C4C" w14:textId="4A5D69B2" w:rsidR="000C4914" w:rsidRPr="00920DD6" w:rsidRDefault="00885F87" w:rsidP="002A3726">
            <w:pPr>
              <w:autoSpaceDE w:val="0"/>
              <w:autoSpaceDN w:val="0"/>
              <w:adjustRightInd w:val="0"/>
              <w:jc w:val="both"/>
              <w:rPr>
                <w:color w:val="000000"/>
                <w:sz w:val="20"/>
                <w:szCs w:val="20"/>
              </w:rPr>
            </w:pPr>
            <w:r>
              <w:rPr>
                <w:color w:val="000000"/>
                <w:sz w:val="20"/>
                <w:szCs w:val="20"/>
              </w:rPr>
              <w:t xml:space="preserve">3. </w:t>
            </w:r>
            <w:r w:rsidR="00920A79" w:rsidRPr="00920A79">
              <w:rPr>
                <w:color w:val="000000"/>
                <w:sz w:val="20"/>
                <w:szCs w:val="20"/>
              </w:rPr>
              <w:t>Количество мест для детей с ограниченными возможностями здоровья, перепрофилированных из мест для детей группы общеразвивающей направленности</w:t>
            </w:r>
            <w:r w:rsidR="0030267D">
              <w:rPr>
                <w:color w:val="000000"/>
                <w:sz w:val="20"/>
                <w:szCs w:val="20"/>
              </w:rPr>
              <w:t>.</w:t>
            </w:r>
          </w:p>
        </w:tc>
      </w:tr>
      <w:tr w:rsidR="003730E0" w:rsidRPr="003A0D05" w14:paraId="35EDCC02" w14:textId="77777777" w:rsidTr="002F7CD2">
        <w:trPr>
          <w:trHeight w:val="1775"/>
          <w:jc w:val="center"/>
        </w:trPr>
        <w:tc>
          <w:tcPr>
            <w:tcW w:w="628" w:type="dxa"/>
          </w:tcPr>
          <w:p w14:paraId="029970DF" w14:textId="6D2D5BCF" w:rsidR="003730E0" w:rsidRDefault="003730E0" w:rsidP="003730E0">
            <w:pPr>
              <w:autoSpaceDE w:val="0"/>
              <w:autoSpaceDN w:val="0"/>
              <w:adjustRightInd w:val="0"/>
              <w:jc w:val="center"/>
              <w:rPr>
                <w:rFonts w:eastAsia="Calibri"/>
                <w:sz w:val="20"/>
                <w:szCs w:val="20"/>
                <w:lang w:eastAsia="en-US"/>
              </w:rPr>
            </w:pPr>
            <w:r>
              <w:rPr>
                <w:rFonts w:eastAsia="Calibri"/>
                <w:sz w:val="20"/>
                <w:szCs w:val="20"/>
                <w:lang w:eastAsia="en-US"/>
              </w:rPr>
              <w:lastRenderedPageBreak/>
              <w:t>1.1.3</w:t>
            </w:r>
          </w:p>
        </w:tc>
        <w:tc>
          <w:tcPr>
            <w:tcW w:w="5036" w:type="dxa"/>
          </w:tcPr>
          <w:p w14:paraId="538BC57F" w14:textId="47C11B23" w:rsidR="003730E0" w:rsidRPr="003A0D05" w:rsidRDefault="003730E0" w:rsidP="003730E0">
            <w:pPr>
              <w:autoSpaceDE w:val="0"/>
              <w:autoSpaceDN w:val="0"/>
              <w:adjustRightInd w:val="0"/>
              <w:jc w:val="both"/>
              <w:rPr>
                <w:rFonts w:eastAsia="Calibri"/>
                <w:sz w:val="20"/>
                <w:szCs w:val="20"/>
                <w:lang w:eastAsia="en-US"/>
              </w:rPr>
            </w:pPr>
            <w:r w:rsidRPr="003730E0">
              <w:rPr>
                <w:rFonts w:eastAsia="Calibri"/>
                <w:sz w:val="20"/>
                <w:szCs w:val="20"/>
                <w:lang w:eastAsia="en-US"/>
              </w:rPr>
              <w:t>Задача 3. Дети в возрасте от 3 до 7 лет имеют возможность получать дошкольное образование</w:t>
            </w:r>
          </w:p>
        </w:tc>
        <w:tc>
          <w:tcPr>
            <w:tcW w:w="4821" w:type="dxa"/>
          </w:tcPr>
          <w:p w14:paraId="3424729B" w14:textId="3D8C0D44" w:rsidR="003730E0" w:rsidRPr="003730E0" w:rsidRDefault="003730E0" w:rsidP="003730E0">
            <w:pPr>
              <w:autoSpaceDE w:val="0"/>
              <w:autoSpaceDN w:val="0"/>
              <w:adjustRightInd w:val="0"/>
              <w:jc w:val="both"/>
              <w:rPr>
                <w:rFonts w:eastAsia="Calibri"/>
                <w:sz w:val="20"/>
                <w:szCs w:val="20"/>
                <w:lang w:eastAsia="en-US"/>
              </w:rPr>
            </w:pPr>
            <w:r w:rsidRPr="003730E0">
              <w:rPr>
                <w:rFonts w:eastAsia="Calibri"/>
                <w:sz w:val="20"/>
                <w:szCs w:val="20"/>
                <w:lang w:eastAsia="en-US"/>
              </w:rPr>
              <w:t>Обеспечена доступность дошкольного образования за счет капитального ремонта зданий дошкольных образовательных организаций</w:t>
            </w:r>
          </w:p>
        </w:tc>
        <w:tc>
          <w:tcPr>
            <w:tcW w:w="4536" w:type="dxa"/>
          </w:tcPr>
          <w:p w14:paraId="4C503056" w14:textId="77777777" w:rsidR="002F7CD2" w:rsidRDefault="00885F87" w:rsidP="00885F87">
            <w:pPr>
              <w:autoSpaceDE w:val="0"/>
              <w:autoSpaceDN w:val="0"/>
              <w:adjustRightInd w:val="0"/>
              <w:jc w:val="both"/>
              <w:rPr>
                <w:sz w:val="20"/>
                <w:szCs w:val="20"/>
              </w:rPr>
            </w:pPr>
            <w:r>
              <w:rPr>
                <w:color w:val="000000"/>
                <w:sz w:val="20"/>
                <w:szCs w:val="20"/>
              </w:rPr>
              <w:t xml:space="preserve">4. </w:t>
            </w:r>
            <w:r w:rsidR="002F7CD2">
              <w:rPr>
                <w:sz w:val="20"/>
                <w:szCs w:val="20"/>
              </w:rPr>
              <w:t>К</w:t>
            </w:r>
            <w:r w:rsidR="002F7CD2" w:rsidRPr="00AF4F65">
              <w:rPr>
                <w:sz w:val="20"/>
                <w:szCs w:val="20"/>
              </w:rPr>
              <w:t>оличество объектов, в которых в полном объеме выполнены мероприятия по капитальному ремонту и оснащению дошкольных образовательных организаций</w:t>
            </w:r>
            <w:r w:rsidR="002F7CD2">
              <w:rPr>
                <w:sz w:val="20"/>
                <w:szCs w:val="20"/>
              </w:rPr>
              <w:t>.</w:t>
            </w:r>
          </w:p>
          <w:p w14:paraId="3E4A6D85" w14:textId="4E45576D" w:rsidR="00885F87" w:rsidRDefault="002F7CD2" w:rsidP="00885F87">
            <w:pPr>
              <w:autoSpaceDE w:val="0"/>
              <w:autoSpaceDN w:val="0"/>
              <w:adjustRightInd w:val="0"/>
              <w:jc w:val="both"/>
              <w:rPr>
                <w:sz w:val="20"/>
                <w:szCs w:val="20"/>
              </w:rPr>
            </w:pPr>
            <w:r>
              <w:rPr>
                <w:sz w:val="20"/>
                <w:szCs w:val="20"/>
              </w:rPr>
              <w:t xml:space="preserve">5. </w:t>
            </w:r>
            <w:r w:rsidR="00885F87" w:rsidRPr="00603032">
              <w:rPr>
                <w:color w:val="000000"/>
                <w:sz w:val="20"/>
                <w:szCs w:val="20"/>
              </w:rPr>
              <w:t>Доступность дошкольного образования для детей в возрасте от 2 месяцев до 3 лет</w:t>
            </w:r>
            <w:r w:rsidR="00885F87">
              <w:rPr>
                <w:sz w:val="20"/>
                <w:szCs w:val="20"/>
              </w:rPr>
              <w:t>.</w:t>
            </w:r>
          </w:p>
          <w:p w14:paraId="754D6A24" w14:textId="0C21D37A" w:rsidR="003730E0" w:rsidRPr="002F7CD2" w:rsidRDefault="002F7CD2" w:rsidP="00885F87">
            <w:pPr>
              <w:autoSpaceDE w:val="0"/>
              <w:autoSpaceDN w:val="0"/>
              <w:adjustRightInd w:val="0"/>
              <w:jc w:val="both"/>
              <w:rPr>
                <w:color w:val="000000"/>
                <w:sz w:val="20"/>
                <w:szCs w:val="20"/>
              </w:rPr>
            </w:pPr>
            <w:r>
              <w:rPr>
                <w:color w:val="000000"/>
                <w:sz w:val="20"/>
                <w:szCs w:val="20"/>
              </w:rPr>
              <w:t>6</w:t>
            </w:r>
            <w:r w:rsidR="00885F87">
              <w:rPr>
                <w:color w:val="000000"/>
                <w:sz w:val="20"/>
                <w:szCs w:val="20"/>
              </w:rPr>
              <w:t xml:space="preserve">. </w:t>
            </w:r>
            <w:r w:rsidR="00885F87" w:rsidRPr="00603032">
              <w:rPr>
                <w:color w:val="000000"/>
                <w:sz w:val="20"/>
                <w:szCs w:val="20"/>
              </w:rPr>
              <w:t>Доступность дошкольного образования для детей в возрасте от 3 до 7 лет</w:t>
            </w:r>
            <w:r w:rsidR="00885F87">
              <w:rPr>
                <w:color w:val="000000"/>
                <w:sz w:val="20"/>
                <w:szCs w:val="20"/>
              </w:rPr>
              <w:t>.</w:t>
            </w:r>
          </w:p>
        </w:tc>
      </w:tr>
      <w:tr w:rsidR="003730E0" w:rsidRPr="003A0D05" w14:paraId="4D3F5ACE" w14:textId="77777777" w:rsidTr="008B0511">
        <w:trPr>
          <w:trHeight w:val="263"/>
          <w:jc w:val="center"/>
        </w:trPr>
        <w:tc>
          <w:tcPr>
            <w:tcW w:w="628" w:type="dxa"/>
          </w:tcPr>
          <w:p w14:paraId="0A297A69" w14:textId="4D66554A" w:rsidR="003730E0" w:rsidRPr="003A0D05" w:rsidRDefault="003730E0" w:rsidP="003730E0">
            <w:pPr>
              <w:autoSpaceDE w:val="0"/>
              <w:autoSpaceDN w:val="0"/>
              <w:adjustRightInd w:val="0"/>
              <w:jc w:val="center"/>
              <w:rPr>
                <w:rFonts w:eastAsia="Calibri"/>
                <w:sz w:val="20"/>
                <w:szCs w:val="20"/>
                <w:lang w:eastAsia="en-US"/>
              </w:rPr>
            </w:pPr>
            <w:r>
              <w:rPr>
                <w:rFonts w:eastAsia="Calibri"/>
                <w:sz w:val="20"/>
                <w:szCs w:val="20"/>
                <w:lang w:eastAsia="en-US"/>
              </w:rPr>
              <w:t>1.2</w:t>
            </w:r>
          </w:p>
        </w:tc>
        <w:tc>
          <w:tcPr>
            <w:tcW w:w="14393" w:type="dxa"/>
            <w:gridSpan w:val="3"/>
          </w:tcPr>
          <w:p w14:paraId="7C90586E" w14:textId="77777777" w:rsidR="003730E0" w:rsidRDefault="003730E0" w:rsidP="003730E0">
            <w:pPr>
              <w:spacing w:line="0" w:lineRule="atLeast"/>
              <w:rPr>
                <w:rFonts w:eastAsia="Calibri"/>
                <w:sz w:val="20"/>
                <w:szCs w:val="20"/>
                <w:lang w:eastAsia="en-US"/>
              </w:rPr>
            </w:pPr>
            <w:r w:rsidRPr="003A0D05">
              <w:rPr>
                <w:rFonts w:eastAsia="Calibri"/>
                <w:sz w:val="20"/>
                <w:szCs w:val="20"/>
                <w:lang w:eastAsia="en-US"/>
              </w:rPr>
              <w:t>Комплекс процессных мероприятий «</w:t>
            </w:r>
            <w:r w:rsidRPr="0054237A">
              <w:rPr>
                <w:sz w:val="20"/>
                <w:szCs w:val="20"/>
              </w:rPr>
              <w:t>Развитие кадрового потенциала системы дошкольного образования</w:t>
            </w:r>
            <w:r w:rsidRPr="003A0D05">
              <w:rPr>
                <w:rFonts w:eastAsia="Calibri"/>
                <w:sz w:val="20"/>
                <w:szCs w:val="20"/>
                <w:lang w:eastAsia="en-US"/>
              </w:rPr>
              <w:t>»</w:t>
            </w:r>
          </w:p>
          <w:p w14:paraId="7449C60A" w14:textId="0CD9048D" w:rsidR="002F7CD2" w:rsidRPr="005773D8" w:rsidRDefault="002F7CD2" w:rsidP="003730E0">
            <w:pPr>
              <w:spacing w:line="0" w:lineRule="atLeast"/>
              <w:rPr>
                <w:sz w:val="20"/>
                <w:szCs w:val="20"/>
              </w:rPr>
            </w:pPr>
          </w:p>
        </w:tc>
      </w:tr>
      <w:tr w:rsidR="003730E0" w:rsidRPr="003A0D05" w14:paraId="5BC4B4E3" w14:textId="77777777" w:rsidTr="00C401E1">
        <w:trPr>
          <w:jc w:val="center"/>
        </w:trPr>
        <w:tc>
          <w:tcPr>
            <w:tcW w:w="628" w:type="dxa"/>
          </w:tcPr>
          <w:p w14:paraId="128B5D57" w14:textId="77777777" w:rsidR="003730E0" w:rsidRPr="003A0D05" w:rsidRDefault="003730E0" w:rsidP="003730E0">
            <w:pPr>
              <w:autoSpaceDE w:val="0"/>
              <w:autoSpaceDN w:val="0"/>
              <w:adjustRightInd w:val="0"/>
              <w:jc w:val="center"/>
              <w:rPr>
                <w:rFonts w:eastAsia="Calibri"/>
                <w:sz w:val="20"/>
                <w:szCs w:val="20"/>
                <w:lang w:eastAsia="en-US"/>
              </w:rPr>
            </w:pPr>
          </w:p>
        </w:tc>
        <w:tc>
          <w:tcPr>
            <w:tcW w:w="5036" w:type="dxa"/>
          </w:tcPr>
          <w:p w14:paraId="0788978B" w14:textId="77777777" w:rsidR="003730E0" w:rsidRPr="003A0D05" w:rsidRDefault="003730E0" w:rsidP="003730E0">
            <w:pPr>
              <w:autoSpaceDE w:val="0"/>
              <w:autoSpaceDN w:val="0"/>
              <w:adjustRightInd w:val="0"/>
              <w:jc w:val="both"/>
              <w:rPr>
                <w:rFonts w:eastAsia="Calibri"/>
                <w:sz w:val="20"/>
                <w:szCs w:val="20"/>
                <w:lang w:eastAsia="en-US"/>
              </w:rPr>
            </w:pPr>
            <w:r w:rsidRPr="003A0D05">
              <w:rPr>
                <w:rFonts w:eastAsia="Calibri"/>
                <w:sz w:val="20"/>
                <w:szCs w:val="20"/>
                <w:lang w:eastAsia="en-US"/>
              </w:rPr>
              <w:t>Ответственный за реализацию: Управление образования администрации Чебаркульского городского округа</w:t>
            </w:r>
          </w:p>
        </w:tc>
        <w:tc>
          <w:tcPr>
            <w:tcW w:w="9357" w:type="dxa"/>
            <w:gridSpan w:val="2"/>
          </w:tcPr>
          <w:p w14:paraId="1E2A672C" w14:textId="02BECF46" w:rsidR="003730E0" w:rsidRPr="003A0D05" w:rsidRDefault="003730E0" w:rsidP="003730E0">
            <w:pPr>
              <w:autoSpaceDE w:val="0"/>
              <w:autoSpaceDN w:val="0"/>
              <w:adjustRightInd w:val="0"/>
              <w:rPr>
                <w:rFonts w:eastAsia="Calibri"/>
                <w:sz w:val="20"/>
                <w:szCs w:val="20"/>
                <w:lang w:eastAsia="en-US"/>
              </w:rPr>
            </w:pPr>
            <w:r w:rsidRPr="003A0D05">
              <w:rPr>
                <w:rFonts w:eastAsia="Calibri"/>
                <w:sz w:val="20"/>
                <w:szCs w:val="20"/>
                <w:lang w:eastAsia="en-US"/>
              </w:rPr>
              <w:t>срок реализации: 202</w:t>
            </w:r>
            <w:r>
              <w:rPr>
                <w:rFonts w:eastAsia="Calibri"/>
                <w:sz w:val="20"/>
                <w:szCs w:val="20"/>
                <w:lang w:eastAsia="en-US"/>
              </w:rPr>
              <w:t>6</w:t>
            </w:r>
            <w:r w:rsidRPr="003A0D05">
              <w:rPr>
                <w:rFonts w:eastAsia="Calibri"/>
                <w:sz w:val="20"/>
                <w:szCs w:val="20"/>
                <w:lang w:eastAsia="en-US"/>
              </w:rPr>
              <w:t xml:space="preserve"> – 203</w:t>
            </w:r>
            <w:r>
              <w:rPr>
                <w:rFonts w:eastAsia="Calibri"/>
                <w:sz w:val="20"/>
                <w:szCs w:val="20"/>
                <w:lang w:eastAsia="en-US"/>
              </w:rPr>
              <w:t>0</w:t>
            </w:r>
            <w:r w:rsidRPr="003A0D05">
              <w:rPr>
                <w:rFonts w:eastAsia="Calibri"/>
                <w:sz w:val="20"/>
                <w:szCs w:val="20"/>
                <w:lang w:eastAsia="en-US"/>
              </w:rPr>
              <w:t xml:space="preserve"> годы</w:t>
            </w:r>
          </w:p>
        </w:tc>
      </w:tr>
      <w:tr w:rsidR="003730E0" w:rsidRPr="003A0D05" w14:paraId="06C02B98" w14:textId="77777777" w:rsidTr="00B45EE2">
        <w:trPr>
          <w:trHeight w:val="860"/>
          <w:jc w:val="center"/>
        </w:trPr>
        <w:tc>
          <w:tcPr>
            <w:tcW w:w="628" w:type="dxa"/>
          </w:tcPr>
          <w:p w14:paraId="3EB1E008" w14:textId="6C6AAD41" w:rsidR="003730E0" w:rsidRDefault="003730E0" w:rsidP="003730E0">
            <w:pPr>
              <w:autoSpaceDE w:val="0"/>
              <w:autoSpaceDN w:val="0"/>
              <w:adjustRightInd w:val="0"/>
              <w:jc w:val="center"/>
              <w:rPr>
                <w:rFonts w:eastAsia="Calibri"/>
                <w:sz w:val="20"/>
                <w:szCs w:val="20"/>
                <w:lang w:eastAsia="en-US"/>
              </w:rPr>
            </w:pPr>
            <w:r>
              <w:rPr>
                <w:rFonts w:eastAsia="Calibri"/>
                <w:sz w:val="20"/>
                <w:szCs w:val="20"/>
                <w:lang w:eastAsia="en-US"/>
              </w:rPr>
              <w:t>1.2.1</w:t>
            </w:r>
          </w:p>
        </w:tc>
        <w:tc>
          <w:tcPr>
            <w:tcW w:w="5036" w:type="dxa"/>
          </w:tcPr>
          <w:p w14:paraId="48EC5E0F" w14:textId="71CB8C56" w:rsidR="003730E0" w:rsidRPr="00B45EE2" w:rsidRDefault="003730E0" w:rsidP="003730E0">
            <w:pPr>
              <w:autoSpaceDE w:val="0"/>
              <w:autoSpaceDN w:val="0"/>
              <w:adjustRightInd w:val="0"/>
              <w:jc w:val="both"/>
              <w:rPr>
                <w:color w:val="000000"/>
                <w:sz w:val="20"/>
                <w:szCs w:val="20"/>
              </w:rPr>
            </w:pPr>
            <w:r>
              <w:rPr>
                <w:rFonts w:eastAsia="Calibri"/>
                <w:sz w:val="20"/>
                <w:szCs w:val="20"/>
                <w:lang w:eastAsia="en-US"/>
              </w:rPr>
              <w:t xml:space="preserve">Задача 4. </w:t>
            </w:r>
            <w:bookmarkStart w:id="13" w:name="_Hlk204594723"/>
            <w:r>
              <w:rPr>
                <w:color w:val="000000"/>
                <w:sz w:val="20"/>
                <w:szCs w:val="20"/>
              </w:rPr>
              <w:t>П</w:t>
            </w:r>
            <w:r w:rsidRPr="0054237A">
              <w:rPr>
                <w:color w:val="000000"/>
                <w:sz w:val="20"/>
                <w:szCs w:val="20"/>
              </w:rPr>
              <w:t>овышени</w:t>
            </w:r>
            <w:r>
              <w:rPr>
                <w:color w:val="000000"/>
                <w:sz w:val="20"/>
                <w:szCs w:val="20"/>
              </w:rPr>
              <w:t xml:space="preserve">е </w:t>
            </w:r>
            <w:r w:rsidRPr="0054237A">
              <w:rPr>
                <w:color w:val="000000"/>
                <w:sz w:val="20"/>
                <w:szCs w:val="20"/>
              </w:rPr>
              <w:t>квалификации и профессиональной переподготовки педагогических работников системы дошкольного образования</w:t>
            </w:r>
            <w:bookmarkEnd w:id="13"/>
          </w:p>
        </w:tc>
        <w:tc>
          <w:tcPr>
            <w:tcW w:w="4821" w:type="dxa"/>
          </w:tcPr>
          <w:p w14:paraId="2EE14668" w14:textId="1346DCE4" w:rsidR="003730E0" w:rsidRPr="00B45EE2" w:rsidRDefault="003730E0" w:rsidP="003730E0">
            <w:pPr>
              <w:autoSpaceDE w:val="0"/>
              <w:autoSpaceDN w:val="0"/>
              <w:adjustRightInd w:val="0"/>
              <w:jc w:val="both"/>
              <w:rPr>
                <w:color w:val="000000"/>
                <w:sz w:val="20"/>
                <w:szCs w:val="20"/>
              </w:rPr>
            </w:pPr>
            <w:r>
              <w:rPr>
                <w:color w:val="000000"/>
                <w:sz w:val="20"/>
                <w:szCs w:val="20"/>
              </w:rPr>
              <w:t>В</w:t>
            </w:r>
            <w:r w:rsidRPr="0054237A">
              <w:rPr>
                <w:color w:val="000000"/>
                <w:sz w:val="20"/>
                <w:szCs w:val="20"/>
              </w:rPr>
              <w:t xml:space="preserve"> течение последних 3 лет </w:t>
            </w:r>
            <w:r>
              <w:rPr>
                <w:color w:val="000000"/>
                <w:sz w:val="20"/>
                <w:szCs w:val="20"/>
              </w:rPr>
              <w:t>п</w:t>
            </w:r>
            <w:r w:rsidRPr="0054237A">
              <w:rPr>
                <w:color w:val="000000"/>
                <w:sz w:val="20"/>
                <w:szCs w:val="20"/>
              </w:rPr>
              <w:t>едагогически</w:t>
            </w:r>
            <w:r>
              <w:rPr>
                <w:color w:val="000000"/>
                <w:sz w:val="20"/>
                <w:szCs w:val="20"/>
              </w:rPr>
              <w:t>е</w:t>
            </w:r>
            <w:r w:rsidRPr="0054237A">
              <w:rPr>
                <w:color w:val="000000"/>
                <w:sz w:val="20"/>
                <w:szCs w:val="20"/>
              </w:rPr>
              <w:t xml:space="preserve"> работник</w:t>
            </w:r>
            <w:r>
              <w:rPr>
                <w:color w:val="000000"/>
                <w:sz w:val="20"/>
                <w:szCs w:val="20"/>
              </w:rPr>
              <w:t>и</w:t>
            </w:r>
            <w:r w:rsidRPr="0054237A">
              <w:rPr>
                <w:color w:val="000000"/>
                <w:sz w:val="20"/>
                <w:szCs w:val="20"/>
              </w:rPr>
              <w:t xml:space="preserve"> системы дошкольного образования</w:t>
            </w:r>
            <w:r>
              <w:rPr>
                <w:sz w:val="20"/>
                <w:szCs w:val="20"/>
              </w:rPr>
              <w:t xml:space="preserve"> прошли обучение по п</w:t>
            </w:r>
            <w:r w:rsidRPr="0054237A">
              <w:rPr>
                <w:color w:val="000000"/>
                <w:sz w:val="20"/>
                <w:szCs w:val="20"/>
              </w:rPr>
              <w:t>овышени</w:t>
            </w:r>
            <w:r>
              <w:rPr>
                <w:color w:val="000000"/>
                <w:sz w:val="20"/>
                <w:szCs w:val="20"/>
              </w:rPr>
              <w:t xml:space="preserve">ю </w:t>
            </w:r>
            <w:r w:rsidRPr="0054237A">
              <w:rPr>
                <w:color w:val="000000"/>
                <w:sz w:val="20"/>
                <w:szCs w:val="20"/>
              </w:rPr>
              <w:t>квалификации и профессиональной переподготовки</w:t>
            </w:r>
          </w:p>
        </w:tc>
        <w:tc>
          <w:tcPr>
            <w:tcW w:w="4536" w:type="dxa"/>
          </w:tcPr>
          <w:p w14:paraId="3F2F4028" w14:textId="10504AE4" w:rsidR="003730E0" w:rsidRDefault="00885F87" w:rsidP="003730E0">
            <w:pPr>
              <w:autoSpaceDE w:val="0"/>
              <w:autoSpaceDN w:val="0"/>
              <w:adjustRightInd w:val="0"/>
              <w:jc w:val="both"/>
              <w:rPr>
                <w:color w:val="000000"/>
                <w:sz w:val="20"/>
                <w:szCs w:val="20"/>
              </w:rPr>
            </w:pPr>
            <w:r>
              <w:rPr>
                <w:color w:val="000000"/>
                <w:sz w:val="20"/>
                <w:szCs w:val="20"/>
              </w:rPr>
              <w:t xml:space="preserve">7. </w:t>
            </w:r>
            <w:r w:rsidR="003730E0">
              <w:rPr>
                <w:color w:val="000000"/>
                <w:sz w:val="20"/>
                <w:szCs w:val="20"/>
              </w:rPr>
              <w:t>У</w:t>
            </w:r>
            <w:r w:rsidR="003730E0" w:rsidRPr="0054237A">
              <w:rPr>
                <w:color w:val="000000"/>
                <w:sz w:val="20"/>
                <w:szCs w:val="20"/>
              </w:rPr>
              <w:t>дельный вес педагогических работников</w:t>
            </w:r>
            <w:r w:rsidR="003730E0">
              <w:rPr>
                <w:color w:val="000000"/>
                <w:sz w:val="20"/>
                <w:szCs w:val="20"/>
              </w:rPr>
              <w:t xml:space="preserve"> дошкольных образовательных организаций</w:t>
            </w:r>
            <w:r w:rsidR="003730E0" w:rsidRPr="0054237A">
              <w:rPr>
                <w:color w:val="000000"/>
                <w:sz w:val="20"/>
                <w:szCs w:val="20"/>
              </w:rPr>
              <w:t>, прошедших в течение последних 3 лет повышение квалификации или профессиональную переподготовку</w:t>
            </w:r>
            <w:r w:rsidR="003730E0">
              <w:rPr>
                <w:color w:val="000000"/>
                <w:sz w:val="20"/>
                <w:szCs w:val="20"/>
              </w:rPr>
              <w:t>.</w:t>
            </w:r>
          </w:p>
          <w:p w14:paraId="3F51FFB8" w14:textId="77777777" w:rsidR="003730E0" w:rsidRDefault="00885F87" w:rsidP="003730E0">
            <w:pPr>
              <w:pStyle w:val="ConsPlusNormal"/>
              <w:ind w:firstLine="0"/>
              <w:jc w:val="both"/>
              <w:rPr>
                <w:rFonts w:ascii="Times New Roman" w:hAnsi="Times New Roman"/>
                <w:sz w:val="20"/>
                <w:szCs w:val="20"/>
              </w:rPr>
            </w:pPr>
            <w:r>
              <w:rPr>
                <w:rFonts w:ascii="Times New Roman" w:hAnsi="Times New Roman"/>
                <w:sz w:val="20"/>
                <w:szCs w:val="20"/>
              </w:rPr>
              <w:t xml:space="preserve">8. </w:t>
            </w:r>
            <w:r w:rsidR="003730E0" w:rsidRPr="002E0E9D">
              <w:rPr>
                <w:rFonts w:ascii="Times New Roman" w:hAnsi="Times New Roman"/>
                <w:sz w:val="20"/>
                <w:szCs w:val="20"/>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образовательных организациях общего образования</w:t>
            </w:r>
            <w:r w:rsidR="003730E0">
              <w:rPr>
                <w:rFonts w:ascii="Times New Roman" w:hAnsi="Times New Roman"/>
                <w:sz w:val="20"/>
                <w:szCs w:val="20"/>
              </w:rPr>
              <w:t>.</w:t>
            </w:r>
          </w:p>
          <w:p w14:paraId="1356DF46" w14:textId="11BDF44E" w:rsidR="002F7CD2" w:rsidRPr="0030267D" w:rsidRDefault="002F7CD2" w:rsidP="003730E0">
            <w:pPr>
              <w:pStyle w:val="ConsPlusNormal"/>
              <w:ind w:firstLine="0"/>
              <w:jc w:val="both"/>
              <w:rPr>
                <w:rFonts w:ascii="Times New Roman" w:hAnsi="Times New Roman"/>
                <w:sz w:val="20"/>
                <w:szCs w:val="20"/>
              </w:rPr>
            </w:pPr>
          </w:p>
        </w:tc>
      </w:tr>
      <w:tr w:rsidR="003730E0" w:rsidRPr="003A0D05" w14:paraId="0ECD5F64" w14:textId="77777777" w:rsidTr="002F7CD2">
        <w:trPr>
          <w:trHeight w:val="129"/>
          <w:jc w:val="center"/>
        </w:trPr>
        <w:tc>
          <w:tcPr>
            <w:tcW w:w="628" w:type="dxa"/>
          </w:tcPr>
          <w:p w14:paraId="26BD9EC4" w14:textId="0DB191A3" w:rsidR="003730E0" w:rsidRPr="003A0D05" w:rsidRDefault="003730E0" w:rsidP="003730E0">
            <w:pPr>
              <w:autoSpaceDE w:val="0"/>
              <w:autoSpaceDN w:val="0"/>
              <w:adjustRightInd w:val="0"/>
              <w:jc w:val="center"/>
              <w:rPr>
                <w:rFonts w:eastAsia="Calibri"/>
                <w:sz w:val="20"/>
                <w:szCs w:val="20"/>
                <w:lang w:eastAsia="en-US"/>
              </w:rPr>
            </w:pPr>
            <w:r>
              <w:rPr>
                <w:rFonts w:eastAsia="Calibri"/>
                <w:sz w:val="20"/>
                <w:szCs w:val="20"/>
                <w:lang w:eastAsia="en-US"/>
              </w:rPr>
              <w:t>2</w:t>
            </w:r>
          </w:p>
        </w:tc>
        <w:tc>
          <w:tcPr>
            <w:tcW w:w="14393" w:type="dxa"/>
            <w:gridSpan w:val="3"/>
          </w:tcPr>
          <w:p w14:paraId="71004927" w14:textId="77777777" w:rsidR="003730E0" w:rsidRDefault="003730E0" w:rsidP="003730E0">
            <w:pPr>
              <w:autoSpaceDE w:val="0"/>
              <w:autoSpaceDN w:val="0"/>
              <w:adjustRightInd w:val="0"/>
              <w:rPr>
                <w:rFonts w:eastAsia="Calibri"/>
                <w:sz w:val="20"/>
                <w:szCs w:val="20"/>
                <w:lang w:eastAsia="en-US"/>
              </w:rPr>
            </w:pPr>
            <w:r w:rsidRPr="003A0D05">
              <w:rPr>
                <w:rFonts w:eastAsia="Calibri"/>
                <w:sz w:val="20"/>
                <w:szCs w:val="20"/>
                <w:lang w:eastAsia="en-US"/>
              </w:rPr>
              <w:t>Направление «</w:t>
            </w:r>
            <w:bookmarkStart w:id="14" w:name="_Hlk204595010"/>
            <w:r w:rsidRPr="003A0D05">
              <w:rPr>
                <w:sz w:val="20"/>
                <w:szCs w:val="20"/>
              </w:rPr>
              <w:t>Финансовое обеспечение развития дошкольного образования</w:t>
            </w:r>
            <w:r w:rsidRPr="003A0D05">
              <w:rPr>
                <w:rFonts w:eastAsia="Calibri"/>
                <w:sz w:val="20"/>
                <w:szCs w:val="20"/>
                <w:lang w:eastAsia="en-US"/>
              </w:rPr>
              <w:t>»</w:t>
            </w:r>
            <w:bookmarkEnd w:id="14"/>
          </w:p>
          <w:p w14:paraId="76CF6E74" w14:textId="64DF9913" w:rsidR="002F7CD2" w:rsidRPr="003A0D05" w:rsidRDefault="002F7CD2" w:rsidP="003730E0">
            <w:pPr>
              <w:autoSpaceDE w:val="0"/>
              <w:autoSpaceDN w:val="0"/>
              <w:adjustRightInd w:val="0"/>
              <w:rPr>
                <w:rFonts w:eastAsia="Calibri"/>
                <w:sz w:val="20"/>
                <w:szCs w:val="20"/>
                <w:lang w:eastAsia="en-US"/>
              </w:rPr>
            </w:pPr>
          </w:p>
        </w:tc>
      </w:tr>
      <w:tr w:rsidR="003730E0" w:rsidRPr="003A0D05" w14:paraId="1B7DA1C4" w14:textId="77777777" w:rsidTr="00920DD6">
        <w:trPr>
          <w:trHeight w:val="281"/>
          <w:jc w:val="center"/>
        </w:trPr>
        <w:tc>
          <w:tcPr>
            <w:tcW w:w="628" w:type="dxa"/>
          </w:tcPr>
          <w:p w14:paraId="7564FA43" w14:textId="46E8E63F" w:rsidR="003730E0" w:rsidRPr="003A0D05" w:rsidRDefault="003730E0" w:rsidP="003730E0">
            <w:pPr>
              <w:autoSpaceDE w:val="0"/>
              <w:autoSpaceDN w:val="0"/>
              <w:adjustRightInd w:val="0"/>
              <w:jc w:val="center"/>
              <w:rPr>
                <w:rFonts w:eastAsia="Calibri"/>
                <w:sz w:val="20"/>
                <w:szCs w:val="20"/>
                <w:lang w:eastAsia="en-US"/>
              </w:rPr>
            </w:pPr>
            <w:r>
              <w:rPr>
                <w:rFonts w:eastAsia="Calibri"/>
                <w:sz w:val="20"/>
                <w:szCs w:val="20"/>
                <w:lang w:eastAsia="en-US"/>
              </w:rPr>
              <w:t>2.1</w:t>
            </w:r>
          </w:p>
        </w:tc>
        <w:tc>
          <w:tcPr>
            <w:tcW w:w="14393" w:type="dxa"/>
            <w:gridSpan w:val="3"/>
          </w:tcPr>
          <w:p w14:paraId="223621DE" w14:textId="77777777" w:rsidR="003730E0" w:rsidRDefault="003730E0" w:rsidP="003730E0">
            <w:pPr>
              <w:autoSpaceDE w:val="0"/>
              <w:autoSpaceDN w:val="0"/>
              <w:adjustRightInd w:val="0"/>
              <w:rPr>
                <w:sz w:val="20"/>
                <w:szCs w:val="20"/>
              </w:rPr>
            </w:pPr>
            <w:r w:rsidRPr="003A0D05">
              <w:rPr>
                <w:rFonts w:eastAsia="Calibri"/>
                <w:sz w:val="20"/>
                <w:szCs w:val="20"/>
                <w:lang w:eastAsia="en-US"/>
              </w:rPr>
              <w:t>Комплекс процессных мероприятий «</w:t>
            </w:r>
            <w:r w:rsidRPr="003A0D05">
              <w:rPr>
                <w:sz w:val="20"/>
                <w:szCs w:val="20"/>
              </w:rPr>
              <w:t>Обеспечение территориальной и экономической доступности дошкольного образования»</w:t>
            </w:r>
          </w:p>
          <w:p w14:paraId="3DE1D38D" w14:textId="3303573A" w:rsidR="002F7CD2" w:rsidRPr="003A0D05" w:rsidRDefault="002F7CD2" w:rsidP="003730E0">
            <w:pPr>
              <w:autoSpaceDE w:val="0"/>
              <w:autoSpaceDN w:val="0"/>
              <w:adjustRightInd w:val="0"/>
              <w:rPr>
                <w:rFonts w:eastAsia="Calibri"/>
                <w:sz w:val="20"/>
                <w:szCs w:val="20"/>
                <w:lang w:eastAsia="en-US"/>
              </w:rPr>
            </w:pPr>
          </w:p>
        </w:tc>
      </w:tr>
      <w:tr w:rsidR="003730E0" w:rsidRPr="003A0D05" w14:paraId="10CA04E9" w14:textId="77777777" w:rsidTr="00603032">
        <w:trPr>
          <w:jc w:val="center"/>
        </w:trPr>
        <w:tc>
          <w:tcPr>
            <w:tcW w:w="628" w:type="dxa"/>
          </w:tcPr>
          <w:p w14:paraId="4156B342" w14:textId="77777777" w:rsidR="003730E0" w:rsidRPr="003A0D05" w:rsidRDefault="003730E0" w:rsidP="003730E0">
            <w:pPr>
              <w:autoSpaceDE w:val="0"/>
              <w:autoSpaceDN w:val="0"/>
              <w:adjustRightInd w:val="0"/>
              <w:jc w:val="center"/>
              <w:rPr>
                <w:rFonts w:eastAsia="Calibri"/>
                <w:sz w:val="20"/>
                <w:szCs w:val="20"/>
                <w:lang w:eastAsia="en-US"/>
              </w:rPr>
            </w:pPr>
          </w:p>
        </w:tc>
        <w:tc>
          <w:tcPr>
            <w:tcW w:w="5036" w:type="dxa"/>
          </w:tcPr>
          <w:p w14:paraId="3627BD53" w14:textId="77777777" w:rsidR="003730E0" w:rsidRPr="003A0D05" w:rsidRDefault="003730E0" w:rsidP="003730E0">
            <w:pPr>
              <w:autoSpaceDE w:val="0"/>
              <w:autoSpaceDN w:val="0"/>
              <w:adjustRightInd w:val="0"/>
              <w:jc w:val="both"/>
              <w:rPr>
                <w:rFonts w:eastAsia="Calibri"/>
                <w:sz w:val="20"/>
                <w:szCs w:val="20"/>
                <w:lang w:eastAsia="en-US"/>
              </w:rPr>
            </w:pPr>
            <w:r w:rsidRPr="003A0D05">
              <w:rPr>
                <w:rFonts w:eastAsia="Calibri"/>
                <w:sz w:val="20"/>
                <w:szCs w:val="20"/>
                <w:lang w:eastAsia="en-US"/>
              </w:rPr>
              <w:t>Ответственный за реализацию: Управление образования администрации Чебаркульского городского округа</w:t>
            </w:r>
          </w:p>
        </w:tc>
        <w:tc>
          <w:tcPr>
            <w:tcW w:w="9357" w:type="dxa"/>
            <w:gridSpan w:val="2"/>
          </w:tcPr>
          <w:p w14:paraId="2D96E488" w14:textId="5B626CD3" w:rsidR="003730E0" w:rsidRPr="003A0D05" w:rsidRDefault="003730E0" w:rsidP="003730E0">
            <w:pPr>
              <w:autoSpaceDE w:val="0"/>
              <w:autoSpaceDN w:val="0"/>
              <w:adjustRightInd w:val="0"/>
              <w:rPr>
                <w:rFonts w:eastAsia="Calibri"/>
                <w:sz w:val="20"/>
                <w:szCs w:val="20"/>
                <w:lang w:eastAsia="en-US"/>
              </w:rPr>
            </w:pPr>
            <w:r w:rsidRPr="003A0D05">
              <w:rPr>
                <w:rFonts w:eastAsia="Calibri"/>
                <w:sz w:val="20"/>
                <w:szCs w:val="20"/>
                <w:lang w:eastAsia="en-US"/>
              </w:rPr>
              <w:t>срок реализации: 202</w:t>
            </w:r>
            <w:r>
              <w:rPr>
                <w:rFonts w:eastAsia="Calibri"/>
                <w:sz w:val="20"/>
                <w:szCs w:val="20"/>
                <w:lang w:eastAsia="en-US"/>
              </w:rPr>
              <w:t>6</w:t>
            </w:r>
            <w:r w:rsidRPr="003A0D05">
              <w:rPr>
                <w:rFonts w:eastAsia="Calibri"/>
                <w:sz w:val="20"/>
                <w:szCs w:val="20"/>
                <w:lang w:eastAsia="en-US"/>
              </w:rPr>
              <w:t xml:space="preserve"> – 203</w:t>
            </w:r>
            <w:r>
              <w:rPr>
                <w:rFonts w:eastAsia="Calibri"/>
                <w:sz w:val="20"/>
                <w:szCs w:val="20"/>
                <w:lang w:eastAsia="en-US"/>
              </w:rPr>
              <w:t>0</w:t>
            </w:r>
            <w:r w:rsidRPr="003A0D05">
              <w:rPr>
                <w:rFonts w:eastAsia="Calibri"/>
                <w:sz w:val="20"/>
                <w:szCs w:val="20"/>
                <w:lang w:eastAsia="en-US"/>
              </w:rPr>
              <w:t xml:space="preserve"> годы</w:t>
            </w:r>
          </w:p>
        </w:tc>
      </w:tr>
      <w:tr w:rsidR="003730E0" w:rsidRPr="003A0D05" w14:paraId="29841657" w14:textId="77777777" w:rsidTr="00B45EE2">
        <w:trPr>
          <w:trHeight w:val="1742"/>
          <w:jc w:val="center"/>
        </w:trPr>
        <w:tc>
          <w:tcPr>
            <w:tcW w:w="628" w:type="dxa"/>
          </w:tcPr>
          <w:p w14:paraId="57167FFD" w14:textId="24164351" w:rsidR="003730E0" w:rsidRPr="003A0D05" w:rsidRDefault="003730E0" w:rsidP="003730E0">
            <w:pPr>
              <w:autoSpaceDE w:val="0"/>
              <w:autoSpaceDN w:val="0"/>
              <w:adjustRightInd w:val="0"/>
              <w:jc w:val="center"/>
              <w:rPr>
                <w:rFonts w:eastAsia="Calibri"/>
                <w:sz w:val="20"/>
                <w:szCs w:val="20"/>
                <w:lang w:eastAsia="en-US"/>
              </w:rPr>
            </w:pPr>
            <w:r>
              <w:rPr>
                <w:rFonts w:eastAsia="Calibri"/>
                <w:sz w:val="20"/>
                <w:szCs w:val="20"/>
                <w:lang w:eastAsia="en-US"/>
              </w:rPr>
              <w:t>2.1.1</w:t>
            </w:r>
          </w:p>
        </w:tc>
        <w:tc>
          <w:tcPr>
            <w:tcW w:w="5036" w:type="dxa"/>
          </w:tcPr>
          <w:p w14:paraId="1538ECD2" w14:textId="59FA9D0F" w:rsidR="003730E0" w:rsidRPr="003A0D05" w:rsidRDefault="003730E0" w:rsidP="003730E0">
            <w:pPr>
              <w:autoSpaceDE w:val="0"/>
              <w:autoSpaceDN w:val="0"/>
              <w:adjustRightInd w:val="0"/>
              <w:jc w:val="both"/>
              <w:rPr>
                <w:rFonts w:eastAsia="Calibri"/>
                <w:sz w:val="20"/>
                <w:szCs w:val="20"/>
                <w:lang w:eastAsia="en-US"/>
              </w:rPr>
            </w:pPr>
            <w:r w:rsidRPr="003A0D05">
              <w:rPr>
                <w:sz w:val="20"/>
                <w:szCs w:val="20"/>
              </w:rPr>
              <w:t>Задача</w:t>
            </w:r>
            <w:r>
              <w:rPr>
                <w:sz w:val="20"/>
                <w:szCs w:val="20"/>
              </w:rPr>
              <w:t xml:space="preserve"> 5. </w:t>
            </w:r>
            <w:bookmarkStart w:id="15" w:name="_Hlk204594730"/>
            <w:r>
              <w:rPr>
                <w:sz w:val="20"/>
                <w:szCs w:val="20"/>
              </w:rPr>
              <w:t>У</w:t>
            </w:r>
            <w:r w:rsidRPr="003A0D05">
              <w:rPr>
                <w:sz w:val="20"/>
                <w:szCs w:val="20"/>
              </w:rPr>
              <w:t xml:space="preserve">довлетворена потребность всех социально-демографических групп и слоев населения </w:t>
            </w:r>
            <w:r>
              <w:rPr>
                <w:sz w:val="20"/>
                <w:szCs w:val="20"/>
              </w:rPr>
              <w:t>Чебаркульского городского округа</w:t>
            </w:r>
            <w:r w:rsidRPr="003A0D05">
              <w:rPr>
                <w:sz w:val="20"/>
                <w:szCs w:val="20"/>
              </w:rPr>
              <w:t xml:space="preserve"> в услугах по дошкольному образованию</w:t>
            </w:r>
            <w:bookmarkEnd w:id="15"/>
          </w:p>
        </w:tc>
        <w:tc>
          <w:tcPr>
            <w:tcW w:w="4821" w:type="dxa"/>
          </w:tcPr>
          <w:p w14:paraId="43E1FAF2" w14:textId="1BA36685" w:rsidR="003730E0" w:rsidRPr="003A0D05" w:rsidRDefault="003730E0" w:rsidP="003730E0">
            <w:pPr>
              <w:autoSpaceDE w:val="0"/>
              <w:autoSpaceDN w:val="0"/>
              <w:adjustRightInd w:val="0"/>
              <w:jc w:val="both"/>
              <w:rPr>
                <w:sz w:val="20"/>
                <w:szCs w:val="20"/>
              </w:rPr>
            </w:pPr>
            <w:r w:rsidRPr="003A0D05">
              <w:rPr>
                <w:sz w:val="20"/>
                <w:szCs w:val="20"/>
              </w:rPr>
              <w:t>Обеспечен охват детей дошкольным образованием до</w:t>
            </w:r>
            <w:r>
              <w:rPr>
                <w:sz w:val="20"/>
                <w:szCs w:val="20"/>
              </w:rPr>
              <w:t xml:space="preserve"> 78%</w:t>
            </w:r>
          </w:p>
        </w:tc>
        <w:tc>
          <w:tcPr>
            <w:tcW w:w="4536" w:type="dxa"/>
          </w:tcPr>
          <w:p w14:paraId="2E568E66" w14:textId="5A31C51C" w:rsidR="003730E0" w:rsidRDefault="00885F87" w:rsidP="003730E0">
            <w:pPr>
              <w:pStyle w:val="ConsPlusNormal"/>
              <w:ind w:firstLine="0"/>
              <w:jc w:val="both"/>
              <w:rPr>
                <w:rFonts w:ascii="Times New Roman" w:hAnsi="Times New Roman"/>
                <w:sz w:val="20"/>
                <w:szCs w:val="20"/>
              </w:rPr>
            </w:pPr>
            <w:r>
              <w:rPr>
                <w:rFonts w:ascii="Times New Roman" w:hAnsi="Times New Roman"/>
                <w:sz w:val="20"/>
                <w:szCs w:val="20"/>
              </w:rPr>
              <w:t xml:space="preserve">9. </w:t>
            </w:r>
            <w:r w:rsidR="003730E0" w:rsidRPr="00B6681D">
              <w:rPr>
                <w:rFonts w:ascii="Times New Roman" w:hAnsi="Times New Roman"/>
                <w:sz w:val="20"/>
                <w:szCs w:val="20"/>
              </w:rPr>
              <w:t xml:space="preserve">Охват детей </w:t>
            </w:r>
            <w:r w:rsidR="003730E0">
              <w:rPr>
                <w:rFonts w:ascii="Times New Roman" w:hAnsi="Times New Roman"/>
                <w:sz w:val="20"/>
                <w:szCs w:val="20"/>
              </w:rPr>
              <w:t>от 1 до 7</w:t>
            </w:r>
            <w:r w:rsidR="003730E0" w:rsidRPr="00B6681D">
              <w:rPr>
                <w:rFonts w:ascii="Times New Roman" w:hAnsi="Times New Roman"/>
                <w:sz w:val="20"/>
                <w:szCs w:val="20"/>
              </w:rPr>
              <w:t xml:space="preserve"> лет дошкольным образованием.</w:t>
            </w:r>
          </w:p>
          <w:p w14:paraId="7B7C92FE" w14:textId="77777777" w:rsidR="003730E0" w:rsidRDefault="00885F87" w:rsidP="003730E0">
            <w:pPr>
              <w:pStyle w:val="ConsPlusNormal"/>
              <w:ind w:firstLine="0"/>
              <w:jc w:val="both"/>
              <w:rPr>
                <w:rFonts w:ascii="Times New Roman" w:hAnsi="Times New Roman"/>
                <w:sz w:val="20"/>
                <w:szCs w:val="20"/>
              </w:rPr>
            </w:pPr>
            <w:r>
              <w:rPr>
                <w:rFonts w:ascii="Times New Roman" w:hAnsi="Times New Roman"/>
                <w:sz w:val="20"/>
                <w:szCs w:val="20"/>
              </w:rPr>
              <w:t xml:space="preserve">10. </w:t>
            </w:r>
            <w:r w:rsidR="003730E0" w:rsidRPr="00D414A9">
              <w:rPr>
                <w:rFonts w:ascii="Times New Roman" w:hAnsi="Times New Roman"/>
                <w:sz w:val="20"/>
                <w:szCs w:val="20"/>
              </w:rPr>
              <w:t>Количество детей из малообеспеченных, неблагополучных семей, а также семей, оказавшихся в трудной жизненной ситуации, привлекаемых в муниципальные образовательные организации, реализующие образовательные программы дошкольного образования</w:t>
            </w:r>
            <w:r w:rsidR="003730E0" w:rsidRPr="00B6681D">
              <w:rPr>
                <w:rFonts w:ascii="Times New Roman" w:hAnsi="Times New Roman"/>
                <w:sz w:val="20"/>
                <w:szCs w:val="20"/>
              </w:rPr>
              <w:t>.</w:t>
            </w:r>
          </w:p>
          <w:p w14:paraId="6FF51DC6" w14:textId="47CC1634" w:rsidR="002F7CD2" w:rsidRPr="00B6681D" w:rsidRDefault="002F7CD2" w:rsidP="003730E0">
            <w:pPr>
              <w:pStyle w:val="ConsPlusNormal"/>
              <w:ind w:firstLine="0"/>
              <w:jc w:val="both"/>
              <w:rPr>
                <w:rFonts w:ascii="Times New Roman" w:hAnsi="Times New Roman"/>
                <w:sz w:val="20"/>
                <w:szCs w:val="20"/>
              </w:rPr>
            </w:pPr>
          </w:p>
        </w:tc>
      </w:tr>
    </w:tbl>
    <w:p w14:paraId="019B890A" w14:textId="75200CC3" w:rsidR="008B0511" w:rsidRDefault="008B0511" w:rsidP="00244F98">
      <w:pPr>
        <w:autoSpaceDE w:val="0"/>
        <w:autoSpaceDN w:val="0"/>
        <w:adjustRightInd w:val="0"/>
        <w:spacing w:before="240" w:after="240"/>
        <w:contextualSpacing/>
        <w:jc w:val="center"/>
        <w:outlineLvl w:val="1"/>
        <w:rPr>
          <w:rFonts w:eastAsia="Calibri"/>
          <w:lang w:eastAsia="en-US"/>
        </w:rPr>
      </w:pPr>
    </w:p>
    <w:p w14:paraId="00953CB1" w14:textId="77777777" w:rsidR="00675DE2" w:rsidRDefault="00675DE2" w:rsidP="00244F98">
      <w:pPr>
        <w:autoSpaceDE w:val="0"/>
        <w:autoSpaceDN w:val="0"/>
        <w:adjustRightInd w:val="0"/>
        <w:spacing w:before="240" w:after="240"/>
        <w:contextualSpacing/>
        <w:jc w:val="center"/>
        <w:outlineLvl w:val="1"/>
        <w:rPr>
          <w:rFonts w:eastAsia="Calibri"/>
          <w:lang w:eastAsia="en-US"/>
        </w:rPr>
      </w:pPr>
    </w:p>
    <w:p w14:paraId="3297869D" w14:textId="77777777" w:rsidR="00675DE2" w:rsidRDefault="00675DE2" w:rsidP="00244F98">
      <w:pPr>
        <w:autoSpaceDE w:val="0"/>
        <w:autoSpaceDN w:val="0"/>
        <w:adjustRightInd w:val="0"/>
        <w:spacing w:before="240" w:after="240"/>
        <w:contextualSpacing/>
        <w:jc w:val="center"/>
        <w:outlineLvl w:val="1"/>
        <w:rPr>
          <w:rFonts w:eastAsia="Calibri"/>
          <w:lang w:eastAsia="en-US"/>
        </w:rPr>
      </w:pPr>
    </w:p>
    <w:p w14:paraId="28B214D2" w14:textId="592F22A3" w:rsidR="005455BC" w:rsidRDefault="00831C97" w:rsidP="00244F98">
      <w:pPr>
        <w:autoSpaceDE w:val="0"/>
        <w:autoSpaceDN w:val="0"/>
        <w:adjustRightInd w:val="0"/>
        <w:spacing w:before="240" w:after="240"/>
        <w:contextualSpacing/>
        <w:jc w:val="center"/>
        <w:outlineLvl w:val="1"/>
        <w:rPr>
          <w:rFonts w:eastAsia="Calibri"/>
          <w:lang w:eastAsia="en-US"/>
        </w:rPr>
      </w:pPr>
      <w:r>
        <w:rPr>
          <w:rFonts w:eastAsia="Calibri"/>
          <w:lang w:eastAsia="en-US"/>
        </w:rPr>
        <w:lastRenderedPageBreak/>
        <w:t>6</w:t>
      </w:r>
      <w:r w:rsidR="00D148DE" w:rsidRPr="007A2818">
        <w:rPr>
          <w:rFonts w:eastAsia="Calibri"/>
          <w:lang w:eastAsia="en-US"/>
        </w:rPr>
        <w:t xml:space="preserve">. Финансовое обеспечение </w:t>
      </w:r>
      <w:r w:rsidR="00A63A87">
        <w:rPr>
          <w:rFonts w:eastAsia="Calibri"/>
          <w:lang w:eastAsia="en-US"/>
        </w:rPr>
        <w:t>муниципальной п</w:t>
      </w:r>
      <w:r w:rsidR="00D148DE" w:rsidRPr="007A2818">
        <w:rPr>
          <w:rFonts w:eastAsia="Calibri"/>
          <w:lang w:eastAsia="en-US"/>
        </w:rPr>
        <w:t>рограммы</w:t>
      </w:r>
    </w:p>
    <w:p w14:paraId="17F38359" w14:textId="77777777" w:rsidR="00244F98" w:rsidRPr="002B2402" w:rsidRDefault="00244F98" w:rsidP="007A2818">
      <w:pPr>
        <w:autoSpaceDE w:val="0"/>
        <w:autoSpaceDN w:val="0"/>
        <w:adjustRightInd w:val="0"/>
        <w:spacing w:before="240" w:after="240"/>
        <w:contextualSpacing/>
        <w:outlineLvl w:val="1"/>
        <w:rPr>
          <w:rFonts w:eastAsia="Calibri"/>
          <w:sz w:val="18"/>
          <w:szCs w:val="18"/>
          <w:lang w:eastAsia="en-US"/>
        </w:rPr>
      </w:pP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521"/>
        <w:gridCol w:w="1417"/>
        <w:gridCol w:w="1418"/>
        <w:gridCol w:w="1418"/>
        <w:gridCol w:w="992"/>
        <w:gridCol w:w="991"/>
        <w:gridCol w:w="1843"/>
      </w:tblGrid>
      <w:tr w:rsidR="008F7C03" w:rsidRPr="00D148DE" w14:paraId="5147A13C" w14:textId="0DB72128" w:rsidTr="008D63CA">
        <w:trPr>
          <w:jc w:val="center"/>
        </w:trPr>
        <w:tc>
          <w:tcPr>
            <w:tcW w:w="704" w:type="dxa"/>
            <w:vMerge w:val="restart"/>
          </w:tcPr>
          <w:p w14:paraId="229182D4" w14:textId="6FA251B5" w:rsidR="008F7C03" w:rsidRPr="00D148DE" w:rsidRDefault="008F7C03" w:rsidP="00365BEC">
            <w:pPr>
              <w:autoSpaceDE w:val="0"/>
              <w:autoSpaceDN w:val="0"/>
              <w:adjustRightInd w:val="0"/>
              <w:jc w:val="center"/>
              <w:rPr>
                <w:rFonts w:eastAsia="Calibri"/>
                <w:sz w:val="20"/>
                <w:szCs w:val="20"/>
                <w:lang w:eastAsia="en-US"/>
              </w:rPr>
            </w:pPr>
            <w:r>
              <w:rPr>
                <w:rFonts w:eastAsia="Calibri"/>
                <w:sz w:val="20"/>
                <w:szCs w:val="20"/>
                <w:lang w:eastAsia="en-US"/>
              </w:rPr>
              <w:t>№ п/п</w:t>
            </w:r>
          </w:p>
        </w:tc>
        <w:tc>
          <w:tcPr>
            <w:tcW w:w="6521" w:type="dxa"/>
            <w:vMerge w:val="restart"/>
          </w:tcPr>
          <w:p w14:paraId="2D802702" w14:textId="485FE99A" w:rsidR="008F7C03" w:rsidRPr="00D148DE" w:rsidRDefault="008F7C03" w:rsidP="00261886">
            <w:pPr>
              <w:autoSpaceDE w:val="0"/>
              <w:autoSpaceDN w:val="0"/>
              <w:adjustRightInd w:val="0"/>
              <w:jc w:val="center"/>
              <w:rPr>
                <w:rFonts w:eastAsia="Calibri"/>
                <w:sz w:val="20"/>
                <w:szCs w:val="20"/>
                <w:lang w:eastAsia="en-US"/>
              </w:rPr>
            </w:pPr>
            <w:r w:rsidRPr="00D148DE">
              <w:rPr>
                <w:rFonts w:eastAsia="Calibri"/>
                <w:sz w:val="20"/>
                <w:szCs w:val="20"/>
                <w:lang w:eastAsia="en-US"/>
              </w:rPr>
              <w:t>Наименование муниципальной программы (комплексной программы), структурного элемента/ источник финансового обеспечения</w:t>
            </w:r>
          </w:p>
        </w:tc>
        <w:tc>
          <w:tcPr>
            <w:tcW w:w="8079" w:type="dxa"/>
            <w:gridSpan w:val="6"/>
          </w:tcPr>
          <w:p w14:paraId="457FBF31" w14:textId="6C35F1B0" w:rsidR="008F7C03" w:rsidRPr="00D148DE" w:rsidRDefault="008F7C03" w:rsidP="00261886">
            <w:pPr>
              <w:autoSpaceDE w:val="0"/>
              <w:autoSpaceDN w:val="0"/>
              <w:adjustRightInd w:val="0"/>
              <w:jc w:val="center"/>
              <w:rPr>
                <w:rFonts w:eastAsia="Calibri"/>
                <w:sz w:val="20"/>
                <w:szCs w:val="20"/>
                <w:lang w:eastAsia="en-US"/>
              </w:rPr>
            </w:pPr>
            <w:r w:rsidRPr="00D148DE">
              <w:rPr>
                <w:rFonts w:eastAsia="Calibri"/>
                <w:sz w:val="20"/>
                <w:szCs w:val="20"/>
                <w:lang w:eastAsia="en-US"/>
              </w:rPr>
              <w:t>Объем финансового обеспечения по годам реализации, тыс. рублей</w:t>
            </w:r>
          </w:p>
        </w:tc>
      </w:tr>
      <w:tr w:rsidR="008D63CA" w:rsidRPr="00D148DE" w14:paraId="6EDBA6F2" w14:textId="50D69577" w:rsidTr="008D63CA">
        <w:trPr>
          <w:jc w:val="center"/>
        </w:trPr>
        <w:tc>
          <w:tcPr>
            <w:tcW w:w="704" w:type="dxa"/>
            <w:vMerge/>
          </w:tcPr>
          <w:p w14:paraId="23E016FB" w14:textId="77777777" w:rsidR="008D63CA" w:rsidRPr="00D148DE" w:rsidRDefault="008D63CA" w:rsidP="00A63A87">
            <w:pPr>
              <w:autoSpaceDE w:val="0"/>
              <w:autoSpaceDN w:val="0"/>
              <w:adjustRightInd w:val="0"/>
              <w:jc w:val="center"/>
              <w:rPr>
                <w:rFonts w:eastAsia="Calibri"/>
                <w:sz w:val="20"/>
                <w:szCs w:val="20"/>
                <w:lang w:eastAsia="en-US"/>
              </w:rPr>
            </w:pPr>
          </w:p>
        </w:tc>
        <w:tc>
          <w:tcPr>
            <w:tcW w:w="6521" w:type="dxa"/>
            <w:vMerge/>
          </w:tcPr>
          <w:p w14:paraId="44016964" w14:textId="4354B63D" w:rsidR="008D63CA" w:rsidRPr="00D148DE" w:rsidRDefault="008D63CA" w:rsidP="00A63A87">
            <w:pPr>
              <w:autoSpaceDE w:val="0"/>
              <w:autoSpaceDN w:val="0"/>
              <w:adjustRightInd w:val="0"/>
              <w:jc w:val="center"/>
              <w:rPr>
                <w:rFonts w:eastAsia="Calibri"/>
                <w:sz w:val="20"/>
                <w:szCs w:val="20"/>
                <w:lang w:eastAsia="en-US"/>
              </w:rPr>
            </w:pPr>
          </w:p>
        </w:tc>
        <w:tc>
          <w:tcPr>
            <w:tcW w:w="1417" w:type="dxa"/>
          </w:tcPr>
          <w:p w14:paraId="0534FF11" w14:textId="4FD7A99F" w:rsidR="008D63CA" w:rsidRPr="00D148DE" w:rsidRDefault="008D63CA" w:rsidP="00A63A87">
            <w:pPr>
              <w:autoSpaceDE w:val="0"/>
              <w:autoSpaceDN w:val="0"/>
              <w:adjustRightInd w:val="0"/>
              <w:jc w:val="center"/>
              <w:rPr>
                <w:rFonts w:eastAsia="Calibri"/>
                <w:sz w:val="20"/>
                <w:szCs w:val="20"/>
                <w:lang w:eastAsia="en-US"/>
              </w:rPr>
            </w:pPr>
            <w:r>
              <w:rPr>
                <w:rFonts w:eastAsia="Calibri"/>
                <w:sz w:val="20"/>
                <w:szCs w:val="20"/>
                <w:lang w:eastAsia="en-US"/>
              </w:rPr>
              <w:t>2026</w:t>
            </w:r>
          </w:p>
        </w:tc>
        <w:tc>
          <w:tcPr>
            <w:tcW w:w="1418" w:type="dxa"/>
          </w:tcPr>
          <w:p w14:paraId="5D29EB91" w14:textId="68011255" w:rsidR="008D63CA" w:rsidRPr="00D148DE" w:rsidRDefault="008D63CA" w:rsidP="00A63A87">
            <w:pPr>
              <w:autoSpaceDE w:val="0"/>
              <w:autoSpaceDN w:val="0"/>
              <w:adjustRightInd w:val="0"/>
              <w:jc w:val="center"/>
              <w:rPr>
                <w:rFonts w:eastAsia="Calibri"/>
                <w:sz w:val="20"/>
                <w:szCs w:val="20"/>
                <w:lang w:eastAsia="en-US"/>
              </w:rPr>
            </w:pPr>
            <w:r>
              <w:rPr>
                <w:rFonts w:eastAsia="Calibri"/>
                <w:sz w:val="20"/>
                <w:szCs w:val="20"/>
                <w:lang w:eastAsia="en-US"/>
              </w:rPr>
              <w:t>2027</w:t>
            </w:r>
          </w:p>
        </w:tc>
        <w:tc>
          <w:tcPr>
            <w:tcW w:w="1418" w:type="dxa"/>
          </w:tcPr>
          <w:p w14:paraId="2C3F02F4" w14:textId="2240545A" w:rsidR="008D63CA" w:rsidRPr="00D148DE" w:rsidRDefault="008D63CA" w:rsidP="00A63A87">
            <w:pPr>
              <w:autoSpaceDE w:val="0"/>
              <w:autoSpaceDN w:val="0"/>
              <w:adjustRightInd w:val="0"/>
              <w:jc w:val="center"/>
              <w:rPr>
                <w:rFonts w:eastAsia="Calibri"/>
                <w:sz w:val="20"/>
                <w:szCs w:val="20"/>
                <w:lang w:eastAsia="en-US"/>
              </w:rPr>
            </w:pPr>
            <w:r>
              <w:rPr>
                <w:rFonts w:eastAsia="Calibri"/>
                <w:sz w:val="20"/>
                <w:szCs w:val="20"/>
                <w:lang w:eastAsia="en-US"/>
              </w:rPr>
              <w:t>2028</w:t>
            </w:r>
          </w:p>
        </w:tc>
        <w:tc>
          <w:tcPr>
            <w:tcW w:w="992" w:type="dxa"/>
          </w:tcPr>
          <w:p w14:paraId="086105FD" w14:textId="6875C88A" w:rsidR="008D63CA" w:rsidRPr="00D148DE" w:rsidRDefault="008D63CA" w:rsidP="00A63A87">
            <w:pPr>
              <w:autoSpaceDE w:val="0"/>
              <w:autoSpaceDN w:val="0"/>
              <w:adjustRightInd w:val="0"/>
              <w:jc w:val="center"/>
              <w:rPr>
                <w:rFonts w:eastAsia="Calibri"/>
                <w:sz w:val="20"/>
                <w:szCs w:val="20"/>
                <w:lang w:eastAsia="en-US"/>
              </w:rPr>
            </w:pPr>
            <w:r>
              <w:rPr>
                <w:rFonts w:eastAsia="Calibri"/>
                <w:sz w:val="20"/>
                <w:szCs w:val="20"/>
                <w:lang w:eastAsia="en-US"/>
              </w:rPr>
              <w:t>2029</w:t>
            </w:r>
          </w:p>
        </w:tc>
        <w:tc>
          <w:tcPr>
            <w:tcW w:w="991" w:type="dxa"/>
          </w:tcPr>
          <w:p w14:paraId="0D2F68FF" w14:textId="563B5B2C" w:rsidR="008D63CA" w:rsidRPr="00D148DE" w:rsidRDefault="008D63CA" w:rsidP="00A63A87">
            <w:pPr>
              <w:autoSpaceDE w:val="0"/>
              <w:autoSpaceDN w:val="0"/>
              <w:adjustRightInd w:val="0"/>
              <w:jc w:val="center"/>
              <w:rPr>
                <w:rFonts w:eastAsia="Calibri"/>
                <w:sz w:val="20"/>
                <w:szCs w:val="20"/>
                <w:lang w:eastAsia="en-US"/>
              </w:rPr>
            </w:pPr>
            <w:r>
              <w:rPr>
                <w:rFonts w:eastAsia="Calibri"/>
                <w:sz w:val="20"/>
                <w:szCs w:val="20"/>
                <w:lang w:eastAsia="en-US"/>
              </w:rPr>
              <w:t>2030</w:t>
            </w:r>
          </w:p>
        </w:tc>
        <w:tc>
          <w:tcPr>
            <w:tcW w:w="1843" w:type="dxa"/>
          </w:tcPr>
          <w:p w14:paraId="5330C7D4" w14:textId="336AF2E2" w:rsidR="008D63CA" w:rsidRDefault="008D63CA" w:rsidP="00A63A87">
            <w:pPr>
              <w:autoSpaceDE w:val="0"/>
              <w:autoSpaceDN w:val="0"/>
              <w:adjustRightInd w:val="0"/>
              <w:jc w:val="center"/>
              <w:rPr>
                <w:rFonts w:eastAsia="Calibri"/>
                <w:sz w:val="20"/>
                <w:szCs w:val="20"/>
                <w:lang w:eastAsia="en-US"/>
              </w:rPr>
            </w:pPr>
            <w:r>
              <w:rPr>
                <w:rFonts w:eastAsia="Calibri"/>
                <w:sz w:val="20"/>
                <w:szCs w:val="20"/>
                <w:lang w:eastAsia="en-US"/>
              </w:rPr>
              <w:t>всего</w:t>
            </w:r>
          </w:p>
        </w:tc>
      </w:tr>
      <w:tr w:rsidR="008D63CA" w:rsidRPr="00F46794" w14:paraId="10543185" w14:textId="116EE271" w:rsidTr="008D63CA">
        <w:trPr>
          <w:jc w:val="center"/>
        </w:trPr>
        <w:tc>
          <w:tcPr>
            <w:tcW w:w="704" w:type="dxa"/>
          </w:tcPr>
          <w:p w14:paraId="7D08D232" w14:textId="77777777" w:rsidR="008D63CA" w:rsidRPr="00F46794" w:rsidRDefault="008D63CA" w:rsidP="0034648A">
            <w:pPr>
              <w:autoSpaceDE w:val="0"/>
              <w:autoSpaceDN w:val="0"/>
              <w:adjustRightInd w:val="0"/>
              <w:jc w:val="center"/>
              <w:rPr>
                <w:rFonts w:eastAsia="Calibri"/>
                <w:sz w:val="20"/>
                <w:szCs w:val="20"/>
                <w:lang w:eastAsia="en-US"/>
              </w:rPr>
            </w:pPr>
          </w:p>
        </w:tc>
        <w:tc>
          <w:tcPr>
            <w:tcW w:w="6521" w:type="dxa"/>
          </w:tcPr>
          <w:p w14:paraId="10087E6B" w14:textId="77777777" w:rsidR="008D63CA" w:rsidRDefault="008D63CA" w:rsidP="0034648A">
            <w:pPr>
              <w:autoSpaceDE w:val="0"/>
              <w:autoSpaceDN w:val="0"/>
              <w:adjustRightInd w:val="0"/>
              <w:rPr>
                <w:rFonts w:eastAsia="Calibri"/>
                <w:b/>
                <w:bCs/>
                <w:sz w:val="20"/>
                <w:szCs w:val="20"/>
                <w:lang w:eastAsia="en-US"/>
              </w:rPr>
            </w:pPr>
            <w:r w:rsidRPr="0051623F">
              <w:rPr>
                <w:rFonts w:eastAsia="Calibri"/>
                <w:b/>
                <w:bCs/>
                <w:sz w:val="20"/>
                <w:szCs w:val="20"/>
                <w:lang w:eastAsia="en-US"/>
              </w:rPr>
              <w:t xml:space="preserve">Муниципальная программа </w:t>
            </w:r>
            <w:r w:rsidRPr="0051623F">
              <w:rPr>
                <w:b/>
                <w:bCs/>
                <w:sz w:val="20"/>
                <w:szCs w:val="20"/>
              </w:rPr>
              <w:t>«Поддержка и развитие дошкольного образования в Чебаркульском городском округе»</w:t>
            </w:r>
            <w:r w:rsidRPr="0051623F">
              <w:rPr>
                <w:rFonts w:eastAsia="Calibri"/>
                <w:b/>
                <w:bCs/>
                <w:sz w:val="20"/>
                <w:szCs w:val="20"/>
                <w:lang w:eastAsia="en-US"/>
              </w:rPr>
              <w:t xml:space="preserve"> (всего),</w:t>
            </w:r>
          </w:p>
          <w:p w14:paraId="7BA08779" w14:textId="490CEDB8" w:rsidR="008D63CA" w:rsidRPr="0051623F" w:rsidRDefault="008D63CA" w:rsidP="0034648A">
            <w:pPr>
              <w:autoSpaceDE w:val="0"/>
              <w:autoSpaceDN w:val="0"/>
              <w:adjustRightInd w:val="0"/>
              <w:rPr>
                <w:rFonts w:eastAsia="Calibri"/>
                <w:b/>
                <w:bCs/>
                <w:sz w:val="20"/>
                <w:szCs w:val="20"/>
                <w:lang w:eastAsia="en-US"/>
              </w:rPr>
            </w:pPr>
            <w:r w:rsidRPr="0051623F">
              <w:rPr>
                <w:rFonts w:eastAsia="Calibri"/>
                <w:b/>
                <w:bCs/>
                <w:sz w:val="20"/>
                <w:szCs w:val="20"/>
                <w:lang w:eastAsia="en-US"/>
              </w:rPr>
              <w:t>в том числе:</w:t>
            </w:r>
          </w:p>
        </w:tc>
        <w:tc>
          <w:tcPr>
            <w:tcW w:w="1417" w:type="dxa"/>
          </w:tcPr>
          <w:p w14:paraId="587A2D02" w14:textId="6726958D" w:rsidR="008D63CA" w:rsidRPr="0050243B" w:rsidRDefault="0050243B" w:rsidP="0034648A">
            <w:pPr>
              <w:autoSpaceDE w:val="0"/>
              <w:autoSpaceDN w:val="0"/>
              <w:adjustRightInd w:val="0"/>
              <w:jc w:val="center"/>
              <w:rPr>
                <w:rFonts w:eastAsia="Calibri"/>
                <w:b/>
                <w:bCs/>
                <w:sz w:val="20"/>
                <w:szCs w:val="20"/>
                <w:lang w:eastAsia="en-US"/>
              </w:rPr>
            </w:pPr>
            <w:r>
              <w:rPr>
                <w:rFonts w:eastAsia="Calibri"/>
                <w:b/>
                <w:bCs/>
                <w:sz w:val="20"/>
                <w:szCs w:val="20"/>
                <w:lang w:eastAsia="en-US"/>
              </w:rPr>
              <w:t>403</w:t>
            </w:r>
            <w:r w:rsidR="003C4D96">
              <w:rPr>
                <w:rFonts w:eastAsia="Calibri"/>
                <w:b/>
                <w:bCs/>
                <w:sz w:val="20"/>
                <w:szCs w:val="20"/>
                <w:lang w:eastAsia="en-US"/>
              </w:rPr>
              <w:t> 555,52</w:t>
            </w:r>
          </w:p>
        </w:tc>
        <w:tc>
          <w:tcPr>
            <w:tcW w:w="1418" w:type="dxa"/>
          </w:tcPr>
          <w:p w14:paraId="621D8FE6" w14:textId="700D27B8" w:rsidR="008D63CA" w:rsidRPr="0051623F" w:rsidRDefault="003C4D96" w:rsidP="0034648A">
            <w:pPr>
              <w:autoSpaceDE w:val="0"/>
              <w:autoSpaceDN w:val="0"/>
              <w:adjustRightInd w:val="0"/>
              <w:jc w:val="center"/>
              <w:rPr>
                <w:rFonts w:eastAsia="Calibri"/>
                <w:b/>
                <w:bCs/>
                <w:sz w:val="20"/>
                <w:szCs w:val="20"/>
                <w:lang w:eastAsia="en-US"/>
              </w:rPr>
            </w:pPr>
            <w:r>
              <w:rPr>
                <w:rFonts w:eastAsia="Calibri"/>
                <w:b/>
                <w:bCs/>
                <w:sz w:val="20"/>
                <w:szCs w:val="20"/>
                <w:lang w:eastAsia="en-US"/>
              </w:rPr>
              <w:t>400 911,02</w:t>
            </w:r>
          </w:p>
        </w:tc>
        <w:tc>
          <w:tcPr>
            <w:tcW w:w="1418" w:type="dxa"/>
          </w:tcPr>
          <w:p w14:paraId="23265328" w14:textId="09253C69" w:rsidR="008D63CA" w:rsidRPr="0051623F" w:rsidRDefault="003C4D96" w:rsidP="0034648A">
            <w:pPr>
              <w:autoSpaceDE w:val="0"/>
              <w:autoSpaceDN w:val="0"/>
              <w:adjustRightInd w:val="0"/>
              <w:jc w:val="center"/>
              <w:rPr>
                <w:rFonts w:eastAsia="Calibri"/>
                <w:b/>
                <w:bCs/>
                <w:sz w:val="20"/>
                <w:szCs w:val="20"/>
                <w:lang w:eastAsia="en-US"/>
              </w:rPr>
            </w:pPr>
            <w:r>
              <w:rPr>
                <w:rFonts w:eastAsia="Calibri"/>
                <w:b/>
                <w:bCs/>
                <w:sz w:val="20"/>
                <w:szCs w:val="20"/>
                <w:lang w:eastAsia="en-US"/>
              </w:rPr>
              <w:t>400 911,02</w:t>
            </w:r>
          </w:p>
        </w:tc>
        <w:tc>
          <w:tcPr>
            <w:tcW w:w="992" w:type="dxa"/>
          </w:tcPr>
          <w:p w14:paraId="1050EEE4" w14:textId="4FC87AF7" w:rsidR="008D63CA" w:rsidRPr="0051623F" w:rsidRDefault="008D63CA" w:rsidP="0034648A">
            <w:pPr>
              <w:autoSpaceDE w:val="0"/>
              <w:autoSpaceDN w:val="0"/>
              <w:adjustRightInd w:val="0"/>
              <w:jc w:val="center"/>
              <w:rPr>
                <w:rFonts w:eastAsia="Calibri"/>
                <w:b/>
                <w:bCs/>
                <w:sz w:val="20"/>
                <w:szCs w:val="20"/>
                <w:lang w:eastAsia="en-US"/>
              </w:rPr>
            </w:pPr>
            <w:r>
              <w:rPr>
                <w:rFonts w:eastAsia="Calibri"/>
                <w:b/>
                <w:bCs/>
                <w:sz w:val="20"/>
                <w:szCs w:val="20"/>
                <w:lang w:eastAsia="en-US"/>
              </w:rPr>
              <w:t>0,0</w:t>
            </w:r>
          </w:p>
        </w:tc>
        <w:tc>
          <w:tcPr>
            <w:tcW w:w="991" w:type="dxa"/>
          </w:tcPr>
          <w:p w14:paraId="0BE94DA4" w14:textId="7E408D12" w:rsidR="008D63CA" w:rsidRPr="0051623F" w:rsidRDefault="008D63CA" w:rsidP="0034648A">
            <w:pPr>
              <w:autoSpaceDE w:val="0"/>
              <w:autoSpaceDN w:val="0"/>
              <w:adjustRightInd w:val="0"/>
              <w:jc w:val="center"/>
              <w:rPr>
                <w:rFonts w:eastAsia="Calibri"/>
                <w:b/>
                <w:bCs/>
                <w:sz w:val="20"/>
                <w:szCs w:val="20"/>
                <w:lang w:eastAsia="en-US"/>
              </w:rPr>
            </w:pPr>
            <w:r>
              <w:rPr>
                <w:rFonts w:eastAsia="Calibri"/>
                <w:b/>
                <w:bCs/>
                <w:sz w:val="20"/>
                <w:szCs w:val="20"/>
                <w:lang w:eastAsia="en-US"/>
              </w:rPr>
              <w:t>0,0</w:t>
            </w:r>
          </w:p>
        </w:tc>
        <w:tc>
          <w:tcPr>
            <w:tcW w:w="1843" w:type="dxa"/>
          </w:tcPr>
          <w:p w14:paraId="65F1B508" w14:textId="4ADE3CD4" w:rsidR="008D63CA" w:rsidRPr="0051623F" w:rsidRDefault="003C4D96" w:rsidP="0034648A">
            <w:pPr>
              <w:autoSpaceDE w:val="0"/>
              <w:autoSpaceDN w:val="0"/>
              <w:adjustRightInd w:val="0"/>
              <w:jc w:val="center"/>
              <w:rPr>
                <w:rFonts w:eastAsia="Calibri"/>
                <w:b/>
                <w:bCs/>
                <w:sz w:val="20"/>
                <w:szCs w:val="20"/>
                <w:lang w:eastAsia="en-US"/>
              </w:rPr>
            </w:pPr>
            <w:r>
              <w:rPr>
                <w:rFonts w:eastAsia="Calibri"/>
                <w:b/>
                <w:bCs/>
                <w:sz w:val="20"/>
                <w:szCs w:val="20"/>
                <w:lang w:eastAsia="en-US"/>
              </w:rPr>
              <w:t>1 205 377,57</w:t>
            </w:r>
          </w:p>
        </w:tc>
      </w:tr>
      <w:tr w:rsidR="008D63CA" w:rsidRPr="008F7C03" w14:paraId="02031F5E" w14:textId="04BAE5A7" w:rsidTr="008D63CA">
        <w:trPr>
          <w:jc w:val="center"/>
        </w:trPr>
        <w:tc>
          <w:tcPr>
            <w:tcW w:w="704" w:type="dxa"/>
          </w:tcPr>
          <w:p w14:paraId="5976CD0C" w14:textId="77777777" w:rsidR="008D63CA" w:rsidRPr="008F7C03" w:rsidRDefault="008D63CA" w:rsidP="0034648A">
            <w:pPr>
              <w:autoSpaceDE w:val="0"/>
              <w:autoSpaceDN w:val="0"/>
              <w:adjustRightInd w:val="0"/>
              <w:jc w:val="center"/>
              <w:rPr>
                <w:rFonts w:eastAsia="Calibri"/>
                <w:i/>
                <w:iCs/>
                <w:sz w:val="20"/>
                <w:szCs w:val="20"/>
                <w:lang w:eastAsia="en-US"/>
              </w:rPr>
            </w:pPr>
          </w:p>
        </w:tc>
        <w:tc>
          <w:tcPr>
            <w:tcW w:w="6521" w:type="dxa"/>
          </w:tcPr>
          <w:p w14:paraId="08FC83DA" w14:textId="5674CA04" w:rsidR="008D63CA" w:rsidRPr="008F7C03" w:rsidRDefault="008D63CA" w:rsidP="0034648A">
            <w:pPr>
              <w:autoSpaceDE w:val="0"/>
              <w:autoSpaceDN w:val="0"/>
              <w:adjustRightInd w:val="0"/>
              <w:ind w:left="142"/>
              <w:jc w:val="both"/>
              <w:rPr>
                <w:rFonts w:eastAsia="Calibri"/>
                <w:b/>
                <w:bCs/>
                <w:i/>
                <w:iCs/>
                <w:sz w:val="20"/>
                <w:szCs w:val="20"/>
                <w:lang w:eastAsia="en-US"/>
              </w:rPr>
            </w:pPr>
            <w:r w:rsidRPr="008F7C03">
              <w:rPr>
                <w:rFonts w:eastAsia="Calibri"/>
                <w:b/>
                <w:bCs/>
                <w:i/>
                <w:iCs/>
                <w:sz w:val="20"/>
                <w:szCs w:val="20"/>
                <w:lang w:eastAsia="en-US"/>
              </w:rPr>
              <w:t>федеральный бюджет</w:t>
            </w:r>
          </w:p>
        </w:tc>
        <w:tc>
          <w:tcPr>
            <w:tcW w:w="1417" w:type="dxa"/>
          </w:tcPr>
          <w:p w14:paraId="5A5AEF13" w14:textId="54CE367B" w:rsidR="008D63CA" w:rsidRPr="008F7C03" w:rsidRDefault="008D63CA" w:rsidP="0034648A">
            <w:pPr>
              <w:autoSpaceDE w:val="0"/>
              <w:autoSpaceDN w:val="0"/>
              <w:adjustRightInd w:val="0"/>
              <w:jc w:val="center"/>
              <w:rPr>
                <w:rFonts w:eastAsia="Calibri"/>
                <w:b/>
                <w:bCs/>
                <w:i/>
                <w:iCs/>
                <w:sz w:val="20"/>
                <w:szCs w:val="20"/>
                <w:lang w:eastAsia="en-US"/>
              </w:rPr>
            </w:pPr>
            <w:r w:rsidRPr="008F7C03">
              <w:rPr>
                <w:rFonts w:eastAsia="Calibri"/>
                <w:b/>
                <w:bCs/>
                <w:i/>
                <w:iCs/>
                <w:sz w:val="20"/>
                <w:szCs w:val="20"/>
                <w:lang w:eastAsia="en-US"/>
              </w:rPr>
              <w:t>0</w:t>
            </w:r>
            <w:r>
              <w:rPr>
                <w:rFonts w:eastAsia="Calibri"/>
                <w:b/>
                <w:bCs/>
                <w:i/>
                <w:iCs/>
                <w:sz w:val="20"/>
                <w:szCs w:val="20"/>
                <w:lang w:eastAsia="en-US"/>
              </w:rPr>
              <w:t>,0</w:t>
            </w:r>
          </w:p>
        </w:tc>
        <w:tc>
          <w:tcPr>
            <w:tcW w:w="1418" w:type="dxa"/>
          </w:tcPr>
          <w:p w14:paraId="6D92A489" w14:textId="15C25D33" w:rsidR="008D63CA" w:rsidRPr="008F7C03" w:rsidRDefault="008D63CA"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0,0</w:t>
            </w:r>
          </w:p>
        </w:tc>
        <w:tc>
          <w:tcPr>
            <w:tcW w:w="1418" w:type="dxa"/>
          </w:tcPr>
          <w:p w14:paraId="2DBF068B" w14:textId="6F801882" w:rsidR="008D63CA" w:rsidRPr="008F7C03" w:rsidRDefault="008D63CA"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0,0</w:t>
            </w:r>
          </w:p>
        </w:tc>
        <w:tc>
          <w:tcPr>
            <w:tcW w:w="992" w:type="dxa"/>
          </w:tcPr>
          <w:p w14:paraId="146AD632" w14:textId="10FA9508" w:rsidR="008D63CA" w:rsidRPr="008F7C03" w:rsidRDefault="008D63CA" w:rsidP="0034648A">
            <w:pPr>
              <w:autoSpaceDE w:val="0"/>
              <w:autoSpaceDN w:val="0"/>
              <w:adjustRightInd w:val="0"/>
              <w:jc w:val="center"/>
              <w:rPr>
                <w:rFonts w:eastAsia="Calibri"/>
                <w:b/>
                <w:bCs/>
                <w:i/>
                <w:iCs/>
                <w:sz w:val="20"/>
                <w:szCs w:val="20"/>
                <w:lang w:eastAsia="en-US"/>
              </w:rPr>
            </w:pPr>
            <w:r w:rsidRPr="008F7C03">
              <w:rPr>
                <w:rFonts w:eastAsia="Calibri"/>
                <w:b/>
                <w:bCs/>
                <w:i/>
                <w:iCs/>
                <w:sz w:val="20"/>
                <w:szCs w:val="20"/>
                <w:lang w:eastAsia="en-US"/>
              </w:rPr>
              <w:t>0</w:t>
            </w:r>
            <w:r>
              <w:rPr>
                <w:rFonts w:eastAsia="Calibri"/>
                <w:b/>
                <w:bCs/>
                <w:i/>
                <w:iCs/>
                <w:sz w:val="20"/>
                <w:szCs w:val="20"/>
                <w:lang w:eastAsia="en-US"/>
              </w:rPr>
              <w:t>,0</w:t>
            </w:r>
          </w:p>
        </w:tc>
        <w:tc>
          <w:tcPr>
            <w:tcW w:w="991" w:type="dxa"/>
          </w:tcPr>
          <w:p w14:paraId="61A7EB84" w14:textId="463F2E19" w:rsidR="008D63CA" w:rsidRPr="008F7C03" w:rsidRDefault="008D63CA" w:rsidP="0034648A">
            <w:pPr>
              <w:autoSpaceDE w:val="0"/>
              <w:autoSpaceDN w:val="0"/>
              <w:adjustRightInd w:val="0"/>
              <w:jc w:val="center"/>
              <w:rPr>
                <w:rFonts w:eastAsia="Calibri"/>
                <w:b/>
                <w:bCs/>
                <w:i/>
                <w:iCs/>
                <w:sz w:val="20"/>
                <w:szCs w:val="20"/>
                <w:lang w:eastAsia="en-US"/>
              </w:rPr>
            </w:pPr>
            <w:r w:rsidRPr="008F7C03">
              <w:rPr>
                <w:rFonts w:eastAsia="Calibri"/>
                <w:b/>
                <w:bCs/>
                <w:i/>
                <w:iCs/>
                <w:sz w:val="20"/>
                <w:szCs w:val="20"/>
                <w:lang w:eastAsia="en-US"/>
              </w:rPr>
              <w:t>0</w:t>
            </w:r>
            <w:r>
              <w:rPr>
                <w:rFonts w:eastAsia="Calibri"/>
                <w:b/>
                <w:bCs/>
                <w:i/>
                <w:iCs/>
                <w:sz w:val="20"/>
                <w:szCs w:val="20"/>
                <w:lang w:eastAsia="en-US"/>
              </w:rPr>
              <w:t>,0</w:t>
            </w:r>
          </w:p>
        </w:tc>
        <w:tc>
          <w:tcPr>
            <w:tcW w:w="1843" w:type="dxa"/>
          </w:tcPr>
          <w:p w14:paraId="1108E0CF" w14:textId="47EC8CA4" w:rsidR="008D63CA" w:rsidRPr="008F7C03" w:rsidRDefault="008D63CA"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0,0</w:t>
            </w:r>
          </w:p>
        </w:tc>
      </w:tr>
      <w:tr w:rsidR="008D63CA" w:rsidRPr="008F7C03" w14:paraId="7118122B" w14:textId="1CA50DF6" w:rsidTr="008D63CA">
        <w:trPr>
          <w:jc w:val="center"/>
        </w:trPr>
        <w:tc>
          <w:tcPr>
            <w:tcW w:w="704" w:type="dxa"/>
          </w:tcPr>
          <w:p w14:paraId="074DE3CB" w14:textId="77777777" w:rsidR="008D63CA" w:rsidRPr="008F7C03" w:rsidRDefault="008D63CA" w:rsidP="0034648A">
            <w:pPr>
              <w:autoSpaceDE w:val="0"/>
              <w:autoSpaceDN w:val="0"/>
              <w:adjustRightInd w:val="0"/>
              <w:jc w:val="center"/>
              <w:rPr>
                <w:rFonts w:eastAsia="Calibri"/>
                <w:i/>
                <w:iCs/>
                <w:sz w:val="20"/>
                <w:szCs w:val="20"/>
                <w:lang w:eastAsia="en-US"/>
              </w:rPr>
            </w:pPr>
          </w:p>
        </w:tc>
        <w:tc>
          <w:tcPr>
            <w:tcW w:w="6521" w:type="dxa"/>
          </w:tcPr>
          <w:p w14:paraId="4CD708A7" w14:textId="3DA53E25" w:rsidR="008D63CA" w:rsidRPr="008F7C03" w:rsidRDefault="008D63CA" w:rsidP="0034648A">
            <w:pPr>
              <w:autoSpaceDE w:val="0"/>
              <w:autoSpaceDN w:val="0"/>
              <w:adjustRightInd w:val="0"/>
              <w:ind w:left="142"/>
              <w:jc w:val="both"/>
              <w:rPr>
                <w:rFonts w:eastAsia="Calibri"/>
                <w:b/>
                <w:bCs/>
                <w:i/>
                <w:iCs/>
                <w:sz w:val="20"/>
                <w:szCs w:val="20"/>
                <w:lang w:eastAsia="en-US"/>
              </w:rPr>
            </w:pPr>
            <w:r w:rsidRPr="008F7C03">
              <w:rPr>
                <w:rFonts w:eastAsia="Calibri"/>
                <w:b/>
                <w:bCs/>
                <w:i/>
                <w:iCs/>
                <w:sz w:val="20"/>
                <w:szCs w:val="20"/>
                <w:lang w:eastAsia="en-US"/>
              </w:rPr>
              <w:t>областной бюджет</w:t>
            </w:r>
          </w:p>
        </w:tc>
        <w:tc>
          <w:tcPr>
            <w:tcW w:w="1417" w:type="dxa"/>
          </w:tcPr>
          <w:p w14:paraId="7073CEA7" w14:textId="390F8116" w:rsidR="008D63CA" w:rsidRPr="008F7C03" w:rsidRDefault="0050243B"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258 923,32</w:t>
            </w:r>
          </w:p>
        </w:tc>
        <w:tc>
          <w:tcPr>
            <w:tcW w:w="1418" w:type="dxa"/>
          </w:tcPr>
          <w:p w14:paraId="25CBC14C" w14:textId="05982787" w:rsidR="008D63CA" w:rsidRPr="008F7C03" w:rsidRDefault="0050243B"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256 278,82</w:t>
            </w:r>
          </w:p>
        </w:tc>
        <w:tc>
          <w:tcPr>
            <w:tcW w:w="1418" w:type="dxa"/>
          </w:tcPr>
          <w:p w14:paraId="14C3585A" w14:textId="1E5083FC" w:rsidR="008D63CA" w:rsidRPr="008F7C03" w:rsidRDefault="0050243B"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256 278,82</w:t>
            </w:r>
          </w:p>
        </w:tc>
        <w:tc>
          <w:tcPr>
            <w:tcW w:w="992" w:type="dxa"/>
          </w:tcPr>
          <w:p w14:paraId="25214313" w14:textId="7FCCA39B" w:rsidR="008D63CA" w:rsidRPr="008F7C03" w:rsidRDefault="008D63CA" w:rsidP="0034648A">
            <w:pPr>
              <w:autoSpaceDE w:val="0"/>
              <w:autoSpaceDN w:val="0"/>
              <w:adjustRightInd w:val="0"/>
              <w:jc w:val="center"/>
              <w:rPr>
                <w:rFonts w:eastAsia="Calibri"/>
                <w:b/>
                <w:bCs/>
                <w:i/>
                <w:iCs/>
                <w:sz w:val="20"/>
                <w:szCs w:val="20"/>
                <w:lang w:eastAsia="en-US"/>
              </w:rPr>
            </w:pPr>
            <w:r w:rsidRPr="008F7C03">
              <w:rPr>
                <w:rFonts w:eastAsia="Calibri"/>
                <w:b/>
                <w:bCs/>
                <w:i/>
                <w:iCs/>
                <w:sz w:val="20"/>
                <w:szCs w:val="20"/>
                <w:lang w:eastAsia="en-US"/>
              </w:rPr>
              <w:t>0</w:t>
            </w:r>
            <w:r>
              <w:rPr>
                <w:rFonts w:eastAsia="Calibri"/>
                <w:b/>
                <w:bCs/>
                <w:i/>
                <w:iCs/>
                <w:sz w:val="20"/>
                <w:szCs w:val="20"/>
                <w:lang w:eastAsia="en-US"/>
              </w:rPr>
              <w:t>,0</w:t>
            </w:r>
          </w:p>
        </w:tc>
        <w:tc>
          <w:tcPr>
            <w:tcW w:w="991" w:type="dxa"/>
          </w:tcPr>
          <w:p w14:paraId="0816E33B" w14:textId="62F7B2D7" w:rsidR="008D63CA" w:rsidRPr="008F7C03" w:rsidRDefault="008D63CA" w:rsidP="0034648A">
            <w:pPr>
              <w:autoSpaceDE w:val="0"/>
              <w:autoSpaceDN w:val="0"/>
              <w:adjustRightInd w:val="0"/>
              <w:jc w:val="center"/>
              <w:rPr>
                <w:rFonts w:eastAsia="Calibri"/>
                <w:b/>
                <w:bCs/>
                <w:i/>
                <w:iCs/>
                <w:sz w:val="20"/>
                <w:szCs w:val="20"/>
                <w:lang w:eastAsia="en-US"/>
              </w:rPr>
            </w:pPr>
            <w:r w:rsidRPr="008F7C03">
              <w:rPr>
                <w:rFonts w:eastAsia="Calibri"/>
                <w:b/>
                <w:bCs/>
                <w:i/>
                <w:iCs/>
                <w:sz w:val="20"/>
                <w:szCs w:val="20"/>
                <w:lang w:eastAsia="en-US"/>
              </w:rPr>
              <w:t>0</w:t>
            </w:r>
            <w:r>
              <w:rPr>
                <w:rFonts w:eastAsia="Calibri"/>
                <w:b/>
                <w:bCs/>
                <w:i/>
                <w:iCs/>
                <w:sz w:val="20"/>
                <w:szCs w:val="20"/>
                <w:lang w:eastAsia="en-US"/>
              </w:rPr>
              <w:t>,0</w:t>
            </w:r>
          </w:p>
        </w:tc>
        <w:tc>
          <w:tcPr>
            <w:tcW w:w="1843" w:type="dxa"/>
          </w:tcPr>
          <w:p w14:paraId="03156904" w14:textId="34367959" w:rsidR="008D63CA" w:rsidRPr="008F7C03" w:rsidRDefault="0050243B"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771 480,97</w:t>
            </w:r>
          </w:p>
        </w:tc>
      </w:tr>
      <w:tr w:rsidR="008D63CA" w:rsidRPr="008F7C03" w14:paraId="37AF13BD" w14:textId="676A7F57" w:rsidTr="008D63CA">
        <w:trPr>
          <w:jc w:val="center"/>
        </w:trPr>
        <w:tc>
          <w:tcPr>
            <w:tcW w:w="704" w:type="dxa"/>
          </w:tcPr>
          <w:p w14:paraId="77ED1356" w14:textId="77777777" w:rsidR="008D63CA" w:rsidRPr="008F7C03" w:rsidRDefault="008D63CA" w:rsidP="0034648A">
            <w:pPr>
              <w:autoSpaceDE w:val="0"/>
              <w:autoSpaceDN w:val="0"/>
              <w:adjustRightInd w:val="0"/>
              <w:jc w:val="center"/>
              <w:rPr>
                <w:rFonts w:eastAsia="Calibri"/>
                <w:i/>
                <w:iCs/>
                <w:sz w:val="20"/>
                <w:szCs w:val="20"/>
                <w:lang w:eastAsia="en-US"/>
              </w:rPr>
            </w:pPr>
          </w:p>
        </w:tc>
        <w:tc>
          <w:tcPr>
            <w:tcW w:w="6521" w:type="dxa"/>
          </w:tcPr>
          <w:p w14:paraId="437DDD41" w14:textId="522887C3" w:rsidR="008D63CA" w:rsidRPr="008F7C03" w:rsidRDefault="008D63CA" w:rsidP="0034648A">
            <w:pPr>
              <w:autoSpaceDE w:val="0"/>
              <w:autoSpaceDN w:val="0"/>
              <w:adjustRightInd w:val="0"/>
              <w:ind w:left="142"/>
              <w:jc w:val="both"/>
              <w:rPr>
                <w:rFonts w:eastAsia="Calibri"/>
                <w:b/>
                <w:bCs/>
                <w:i/>
                <w:iCs/>
                <w:sz w:val="20"/>
                <w:szCs w:val="20"/>
                <w:lang w:eastAsia="en-US"/>
              </w:rPr>
            </w:pPr>
            <w:r w:rsidRPr="008F7C03">
              <w:rPr>
                <w:rFonts w:eastAsia="Calibri"/>
                <w:b/>
                <w:bCs/>
                <w:i/>
                <w:iCs/>
                <w:sz w:val="20"/>
                <w:szCs w:val="20"/>
                <w:lang w:eastAsia="en-US"/>
              </w:rPr>
              <w:t>бюджет городского округа</w:t>
            </w:r>
          </w:p>
        </w:tc>
        <w:tc>
          <w:tcPr>
            <w:tcW w:w="1417" w:type="dxa"/>
          </w:tcPr>
          <w:p w14:paraId="4E9DD42A" w14:textId="1890C0D2" w:rsidR="008D63CA" w:rsidRPr="008F7C03" w:rsidRDefault="003C4D96"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144 632,20</w:t>
            </w:r>
          </w:p>
        </w:tc>
        <w:tc>
          <w:tcPr>
            <w:tcW w:w="1418" w:type="dxa"/>
          </w:tcPr>
          <w:p w14:paraId="17E12906" w14:textId="08484502" w:rsidR="008D63CA" w:rsidRPr="008F7C03" w:rsidRDefault="003C4D96"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144 632,20</w:t>
            </w:r>
          </w:p>
        </w:tc>
        <w:tc>
          <w:tcPr>
            <w:tcW w:w="1418" w:type="dxa"/>
          </w:tcPr>
          <w:p w14:paraId="33EF95E2" w14:textId="3B9750A0" w:rsidR="008D63CA" w:rsidRPr="008F7C03" w:rsidRDefault="003C4D96"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144 632,20</w:t>
            </w:r>
          </w:p>
        </w:tc>
        <w:tc>
          <w:tcPr>
            <w:tcW w:w="992" w:type="dxa"/>
          </w:tcPr>
          <w:p w14:paraId="0955DC9E" w14:textId="5FB7CE0B" w:rsidR="008D63CA" w:rsidRPr="008F7C03" w:rsidRDefault="008D63CA" w:rsidP="0034648A">
            <w:pPr>
              <w:autoSpaceDE w:val="0"/>
              <w:autoSpaceDN w:val="0"/>
              <w:adjustRightInd w:val="0"/>
              <w:jc w:val="center"/>
              <w:rPr>
                <w:rFonts w:eastAsia="Calibri"/>
                <w:b/>
                <w:bCs/>
                <w:i/>
                <w:iCs/>
                <w:sz w:val="20"/>
                <w:szCs w:val="20"/>
                <w:lang w:eastAsia="en-US"/>
              </w:rPr>
            </w:pPr>
            <w:r w:rsidRPr="008F7C03">
              <w:rPr>
                <w:rFonts w:eastAsia="Calibri"/>
                <w:b/>
                <w:bCs/>
                <w:i/>
                <w:iCs/>
                <w:sz w:val="20"/>
                <w:szCs w:val="20"/>
                <w:lang w:eastAsia="en-US"/>
              </w:rPr>
              <w:t>0</w:t>
            </w:r>
            <w:r>
              <w:rPr>
                <w:rFonts w:eastAsia="Calibri"/>
                <w:b/>
                <w:bCs/>
                <w:i/>
                <w:iCs/>
                <w:sz w:val="20"/>
                <w:szCs w:val="20"/>
                <w:lang w:eastAsia="en-US"/>
              </w:rPr>
              <w:t>,0</w:t>
            </w:r>
          </w:p>
        </w:tc>
        <w:tc>
          <w:tcPr>
            <w:tcW w:w="991" w:type="dxa"/>
          </w:tcPr>
          <w:p w14:paraId="3DFD40E3" w14:textId="76476FC3" w:rsidR="008D63CA" w:rsidRPr="008F7C03" w:rsidRDefault="008D63CA" w:rsidP="0034648A">
            <w:pPr>
              <w:autoSpaceDE w:val="0"/>
              <w:autoSpaceDN w:val="0"/>
              <w:adjustRightInd w:val="0"/>
              <w:jc w:val="center"/>
              <w:rPr>
                <w:rFonts w:eastAsia="Calibri"/>
                <w:b/>
                <w:bCs/>
                <w:i/>
                <w:iCs/>
                <w:sz w:val="20"/>
                <w:szCs w:val="20"/>
                <w:lang w:eastAsia="en-US"/>
              </w:rPr>
            </w:pPr>
            <w:r w:rsidRPr="008F7C03">
              <w:rPr>
                <w:rFonts w:eastAsia="Calibri"/>
                <w:b/>
                <w:bCs/>
                <w:i/>
                <w:iCs/>
                <w:sz w:val="20"/>
                <w:szCs w:val="20"/>
                <w:lang w:eastAsia="en-US"/>
              </w:rPr>
              <w:t>0</w:t>
            </w:r>
            <w:r>
              <w:rPr>
                <w:rFonts w:eastAsia="Calibri"/>
                <w:b/>
                <w:bCs/>
                <w:i/>
                <w:iCs/>
                <w:sz w:val="20"/>
                <w:szCs w:val="20"/>
                <w:lang w:eastAsia="en-US"/>
              </w:rPr>
              <w:t>,0</w:t>
            </w:r>
          </w:p>
        </w:tc>
        <w:tc>
          <w:tcPr>
            <w:tcW w:w="1843" w:type="dxa"/>
          </w:tcPr>
          <w:p w14:paraId="7BA411FC" w14:textId="7F5B2083" w:rsidR="008D63CA" w:rsidRPr="008F7C03" w:rsidRDefault="003C4D96" w:rsidP="0034648A">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433 896,60</w:t>
            </w:r>
          </w:p>
        </w:tc>
      </w:tr>
      <w:tr w:rsidR="008D63CA" w:rsidRPr="00D148DE" w14:paraId="67A04AD8" w14:textId="6052D82C" w:rsidTr="008D63CA">
        <w:trPr>
          <w:jc w:val="center"/>
        </w:trPr>
        <w:tc>
          <w:tcPr>
            <w:tcW w:w="704" w:type="dxa"/>
          </w:tcPr>
          <w:p w14:paraId="444EB8EC" w14:textId="6A85D448" w:rsidR="008D63CA" w:rsidRPr="00365BEC" w:rsidRDefault="008D63CA" w:rsidP="0034648A">
            <w:pPr>
              <w:autoSpaceDE w:val="0"/>
              <w:autoSpaceDN w:val="0"/>
              <w:adjustRightInd w:val="0"/>
              <w:jc w:val="center"/>
              <w:rPr>
                <w:rFonts w:eastAsia="Calibri"/>
                <w:sz w:val="20"/>
                <w:szCs w:val="20"/>
                <w:lang w:eastAsia="en-US"/>
              </w:rPr>
            </w:pPr>
            <w:r>
              <w:rPr>
                <w:rFonts w:eastAsia="Calibri"/>
                <w:sz w:val="20"/>
                <w:szCs w:val="20"/>
                <w:lang w:eastAsia="en-US"/>
              </w:rPr>
              <w:t>1</w:t>
            </w:r>
          </w:p>
        </w:tc>
        <w:tc>
          <w:tcPr>
            <w:tcW w:w="6521" w:type="dxa"/>
          </w:tcPr>
          <w:p w14:paraId="679F4643" w14:textId="571BBAB9" w:rsidR="008D63CA" w:rsidRPr="00D148DE" w:rsidRDefault="00705C90" w:rsidP="0034648A">
            <w:pPr>
              <w:autoSpaceDE w:val="0"/>
              <w:autoSpaceDN w:val="0"/>
              <w:adjustRightInd w:val="0"/>
              <w:jc w:val="both"/>
              <w:rPr>
                <w:rFonts w:eastAsia="Calibri"/>
                <w:sz w:val="20"/>
                <w:szCs w:val="20"/>
                <w:lang w:eastAsia="en-US"/>
              </w:rPr>
            </w:pPr>
            <w:hyperlink w:anchor="P363">
              <w:r w:rsidR="008D63CA" w:rsidRPr="00365BEC">
                <w:rPr>
                  <w:rFonts w:eastAsia="Calibri"/>
                  <w:sz w:val="20"/>
                  <w:szCs w:val="20"/>
                  <w:lang w:eastAsia="en-US"/>
                </w:rPr>
                <w:t>Направление</w:t>
              </w:r>
            </w:hyperlink>
            <w:r w:rsidR="008D63CA">
              <w:rPr>
                <w:rFonts w:eastAsia="Calibri"/>
                <w:sz w:val="20"/>
                <w:szCs w:val="20"/>
                <w:lang w:eastAsia="en-US"/>
              </w:rPr>
              <w:t xml:space="preserve"> «</w:t>
            </w:r>
            <w:r w:rsidR="008D63CA" w:rsidRPr="00365BEC">
              <w:rPr>
                <w:rFonts w:eastAsia="Calibri"/>
                <w:sz w:val="20"/>
                <w:szCs w:val="20"/>
                <w:lang w:eastAsia="en-US"/>
              </w:rPr>
              <w:t>Обеспечение и сохранение 100-процентной доступности качественного дошкольного образования</w:t>
            </w:r>
            <w:r w:rsidR="008D63CA">
              <w:rPr>
                <w:rFonts w:eastAsia="Calibri"/>
                <w:sz w:val="20"/>
                <w:szCs w:val="20"/>
                <w:lang w:eastAsia="en-US"/>
              </w:rPr>
              <w:t>»</w:t>
            </w:r>
          </w:p>
        </w:tc>
        <w:tc>
          <w:tcPr>
            <w:tcW w:w="1417" w:type="dxa"/>
          </w:tcPr>
          <w:p w14:paraId="64576C67" w14:textId="6045962D" w:rsidR="008D63CA" w:rsidRPr="00D148DE" w:rsidRDefault="008D63CA" w:rsidP="0034648A">
            <w:pPr>
              <w:autoSpaceDE w:val="0"/>
              <w:autoSpaceDN w:val="0"/>
              <w:adjustRightInd w:val="0"/>
              <w:jc w:val="center"/>
              <w:rPr>
                <w:rFonts w:eastAsia="Calibri"/>
                <w:sz w:val="20"/>
                <w:szCs w:val="20"/>
                <w:lang w:eastAsia="en-US"/>
              </w:rPr>
            </w:pPr>
          </w:p>
        </w:tc>
        <w:tc>
          <w:tcPr>
            <w:tcW w:w="1418" w:type="dxa"/>
          </w:tcPr>
          <w:p w14:paraId="08E6931F" w14:textId="3E0BA855" w:rsidR="008D63CA" w:rsidRPr="00D148DE" w:rsidRDefault="008D63CA" w:rsidP="0034648A">
            <w:pPr>
              <w:autoSpaceDE w:val="0"/>
              <w:autoSpaceDN w:val="0"/>
              <w:adjustRightInd w:val="0"/>
              <w:jc w:val="center"/>
              <w:rPr>
                <w:rFonts w:eastAsia="Calibri"/>
                <w:sz w:val="20"/>
                <w:szCs w:val="20"/>
                <w:lang w:eastAsia="en-US"/>
              </w:rPr>
            </w:pPr>
          </w:p>
        </w:tc>
        <w:tc>
          <w:tcPr>
            <w:tcW w:w="1418" w:type="dxa"/>
          </w:tcPr>
          <w:p w14:paraId="10A6CEBA" w14:textId="09562254" w:rsidR="008D63CA" w:rsidRPr="00D148DE" w:rsidRDefault="008D63CA" w:rsidP="0034648A">
            <w:pPr>
              <w:autoSpaceDE w:val="0"/>
              <w:autoSpaceDN w:val="0"/>
              <w:adjustRightInd w:val="0"/>
              <w:jc w:val="center"/>
              <w:rPr>
                <w:rFonts w:eastAsia="Calibri"/>
                <w:sz w:val="20"/>
                <w:szCs w:val="20"/>
                <w:lang w:eastAsia="en-US"/>
              </w:rPr>
            </w:pPr>
          </w:p>
        </w:tc>
        <w:tc>
          <w:tcPr>
            <w:tcW w:w="992" w:type="dxa"/>
          </w:tcPr>
          <w:p w14:paraId="6A556D77" w14:textId="79E0BEFB" w:rsidR="008D63CA" w:rsidRPr="00D148DE" w:rsidRDefault="008D63CA" w:rsidP="0034648A">
            <w:pPr>
              <w:autoSpaceDE w:val="0"/>
              <w:autoSpaceDN w:val="0"/>
              <w:adjustRightInd w:val="0"/>
              <w:jc w:val="center"/>
              <w:rPr>
                <w:rFonts w:eastAsia="Calibri"/>
                <w:sz w:val="20"/>
                <w:szCs w:val="20"/>
                <w:lang w:eastAsia="en-US"/>
              </w:rPr>
            </w:pPr>
          </w:p>
        </w:tc>
        <w:tc>
          <w:tcPr>
            <w:tcW w:w="991" w:type="dxa"/>
          </w:tcPr>
          <w:p w14:paraId="6A555B66" w14:textId="185B10D8" w:rsidR="008D63CA" w:rsidRPr="00D148DE" w:rsidRDefault="008D63CA" w:rsidP="0034648A">
            <w:pPr>
              <w:autoSpaceDE w:val="0"/>
              <w:autoSpaceDN w:val="0"/>
              <w:adjustRightInd w:val="0"/>
              <w:jc w:val="center"/>
              <w:rPr>
                <w:rFonts w:eastAsia="Calibri"/>
                <w:sz w:val="20"/>
                <w:szCs w:val="20"/>
                <w:lang w:eastAsia="en-US"/>
              </w:rPr>
            </w:pPr>
          </w:p>
        </w:tc>
        <w:tc>
          <w:tcPr>
            <w:tcW w:w="1843" w:type="dxa"/>
          </w:tcPr>
          <w:p w14:paraId="653BF1EA" w14:textId="77777777" w:rsidR="008D63CA" w:rsidRPr="00D148DE" w:rsidRDefault="008D63CA" w:rsidP="0034648A">
            <w:pPr>
              <w:autoSpaceDE w:val="0"/>
              <w:autoSpaceDN w:val="0"/>
              <w:adjustRightInd w:val="0"/>
              <w:jc w:val="center"/>
              <w:rPr>
                <w:rFonts w:eastAsia="Calibri"/>
                <w:sz w:val="20"/>
                <w:szCs w:val="20"/>
                <w:lang w:eastAsia="en-US"/>
              </w:rPr>
            </w:pPr>
          </w:p>
        </w:tc>
      </w:tr>
      <w:tr w:rsidR="0050243B" w:rsidRPr="00D148DE" w14:paraId="7C8EC075" w14:textId="47BC875B" w:rsidTr="008D63CA">
        <w:trPr>
          <w:jc w:val="center"/>
        </w:trPr>
        <w:tc>
          <w:tcPr>
            <w:tcW w:w="704" w:type="dxa"/>
          </w:tcPr>
          <w:p w14:paraId="365C9ED4" w14:textId="6E0F1B86"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1.1</w:t>
            </w:r>
          </w:p>
        </w:tc>
        <w:tc>
          <w:tcPr>
            <w:tcW w:w="6521" w:type="dxa"/>
          </w:tcPr>
          <w:p w14:paraId="1A460B60" w14:textId="0B7A530D" w:rsidR="0050243B" w:rsidRPr="00D148DE" w:rsidRDefault="00705C90" w:rsidP="0050243B">
            <w:pPr>
              <w:autoSpaceDE w:val="0"/>
              <w:autoSpaceDN w:val="0"/>
              <w:adjustRightInd w:val="0"/>
              <w:jc w:val="both"/>
              <w:rPr>
                <w:rFonts w:eastAsia="Calibri"/>
                <w:sz w:val="20"/>
                <w:szCs w:val="20"/>
                <w:lang w:eastAsia="en-US"/>
              </w:rPr>
            </w:pPr>
            <w:hyperlink w:anchor="P375">
              <w:r w:rsidR="0050243B" w:rsidRPr="00365BEC">
                <w:rPr>
                  <w:rFonts w:eastAsia="Calibri"/>
                  <w:sz w:val="20"/>
                  <w:szCs w:val="20"/>
                  <w:lang w:eastAsia="en-US"/>
                </w:rPr>
                <w:t>Комплекс</w:t>
              </w:r>
            </w:hyperlink>
            <w:r w:rsidR="0050243B" w:rsidRPr="00365BEC">
              <w:rPr>
                <w:rFonts w:eastAsia="Calibri"/>
                <w:sz w:val="20"/>
                <w:szCs w:val="20"/>
                <w:lang w:eastAsia="en-US"/>
              </w:rPr>
              <w:t xml:space="preserve"> процессных мероприятий "Создание условий для повышения качества дошкольного образования" (всего), в том числе:</w:t>
            </w:r>
          </w:p>
        </w:tc>
        <w:tc>
          <w:tcPr>
            <w:tcW w:w="1417" w:type="dxa"/>
          </w:tcPr>
          <w:p w14:paraId="0C2F2BFC" w14:textId="60EA6F96"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3 715,70</w:t>
            </w:r>
          </w:p>
        </w:tc>
        <w:tc>
          <w:tcPr>
            <w:tcW w:w="1418" w:type="dxa"/>
          </w:tcPr>
          <w:p w14:paraId="08B70850" w14:textId="47CC459A"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3 715,70</w:t>
            </w:r>
          </w:p>
        </w:tc>
        <w:tc>
          <w:tcPr>
            <w:tcW w:w="1418" w:type="dxa"/>
          </w:tcPr>
          <w:p w14:paraId="70C6AD84" w14:textId="689978B6"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3 715,70</w:t>
            </w:r>
          </w:p>
        </w:tc>
        <w:tc>
          <w:tcPr>
            <w:tcW w:w="992" w:type="dxa"/>
          </w:tcPr>
          <w:p w14:paraId="10FB9399" w14:textId="25E4FF8F"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1" w:type="dxa"/>
          </w:tcPr>
          <w:p w14:paraId="7E757ECF" w14:textId="0FDAC599"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843" w:type="dxa"/>
          </w:tcPr>
          <w:p w14:paraId="26A196BC" w14:textId="4AC5AE3F" w:rsidR="0050243B"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11 147,10</w:t>
            </w:r>
          </w:p>
        </w:tc>
      </w:tr>
      <w:tr w:rsidR="0050243B" w:rsidRPr="00D148DE" w14:paraId="6CAEE03C" w14:textId="20207A9F" w:rsidTr="008D63CA">
        <w:trPr>
          <w:jc w:val="center"/>
        </w:trPr>
        <w:tc>
          <w:tcPr>
            <w:tcW w:w="704" w:type="dxa"/>
          </w:tcPr>
          <w:p w14:paraId="22990D87" w14:textId="77777777" w:rsidR="0050243B" w:rsidRPr="00D148DE" w:rsidRDefault="0050243B" w:rsidP="0050243B">
            <w:pPr>
              <w:autoSpaceDE w:val="0"/>
              <w:autoSpaceDN w:val="0"/>
              <w:adjustRightInd w:val="0"/>
              <w:jc w:val="center"/>
              <w:rPr>
                <w:rFonts w:eastAsia="Calibri"/>
                <w:sz w:val="20"/>
                <w:szCs w:val="20"/>
                <w:lang w:eastAsia="en-US"/>
              </w:rPr>
            </w:pPr>
          </w:p>
        </w:tc>
        <w:tc>
          <w:tcPr>
            <w:tcW w:w="6521" w:type="dxa"/>
          </w:tcPr>
          <w:p w14:paraId="64A8A99D" w14:textId="77777777" w:rsidR="0050243B" w:rsidRPr="0051623F" w:rsidRDefault="0050243B" w:rsidP="0050243B">
            <w:pPr>
              <w:autoSpaceDE w:val="0"/>
              <w:autoSpaceDN w:val="0"/>
              <w:adjustRightInd w:val="0"/>
              <w:ind w:left="142"/>
              <w:jc w:val="both"/>
              <w:rPr>
                <w:rFonts w:eastAsia="Calibri"/>
                <w:i/>
                <w:iCs/>
                <w:sz w:val="20"/>
                <w:szCs w:val="20"/>
                <w:lang w:eastAsia="en-US"/>
              </w:rPr>
            </w:pPr>
            <w:r w:rsidRPr="0051623F">
              <w:rPr>
                <w:rFonts w:eastAsia="Calibri"/>
                <w:i/>
                <w:iCs/>
                <w:sz w:val="20"/>
                <w:szCs w:val="20"/>
                <w:lang w:eastAsia="en-US"/>
              </w:rPr>
              <w:t>федеральный бюджет</w:t>
            </w:r>
          </w:p>
        </w:tc>
        <w:tc>
          <w:tcPr>
            <w:tcW w:w="1417" w:type="dxa"/>
          </w:tcPr>
          <w:p w14:paraId="357FE75E" w14:textId="3AC64253" w:rsidR="0050243B" w:rsidRPr="0051623F" w:rsidRDefault="0050243B" w:rsidP="0050243B">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1418" w:type="dxa"/>
          </w:tcPr>
          <w:p w14:paraId="06DBDA3E" w14:textId="76B06B91" w:rsidR="0050243B" w:rsidRPr="0051623F" w:rsidRDefault="0050243B" w:rsidP="0050243B">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1418" w:type="dxa"/>
          </w:tcPr>
          <w:p w14:paraId="3B502EE0" w14:textId="65CBE8C6" w:rsidR="0050243B" w:rsidRPr="0051623F" w:rsidRDefault="0050243B" w:rsidP="0050243B">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992" w:type="dxa"/>
          </w:tcPr>
          <w:p w14:paraId="0E23239D" w14:textId="1B9D6292" w:rsidR="0050243B" w:rsidRPr="0051623F" w:rsidRDefault="0050243B" w:rsidP="0050243B">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991" w:type="dxa"/>
          </w:tcPr>
          <w:p w14:paraId="02C57890" w14:textId="2F6701D7" w:rsidR="0050243B" w:rsidRPr="0051623F" w:rsidRDefault="0050243B" w:rsidP="0050243B">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1843" w:type="dxa"/>
          </w:tcPr>
          <w:p w14:paraId="190CF4D0" w14:textId="6E7608A5" w:rsidR="0050243B" w:rsidRPr="0051623F"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r>
      <w:tr w:rsidR="0050243B" w:rsidRPr="00D148DE" w14:paraId="17DBAB3E" w14:textId="21189B3E" w:rsidTr="008D63CA">
        <w:trPr>
          <w:jc w:val="center"/>
        </w:trPr>
        <w:tc>
          <w:tcPr>
            <w:tcW w:w="704" w:type="dxa"/>
          </w:tcPr>
          <w:p w14:paraId="0BDD5949" w14:textId="77777777" w:rsidR="0050243B" w:rsidRPr="00D148DE" w:rsidRDefault="0050243B" w:rsidP="0050243B">
            <w:pPr>
              <w:autoSpaceDE w:val="0"/>
              <w:autoSpaceDN w:val="0"/>
              <w:adjustRightInd w:val="0"/>
              <w:jc w:val="center"/>
              <w:rPr>
                <w:rFonts w:eastAsia="Calibri"/>
                <w:sz w:val="20"/>
                <w:szCs w:val="20"/>
                <w:lang w:eastAsia="en-US"/>
              </w:rPr>
            </w:pPr>
          </w:p>
        </w:tc>
        <w:tc>
          <w:tcPr>
            <w:tcW w:w="6521" w:type="dxa"/>
          </w:tcPr>
          <w:p w14:paraId="45B6F6E6" w14:textId="77777777" w:rsidR="0050243B" w:rsidRPr="0051623F" w:rsidRDefault="0050243B" w:rsidP="0050243B">
            <w:pPr>
              <w:autoSpaceDE w:val="0"/>
              <w:autoSpaceDN w:val="0"/>
              <w:adjustRightInd w:val="0"/>
              <w:ind w:left="142"/>
              <w:jc w:val="both"/>
              <w:rPr>
                <w:rFonts w:eastAsia="Calibri"/>
                <w:i/>
                <w:iCs/>
                <w:sz w:val="20"/>
                <w:szCs w:val="20"/>
                <w:lang w:eastAsia="en-US"/>
              </w:rPr>
            </w:pPr>
            <w:r w:rsidRPr="0051623F">
              <w:rPr>
                <w:rFonts w:eastAsia="Calibri"/>
                <w:i/>
                <w:iCs/>
                <w:sz w:val="20"/>
                <w:szCs w:val="20"/>
                <w:lang w:eastAsia="en-US"/>
              </w:rPr>
              <w:t>областной бюджет</w:t>
            </w:r>
          </w:p>
        </w:tc>
        <w:tc>
          <w:tcPr>
            <w:tcW w:w="1417" w:type="dxa"/>
          </w:tcPr>
          <w:p w14:paraId="172AA3EF" w14:textId="02D6BAE9" w:rsidR="0050243B" w:rsidRPr="0051623F"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3 605,70</w:t>
            </w:r>
          </w:p>
        </w:tc>
        <w:tc>
          <w:tcPr>
            <w:tcW w:w="1418" w:type="dxa"/>
          </w:tcPr>
          <w:p w14:paraId="59DFBB26" w14:textId="617B45F7" w:rsidR="0050243B" w:rsidRPr="0051623F"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3 605,70</w:t>
            </w:r>
          </w:p>
        </w:tc>
        <w:tc>
          <w:tcPr>
            <w:tcW w:w="1418" w:type="dxa"/>
          </w:tcPr>
          <w:p w14:paraId="771B8AE6" w14:textId="5C70658F" w:rsidR="0050243B" w:rsidRPr="0051623F"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3 605,70</w:t>
            </w:r>
          </w:p>
        </w:tc>
        <w:tc>
          <w:tcPr>
            <w:tcW w:w="992" w:type="dxa"/>
          </w:tcPr>
          <w:p w14:paraId="76ACA18C" w14:textId="19491076" w:rsidR="0050243B" w:rsidRPr="0051623F" w:rsidRDefault="0050243B" w:rsidP="0050243B">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991" w:type="dxa"/>
          </w:tcPr>
          <w:p w14:paraId="3F3964C5" w14:textId="0BBEA57B" w:rsidR="0050243B" w:rsidRPr="0051623F" w:rsidRDefault="0050243B" w:rsidP="0050243B">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1843" w:type="dxa"/>
          </w:tcPr>
          <w:p w14:paraId="48085E88" w14:textId="5BBF7894" w:rsidR="0050243B" w:rsidRPr="0051623F"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10 817,10</w:t>
            </w:r>
          </w:p>
        </w:tc>
      </w:tr>
      <w:tr w:rsidR="0050243B" w:rsidRPr="00D148DE" w14:paraId="6DCC9EA3" w14:textId="041F6C6A" w:rsidTr="008D63CA">
        <w:trPr>
          <w:jc w:val="center"/>
        </w:trPr>
        <w:tc>
          <w:tcPr>
            <w:tcW w:w="704" w:type="dxa"/>
          </w:tcPr>
          <w:p w14:paraId="61451C8C" w14:textId="77777777" w:rsidR="0050243B" w:rsidRPr="00D148DE" w:rsidRDefault="0050243B" w:rsidP="0050243B">
            <w:pPr>
              <w:autoSpaceDE w:val="0"/>
              <w:autoSpaceDN w:val="0"/>
              <w:adjustRightInd w:val="0"/>
              <w:jc w:val="center"/>
              <w:rPr>
                <w:rFonts w:eastAsia="Calibri"/>
                <w:sz w:val="20"/>
                <w:szCs w:val="20"/>
                <w:lang w:eastAsia="en-US"/>
              </w:rPr>
            </w:pPr>
          </w:p>
        </w:tc>
        <w:tc>
          <w:tcPr>
            <w:tcW w:w="6521" w:type="dxa"/>
          </w:tcPr>
          <w:p w14:paraId="33651B73" w14:textId="77777777" w:rsidR="0050243B" w:rsidRPr="0051623F" w:rsidRDefault="0050243B" w:rsidP="0050243B">
            <w:pPr>
              <w:autoSpaceDE w:val="0"/>
              <w:autoSpaceDN w:val="0"/>
              <w:adjustRightInd w:val="0"/>
              <w:ind w:left="142"/>
              <w:jc w:val="both"/>
              <w:rPr>
                <w:rFonts w:eastAsia="Calibri"/>
                <w:i/>
                <w:iCs/>
                <w:sz w:val="20"/>
                <w:szCs w:val="20"/>
                <w:lang w:eastAsia="en-US"/>
              </w:rPr>
            </w:pPr>
            <w:r w:rsidRPr="0051623F">
              <w:rPr>
                <w:rFonts w:eastAsia="Calibri"/>
                <w:i/>
                <w:iCs/>
                <w:sz w:val="20"/>
                <w:szCs w:val="20"/>
                <w:lang w:eastAsia="en-US"/>
              </w:rPr>
              <w:t>бюджет городского округа</w:t>
            </w:r>
          </w:p>
        </w:tc>
        <w:tc>
          <w:tcPr>
            <w:tcW w:w="1417" w:type="dxa"/>
          </w:tcPr>
          <w:p w14:paraId="48DAD688" w14:textId="701FEA56" w:rsidR="0050243B" w:rsidRPr="0051623F"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110,00</w:t>
            </w:r>
          </w:p>
        </w:tc>
        <w:tc>
          <w:tcPr>
            <w:tcW w:w="1418" w:type="dxa"/>
          </w:tcPr>
          <w:p w14:paraId="0E64EB63" w14:textId="6CAAE779" w:rsidR="0050243B" w:rsidRPr="0051623F"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110,00</w:t>
            </w:r>
          </w:p>
        </w:tc>
        <w:tc>
          <w:tcPr>
            <w:tcW w:w="1418" w:type="dxa"/>
          </w:tcPr>
          <w:p w14:paraId="50A6EF7C" w14:textId="7A128B5C" w:rsidR="0050243B" w:rsidRPr="0051623F"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110,00</w:t>
            </w:r>
          </w:p>
        </w:tc>
        <w:tc>
          <w:tcPr>
            <w:tcW w:w="992" w:type="dxa"/>
          </w:tcPr>
          <w:p w14:paraId="2F3E3C91" w14:textId="3372A4EB" w:rsidR="0050243B" w:rsidRPr="0051623F" w:rsidRDefault="0050243B" w:rsidP="0050243B">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991" w:type="dxa"/>
          </w:tcPr>
          <w:p w14:paraId="663080DD" w14:textId="04393D94" w:rsidR="0050243B" w:rsidRPr="0051623F" w:rsidRDefault="0050243B" w:rsidP="0050243B">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1843" w:type="dxa"/>
          </w:tcPr>
          <w:p w14:paraId="448ECC4A" w14:textId="15CDE67D" w:rsidR="0050243B" w:rsidRPr="0051623F"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330,00</w:t>
            </w:r>
          </w:p>
        </w:tc>
      </w:tr>
      <w:tr w:rsidR="008D63CA" w:rsidRPr="00D148DE" w14:paraId="58E4D5AA" w14:textId="35400C0C" w:rsidTr="008D63CA">
        <w:trPr>
          <w:jc w:val="center"/>
        </w:trPr>
        <w:tc>
          <w:tcPr>
            <w:tcW w:w="704" w:type="dxa"/>
          </w:tcPr>
          <w:p w14:paraId="497D5670" w14:textId="0A8EEBB9"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1.2</w:t>
            </w:r>
          </w:p>
        </w:tc>
        <w:bookmarkStart w:id="16" w:name="_Hlk204595417"/>
        <w:tc>
          <w:tcPr>
            <w:tcW w:w="6521" w:type="dxa"/>
          </w:tcPr>
          <w:p w14:paraId="6869F4AE" w14:textId="16F9AEEC" w:rsidR="008D63CA" w:rsidRPr="00D148DE" w:rsidRDefault="008D63CA" w:rsidP="009F7656">
            <w:pPr>
              <w:autoSpaceDE w:val="0"/>
              <w:autoSpaceDN w:val="0"/>
              <w:adjustRightInd w:val="0"/>
              <w:jc w:val="both"/>
              <w:rPr>
                <w:rFonts w:eastAsia="Calibri"/>
                <w:sz w:val="20"/>
                <w:szCs w:val="20"/>
                <w:lang w:eastAsia="en-US"/>
              </w:rPr>
            </w:pPr>
            <w:r>
              <w:fldChar w:fldCharType="begin"/>
            </w:r>
            <w:r>
              <w:instrText xml:space="preserve"> HYPERLINK \l "P375" \h </w:instrText>
            </w:r>
            <w:r>
              <w:fldChar w:fldCharType="separate"/>
            </w:r>
            <w:r w:rsidRPr="00365BEC">
              <w:rPr>
                <w:rFonts w:eastAsia="Calibri"/>
                <w:sz w:val="20"/>
                <w:szCs w:val="20"/>
                <w:lang w:eastAsia="en-US"/>
              </w:rPr>
              <w:t>Комплекс</w:t>
            </w:r>
            <w:r>
              <w:rPr>
                <w:rFonts w:eastAsia="Calibri"/>
                <w:sz w:val="20"/>
                <w:szCs w:val="20"/>
                <w:lang w:eastAsia="en-US"/>
              </w:rPr>
              <w:fldChar w:fldCharType="end"/>
            </w:r>
            <w:r w:rsidRPr="00365BEC">
              <w:rPr>
                <w:rFonts w:eastAsia="Calibri"/>
                <w:sz w:val="20"/>
                <w:szCs w:val="20"/>
                <w:lang w:eastAsia="en-US"/>
              </w:rPr>
              <w:t xml:space="preserve"> процессных мероприятий "</w:t>
            </w:r>
            <w:r w:rsidRPr="0054237A">
              <w:rPr>
                <w:sz w:val="20"/>
                <w:szCs w:val="20"/>
              </w:rPr>
              <w:t>Развитие кадрового потенциала системы дошкольного образования</w:t>
            </w:r>
            <w:r w:rsidRPr="00365BEC">
              <w:rPr>
                <w:rFonts w:eastAsia="Calibri"/>
                <w:sz w:val="20"/>
                <w:szCs w:val="20"/>
                <w:lang w:eastAsia="en-US"/>
              </w:rPr>
              <w:t xml:space="preserve">" </w:t>
            </w:r>
            <w:bookmarkEnd w:id="16"/>
            <w:r w:rsidRPr="00365BEC">
              <w:rPr>
                <w:rFonts w:eastAsia="Calibri"/>
                <w:sz w:val="20"/>
                <w:szCs w:val="20"/>
                <w:lang w:eastAsia="en-US"/>
              </w:rPr>
              <w:t>(всего), в том числе:</w:t>
            </w:r>
          </w:p>
        </w:tc>
        <w:tc>
          <w:tcPr>
            <w:tcW w:w="1417" w:type="dxa"/>
          </w:tcPr>
          <w:p w14:paraId="43DCA9ED" w14:textId="23F19E03"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418" w:type="dxa"/>
          </w:tcPr>
          <w:p w14:paraId="036FC676" w14:textId="78B0C25B"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418" w:type="dxa"/>
          </w:tcPr>
          <w:p w14:paraId="721D5CC7" w14:textId="01190D2C"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2" w:type="dxa"/>
          </w:tcPr>
          <w:p w14:paraId="6B7D3C2C" w14:textId="462AC3A8"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1" w:type="dxa"/>
          </w:tcPr>
          <w:p w14:paraId="73888F0D" w14:textId="065B32A4"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843" w:type="dxa"/>
          </w:tcPr>
          <w:p w14:paraId="751B080A" w14:textId="1F024A9B" w:rsidR="008D63CA"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r>
      <w:tr w:rsidR="008D63CA" w:rsidRPr="00D148DE" w14:paraId="61BFC9D4" w14:textId="2910661D" w:rsidTr="008D63CA">
        <w:trPr>
          <w:jc w:val="center"/>
        </w:trPr>
        <w:tc>
          <w:tcPr>
            <w:tcW w:w="704" w:type="dxa"/>
          </w:tcPr>
          <w:p w14:paraId="5DE5C2FB" w14:textId="77777777" w:rsidR="008D63CA" w:rsidRPr="00D148DE" w:rsidRDefault="008D63CA" w:rsidP="009F7656">
            <w:pPr>
              <w:autoSpaceDE w:val="0"/>
              <w:autoSpaceDN w:val="0"/>
              <w:adjustRightInd w:val="0"/>
              <w:jc w:val="center"/>
              <w:rPr>
                <w:rFonts w:eastAsia="Calibri"/>
                <w:sz w:val="20"/>
                <w:szCs w:val="20"/>
                <w:lang w:eastAsia="en-US"/>
              </w:rPr>
            </w:pPr>
          </w:p>
        </w:tc>
        <w:tc>
          <w:tcPr>
            <w:tcW w:w="6521" w:type="dxa"/>
          </w:tcPr>
          <w:p w14:paraId="52760A6C" w14:textId="77777777" w:rsidR="008D63CA" w:rsidRPr="00D148DE" w:rsidRDefault="008D63CA" w:rsidP="009F7656">
            <w:pPr>
              <w:autoSpaceDE w:val="0"/>
              <w:autoSpaceDN w:val="0"/>
              <w:adjustRightInd w:val="0"/>
              <w:ind w:left="142"/>
              <w:jc w:val="both"/>
              <w:rPr>
                <w:rFonts w:eastAsia="Calibri"/>
                <w:sz w:val="20"/>
                <w:szCs w:val="20"/>
                <w:lang w:eastAsia="en-US"/>
              </w:rPr>
            </w:pPr>
            <w:r w:rsidRPr="00D148DE">
              <w:rPr>
                <w:rFonts w:eastAsia="Calibri"/>
                <w:sz w:val="20"/>
                <w:szCs w:val="20"/>
                <w:lang w:eastAsia="en-US"/>
              </w:rPr>
              <w:t>федеральный бюджет</w:t>
            </w:r>
          </w:p>
        </w:tc>
        <w:tc>
          <w:tcPr>
            <w:tcW w:w="1417" w:type="dxa"/>
          </w:tcPr>
          <w:p w14:paraId="157AB903" w14:textId="61D6A698"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418" w:type="dxa"/>
          </w:tcPr>
          <w:p w14:paraId="20187186" w14:textId="67ADB615"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418" w:type="dxa"/>
          </w:tcPr>
          <w:p w14:paraId="64C7D574" w14:textId="5AEBE708"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2" w:type="dxa"/>
          </w:tcPr>
          <w:p w14:paraId="6154B0AF" w14:textId="45BF8AEA"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1" w:type="dxa"/>
          </w:tcPr>
          <w:p w14:paraId="09C4E632" w14:textId="11C14A49" w:rsidR="008D63CA" w:rsidRPr="00D148DE"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843" w:type="dxa"/>
          </w:tcPr>
          <w:p w14:paraId="752A3163" w14:textId="0FE1D502" w:rsidR="008D63CA" w:rsidRDefault="008D63CA" w:rsidP="009F7656">
            <w:pPr>
              <w:autoSpaceDE w:val="0"/>
              <w:autoSpaceDN w:val="0"/>
              <w:adjustRightInd w:val="0"/>
              <w:jc w:val="center"/>
              <w:rPr>
                <w:rFonts w:eastAsia="Calibri"/>
                <w:sz w:val="20"/>
                <w:szCs w:val="20"/>
                <w:lang w:eastAsia="en-US"/>
              </w:rPr>
            </w:pPr>
            <w:r>
              <w:rPr>
                <w:rFonts w:eastAsia="Calibri"/>
                <w:sz w:val="20"/>
                <w:szCs w:val="20"/>
                <w:lang w:eastAsia="en-US"/>
              </w:rPr>
              <w:t>0,0</w:t>
            </w:r>
          </w:p>
        </w:tc>
      </w:tr>
      <w:tr w:rsidR="008D63CA" w:rsidRPr="00D148DE" w14:paraId="50F9BFC7" w14:textId="6EB58E69" w:rsidTr="008D63CA">
        <w:trPr>
          <w:jc w:val="center"/>
        </w:trPr>
        <w:tc>
          <w:tcPr>
            <w:tcW w:w="704" w:type="dxa"/>
          </w:tcPr>
          <w:p w14:paraId="15AEB6AA" w14:textId="77777777" w:rsidR="008D63CA" w:rsidRPr="00D148DE" w:rsidRDefault="008D63CA" w:rsidP="009F7656">
            <w:pPr>
              <w:autoSpaceDE w:val="0"/>
              <w:autoSpaceDN w:val="0"/>
              <w:adjustRightInd w:val="0"/>
              <w:jc w:val="center"/>
              <w:rPr>
                <w:rFonts w:eastAsia="Calibri"/>
                <w:sz w:val="20"/>
                <w:szCs w:val="20"/>
                <w:lang w:eastAsia="en-US"/>
              </w:rPr>
            </w:pPr>
          </w:p>
        </w:tc>
        <w:tc>
          <w:tcPr>
            <w:tcW w:w="6521" w:type="dxa"/>
          </w:tcPr>
          <w:p w14:paraId="6AA259C4" w14:textId="77777777" w:rsidR="008D63CA" w:rsidRPr="00D148DE" w:rsidRDefault="008D63CA" w:rsidP="009F7656">
            <w:pPr>
              <w:autoSpaceDE w:val="0"/>
              <w:autoSpaceDN w:val="0"/>
              <w:adjustRightInd w:val="0"/>
              <w:ind w:left="142"/>
              <w:jc w:val="both"/>
              <w:rPr>
                <w:rFonts w:eastAsia="Calibri"/>
                <w:sz w:val="20"/>
                <w:szCs w:val="20"/>
                <w:lang w:eastAsia="en-US"/>
              </w:rPr>
            </w:pPr>
            <w:r w:rsidRPr="00D148DE">
              <w:rPr>
                <w:rFonts w:eastAsia="Calibri"/>
                <w:sz w:val="20"/>
                <w:szCs w:val="20"/>
                <w:lang w:eastAsia="en-US"/>
              </w:rPr>
              <w:t>областной бюджет</w:t>
            </w:r>
          </w:p>
        </w:tc>
        <w:tc>
          <w:tcPr>
            <w:tcW w:w="1417" w:type="dxa"/>
          </w:tcPr>
          <w:p w14:paraId="715AB560" w14:textId="64B5075A"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1418" w:type="dxa"/>
          </w:tcPr>
          <w:p w14:paraId="3FED29C6" w14:textId="4669B2A1"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1418" w:type="dxa"/>
          </w:tcPr>
          <w:p w14:paraId="08685B30" w14:textId="6E89811F"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992" w:type="dxa"/>
          </w:tcPr>
          <w:p w14:paraId="267EF424" w14:textId="392C82CD"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991" w:type="dxa"/>
          </w:tcPr>
          <w:p w14:paraId="21FF0F46" w14:textId="18604963"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1843" w:type="dxa"/>
          </w:tcPr>
          <w:p w14:paraId="46253E44" w14:textId="7B926BB9" w:rsidR="008D63CA"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r>
      <w:tr w:rsidR="008D63CA" w:rsidRPr="00D148DE" w14:paraId="344ADE37" w14:textId="1DD294BE" w:rsidTr="008D63CA">
        <w:trPr>
          <w:jc w:val="center"/>
        </w:trPr>
        <w:tc>
          <w:tcPr>
            <w:tcW w:w="704" w:type="dxa"/>
          </w:tcPr>
          <w:p w14:paraId="183F1CD9" w14:textId="77777777" w:rsidR="008D63CA" w:rsidRPr="00D148DE" w:rsidRDefault="008D63CA" w:rsidP="009F7656">
            <w:pPr>
              <w:autoSpaceDE w:val="0"/>
              <w:autoSpaceDN w:val="0"/>
              <w:adjustRightInd w:val="0"/>
              <w:jc w:val="center"/>
              <w:rPr>
                <w:rFonts w:eastAsia="Calibri"/>
                <w:sz w:val="20"/>
                <w:szCs w:val="20"/>
                <w:lang w:eastAsia="en-US"/>
              </w:rPr>
            </w:pPr>
          </w:p>
        </w:tc>
        <w:tc>
          <w:tcPr>
            <w:tcW w:w="6521" w:type="dxa"/>
          </w:tcPr>
          <w:p w14:paraId="4842655B" w14:textId="77777777" w:rsidR="008D63CA" w:rsidRPr="00D148DE" w:rsidRDefault="008D63CA" w:rsidP="009F7656">
            <w:pPr>
              <w:autoSpaceDE w:val="0"/>
              <w:autoSpaceDN w:val="0"/>
              <w:adjustRightInd w:val="0"/>
              <w:ind w:left="142"/>
              <w:jc w:val="both"/>
              <w:rPr>
                <w:rFonts w:eastAsia="Calibri"/>
                <w:sz w:val="20"/>
                <w:szCs w:val="20"/>
                <w:lang w:eastAsia="en-US"/>
              </w:rPr>
            </w:pPr>
            <w:r w:rsidRPr="00D148DE">
              <w:rPr>
                <w:rFonts w:eastAsia="Calibri"/>
                <w:sz w:val="20"/>
                <w:szCs w:val="20"/>
                <w:lang w:eastAsia="en-US"/>
              </w:rPr>
              <w:t>бюджет городского округа</w:t>
            </w:r>
          </w:p>
        </w:tc>
        <w:tc>
          <w:tcPr>
            <w:tcW w:w="1417" w:type="dxa"/>
          </w:tcPr>
          <w:p w14:paraId="36373A90" w14:textId="51A3E0D4"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1418" w:type="dxa"/>
          </w:tcPr>
          <w:p w14:paraId="7FCE6C5E" w14:textId="12EE68FE"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1418" w:type="dxa"/>
          </w:tcPr>
          <w:p w14:paraId="2D204BFC" w14:textId="18564DBA"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992" w:type="dxa"/>
          </w:tcPr>
          <w:p w14:paraId="4B0FC382" w14:textId="2CC78A4B"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991" w:type="dxa"/>
          </w:tcPr>
          <w:p w14:paraId="548959E7" w14:textId="4541FB1F" w:rsidR="008D63CA" w:rsidRPr="00D148DE"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c>
          <w:tcPr>
            <w:tcW w:w="1843" w:type="dxa"/>
          </w:tcPr>
          <w:p w14:paraId="32A0EEED" w14:textId="756A474F" w:rsidR="008D63CA" w:rsidRDefault="008D63CA" w:rsidP="009F7656">
            <w:pPr>
              <w:autoSpaceDE w:val="0"/>
              <w:autoSpaceDN w:val="0"/>
              <w:adjustRightInd w:val="0"/>
              <w:jc w:val="center"/>
              <w:rPr>
                <w:rFonts w:eastAsia="Calibri"/>
                <w:sz w:val="20"/>
                <w:szCs w:val="20"/>
                <w:lang w:eastAsia="en-US"/>
              </w:rPr>
            </w:pPr>
            <w:r w:rsidRPr="00626C50">
              <w:rPr>
                <w:rFonts w:eastAsia="Calibri"/>
                <w:sz w:val="20"/>
                <w:szCs w:val="20"/>
                <w:lang w:eastAsia="en-US"/>
              </w:rPr>
              <w:t>0</w:t>
            </w:r>
            <w:r>
              <w:rPr>
                <w:rFonts w:eastAsia="Calibri"/>
                <w:sz w:val="20"/>
                <w:szCs w:val="20"/>
                <w:lang w:eastAsia="en-US"/>
              </w:rPr>
              <w:t>,0</w:t>
            </w:r>
          </w:p>
        </w:tc>
      </w:tr>
      <w:tr w:rsidR="008D63CA" w:rsidRPr="00D148DE" w14:paraId="21E33E3A" w14:textId="62FAD2E3" w:rsidTr="008D63CA">
        <w:trPr>
          <w:jc w:val="center"/>
        </w:trPr>
        <w:tc>
          <w:tcPr>
            <w:tcW w:w="704" w:type="dxa"/>
          </w:tcPr>
          <w:p w14:paraId="6B9D1795" w14:textId="2C147186" w:rsidR="008D63CA" w:rsidRPr="00D148DE" w:rsidRDefault="008D63CA" w:rsidP="0034648A">
            <w:pPr>
              <w:autoSpaceDE w:val="0"/>
              <w:autoSpaceDN w:val="0"/>
              <w:adjustRightInd w:val="0"/>
              <w:jc w:val="center"/>
              <w:rPr>
                <w:rFonts w:eastAsia="Calibri"/>
                <w:sz w:val="20"/>
                <w:szCs w:val="20"/>
                <w:lang w:eastAsia="en-US"/>
              </w:rPr>
            </w:pPr>
            <w:r>
              <w:rPr>
                <w:rFonts w:eastAsia="Calibri"/>
                <w:sz w:val="20"/>
                <w:szCs w:val="20"/>
                <w:lang w:eastAsia="en-US"/>
              </w:rPr>
              <w:t>2</w:t>
            </w:r>
          </w:p>
        </w:tc>
        <w:tc>
          <w:tcPr>
            <w:tcW w:w="6521" w:type="dxa"/>
          </w:tcPr>
          <w:p w14:paraId="049EAFA3" w14:textId="5DD71D1A" w:rsidR="008D63CA" w:rsidRPr="00615608" w:rsidRDefault="00705C90" w:rsidP="0034648A">
            <w:pPr>
              <w:autoSpaceDE w:val="0"/>
              <w:autoSpaceDN w:val="0"/>
              <w:adjustRightInd w:val="0"/>
              <w:jc w:val="both"/>
              <w:rPr>
                <w:rFonts w:eastAsia="Calibri"/>
                <w:sz w:val="20"/>
                <w:szCs w:val="20"/>
                <w:lang w:eastAsia="en-US"/>
              </w:rPr>
            </w:pPr>
            <w:hyperlink w:anchor="P363">
              <w:r w:rsidR="008D63CA" w:rsidRPr="00365BEC">
                <w:rPr>
                  <w:rFonts w:eastAsia="Calibri"/>
                  <w:sz w:val="20"/>
                  <w:szCs w:val="20"/>
                  <w:lang w:eastAsia="en-US"/>
                </w:rPr>
                <w:t>Направление</w:t>
              </w:r>
            </w:hyperlink>
            <w:r w:rsidR="008D63CA">
              <w:rPr>
                <w:rFonts w:eastAsia="Calibri"/>
                <w:sz w:val="20"/>
                <w:szCs w:val="20"/>
                <w:lang w:eastAsia="en-US"/>
              </w:rPr>
              <w:t xml:space="preserve"> «</w:t>
            </w:r>
            <w:r w:rsidR="008D63CA" w:rsidRPr="00615608">
              <w:rPr>
                <w:rFonts w:eastAsia="Calibri"/>
                <w:sz w:val="20"/>
                <w:szCs w:val="20"/>
                <w:lang w:eastAsia="en-US"/>
              </w:rPr>
              <w:t>Финансовое обеспечение развития дошкольного образования</w:t>
            </w:r>
            <w:r w:rsidR="008D63CA">
              <w:rPr>
                <w:rFonts w:eastAsia="Calibri"/>
                <w:sz w:val="20"/>
                <w:szCs w:val="20"/>
                <w:lang w:eastAsia="en-US"/>
              </w:rPr>
              <w:t>»</w:t>
            </w:r>
          </w:p>
        </w:tc>
        <w:tc>
          <w:tcPr>
            <w:tcW w:w="1417" w:type="dxa"/>
          </w:tcPr>
          <w:p w14:paraId="56C4A11B" w14:textId="0F8FBD3A" w:rsidR="008D63CA" w:rsidRPr="00D148DE" w:rsidRDefault="008D63CA" w:rsidP="0034648A">
            <w:pPr>
              <w:autoSpaceDE w:val="0"/>
              <w:autoSpaceDN w:val="0"/>
              <w:adjustRightInd w:val="0"/>
              <w:jc w:val="center"/>
              <w:rPr>
                <w:rFonts w:eastAsia="Calibri"/>
                <w:sz w:val="20"/>
                <w:szCs w:val="20"/>
                <w:lang w:eastAsia="en-US"/>
              </w:rPr>
            </w:pPr>
          </w:p>
        </w:tc>
        <w:tc>
          <w:tcPr>
            <w:tcW w:w="1418" w:type="dxa"/>
          </w:tcPr>
          <w:p w14:paraId="50657F0B" w14:textId="7F9844AE" w:rsidR="008D63CA" w:rsidRPr="00D148DE" w:rsidRDefault="008D63CA" w:rsidP="0034648A">
            <w:pPr>
              <w:autoSpaceDE w:val="0"/>
              <w:autoSpaceDN w:val="0"/>
              <w:adjustRightInd w:val="0"/>
              <w:jc w:val="center"/>
              <w:rPr>
                <w:rFonts w:eastAsia="Calibri"/>
                <w:sz w:val="20"/>
                <w:szCs w:val="20"/>
                <w:lang w:eastAsia="en-US"/>
              </w:rPr>
            </w:pPr>
          </w:p>
        </w:tc>
        <w:tc>
          <w:tcPr>
            <w:tcW w:w="1418" w:type="dxa"/>
          </w:tcPr>
          <w:p w14:paraId="60C7BAF6" w14:textId="087B3002" w:rsidR="008D63CA" w:rsidRPr="00D148DE" w:rsidRDefault="008D63CA" w:rsidP="0034648A">
            <w:pPr>
              <w:autoSpaceDE w:val="0"/>
              <w:autoSpaceDN w:val="0"/>
              <w:adjustRightInd w:val="0"/>
              <w:jc w:val="center"/>
              <w:rPr>
                <w:rFonts w:eastAsia="Calibri"/>
                <w:sz w:val="20"/>
                <w:szCs w:val="20"/>
                <w:lang w:eastAsia="en-US"/>
              </w:rPr>
            </w:pPr>
          </w:p>
        </w:tc>
        <w:tc>
          <w:tcPr>
            <w:tcW w:w="992" w:type="dxa"/>
          </w:tcPr>
          <w:p w14:paraId="695C53C5" w14:textId="4F154F83" w:rsidR="008D63CA" w:rsidRPr="00D148DE" w:rsidRDefault="008D63CA" w:rsidP="0034648A">
            <w:pPr>
              <w:autoSpaceDE w:val="0"/>
              <w:autoSpaceDN w:val="0"/>
              <w:adjustRightInd w:val="0"/>
              <w:jc w:val="center"/>
              <w:rPr>
                <w:rFonts w:eastAsia="Calibri"/>
                <w:sz w:val="20"/>
                <w:szCs w:val="20"/>
                <w:lang w:eastAsia="en-US"/>
              </w:rPr>
            </w:pPr>
          </w:p>
        </w:tc>
        <w:tc>
          <w:tcPr>
            <w:tcW w:w="991" w:type="dxa"/>
          </w:tcPr>
          <w:p w14:paraId="15A97B13" w14:textId="0C5E07CF" w:rsidR="008D63CA" w:rsidRPr="00D148DE" w:rsidRDefault="008D63CA" w:rsidP="0034648A">
            <w:pPr>
              <w:autoSpaceDE w:val="0"/>
              <w:autoSpaceDN w:val="0"/>
              <w:adjustRightInd w:val="0"/>
              <w:jc w:val="center"/>
              <w:rPr>
                <w:rFonts w:eastAsia="Calibri"/>
                <w:sz w:val="20"/>
                <w:szCs w:val="20"/>
                <w:lang w:eastAsia="en-US"/>
              </w:rPr>
            </w:pPr>
          </w:p>
        </w:tc>
        <w:tc>
          <w:tcPr>
            <w:tcW w:w="1843" w:type="dxa"/>
          </w:tcPr>
          <w:p w14:paraId="4B7931AB" w14:textId="66FBECCF" w:rsidR="008D63CA" w:rsidRPr="00D148DE" w:rsidRDefault="008D63CA" w:rsidP="0034648A">
            <w:pPr>
              <w:autoSpaceDE w:val="0"/>
              <w:autoSpaceDN w:val="0"/>
              <w:adjustRightInd w:val="0"/>
              <w:jc w:val="center"/>
              <w:rPr>
                <w:rFonts w:eastAsia="Calibri"/>
                <w:sz w:val="20"/>
                <w:szCs w:val="20"/>
                <w:lang w:eastAsia="en-US"/>
              </w:rPr>
            </w:pPr>
          </w:p>
        </w:tc>
      </w:tr>
      <w:tr w:rsidR="008D63CA" w:rsidRPr="00EA5C43" w14:paraId="4BFB8DD2" w14:textId="037359D9" w:rsidTr="008D63CA">
        <w:trPr>
          <w:jc w:val="center"/>
        </w:trPr>
        <w:tc>
          <w:tcPr>
            <w:tcW w:w="704" w:type="dxa"/>
          </w:tcPr>
          <w:p w14:paraId="0713BFE0" w14:textId="385958CE" w:rsidR="008D63CA" w:rsidRPr="00EA5C43" w:rsidRDefault="008D63CA" w:rsidP="0034648A">
            <w:pPr>
              <w:autoSpaceDE w:val="0"/>
              <w:autoSpaceDN w:val="0"/>
              <w:adjustRightInd w:val="0"/>
              <w:jc w:val="center"/>
              <w:rPr>
                <w:rFonts w:eastAsia="Calibri"/>
                <w:sz w:val="20"/>
                <w:szCs w:val="20"/>
                <w:lang w:eastAsia="en-US"/>
              </w:rPr>
            </w:pPr>
            <w:r w:rsidRPr="00EA5C43">
              <w:rPr>
                <w:rFonts w:eastAsia="Calibri"/>
                <w:sz w:val="20"/>
                <w:szCs w:val="20"/>
                <w:lang w:eastAsia="en-US"/>
              </w:rPr>
              <w:t>2.1</w:t>
            </w:r>
          </w:p>
        </w:tc>
        <w:bookmarkStart w:id="17" w:name="_Hlk204595468"/>
        <w:tc>
          <w:tcPr>
            <w:tcW w:w="6521" w:type="dxa"/>
          </w:tcPr>
          <w:p w14:paraId="1BB499B1" w14:textId="550F0F21" w:rsidR="008D63CA" w:rsidRPr="00EA5C43" w:rsidRDefault="008D63CA" w:rsidP="0034648A">
            <w:pPr>
              <w:autoSpaceDE w:val="0"/>
              <w:autoSpaceDN w:val="0"/>
              <w:adjustRightInd w:val="0"/>
              <w:jc w:val="both"/>
              <w:rPr>
                <w:rFonts w:eastAsia="Calibri"/>
                <w:sz w:val="20"/>
                <w:szCs w:val="20"/>
                <w:lang w:eastAsia="en-US"/>
              </w:rPr>
            </w:pPr>
            <w:r>
              <w:fldChar w:fldCharType="begin"/>
            </w:r>
            <w:r>
              <w:instrText xml:space="preserve"> HYPERLINK \l "P392" \h </w:instrText>
            </w:r>
            <w:r>
              <w:fldChar w:fldCharType="separate"/>
            </w:r>
            <w:r w:rsidRPr="00EA5C43">
              <w:rPr>
                <w:rFonts w:eastAsia="Calibri"/>
                <w:sz w:val="20"/>
                <w:szCs w:val="20"/>
                <w:lang w:eastAsia="en-US"/>
              </w:rPr>
              <w:t>Комплекс</w:t>
            </w:r>
            <w:r>
              <w:rPr>
                <w:rFonts w:eastAsia="Calibri"/>
                <w:sz w:val="20"/>
                <w:szCs w:val="20"/>
                <w:lang w:eastAsia="en-US"/>
              </w:rPr>
              <w:fldChar w:fldCharType="end"/>
            </w:r>
            <w:r w:rsidRPr="00EA5C43">
              <w:rPr>
                <w:rFonts w:eastAsia="Calibri"/>
                <w:sz w:val="20"/>
                <w:szCs w:val="20"/>
                <w:lang w:eastAsia="en-US"/>
              </w:rPr>
              <w:t xml:space="preserve"> процессных мероприятий "Обеспечение территориальной и экономической доступности дошкольного образования"</w:t>
            </w:r>
            <w:bookmarkEnd w:id="17"/>
            <w:r w:rsidRPr="00EA5C43">
              <w:rPr>
                <w:rFonts w:eastAsia="Calibri"/>
                <w:sz w:val="20"/>
                <w:szCs w:val="20"/>
                <w:lang w:eastAsia="en-US"/>
              </w:rPr>
              <w:t xml:space="preserve"> (всего), в том числе:</w:t>
            </w:r>
          </w:p>
        </w:tc>
        <w:tc>
          <w:tcPr>
            <w:tcW w:w="1417" w:type="dxa"/>
          </w:tcPr>
          <w:p w14:paraId="7A78E04E" w14:textId="40B7F6AA" w:rsidR="008D63CA" w:rsidRPr="00EA5C43" w:rsidRDefault="003C4D96" w:rsidP="0034648A">
            <w:pPr>
              <w:autoSpaceDE w:val="0"/>
              <w:autoSpaceDN w:val="0"/>
              <w:adjustRightInd w:val="0"/>
              <w:jc w:val="center"/>
              <w:rPr>
                <w:rFonts w:eastAsia="Calibri"/>
                <w:sz w:val="20"/>
                <w:szCs w:val="20"/>
                <w:lang w:eastAsia="en-US"/>
              </w:rPr>
            </w:pPr>
            <w:r>
              <w:rPr>
                <w:rFonts w:eastAsia="Calibri"/>
                <w:sz w:val="20"/>
                <w:szCs w:val="20"/>
                <w:lang w:eastAsia="en-US"/>
              </w:rPr>
              <w:t>399 839,82</w:t>
            </w:r>
          </w:p>
        </w:tc>
        <w:tc>
          <w:tcPr>
            <w:tcW w:w="1418" w:type="dxa"/>
          </w:tcPr>
          <w:p w14:paraId="0A421BB5" w14:textId="5F4FCF3E" w:rsidR="008D63CA" w:rsidRPr="00EA5C43" w:rsidRDefault="003C4D96" w:rsidP="0034648A">
            <w:pPr>
              <w:autoSpaceDE w:val="0"/>
              <w:autoSpaceDN w:val="0"/>
              <w:adjustRightInd w:val="0"/>
              <w:jc w:val="center"/>
              <w:rPr>
                <w:rFonts w:eastAsia="Calibri"/>
                <w:sz w:val="20"/>
                <w:szCs w:val="20"/>
                <w:lang w:eastAsia="en-US"/>
              </w:rPr>
            </w:pPr>
            <w:r>
              <w:rPr>
                <w:rFonts w:eastAsia="Calibri"/>
                <w:sz w:val="20"/>
                <w:szCs w:val="20"/>
                <w:lang w:eastAsia="en-US"/>
              </w:rPr>
              <w:t>397 195,32</w:t>
            </w:r>
          </w:p>
        </w:tc>
        <w:tc>
          <w:tcPr>
            <w:tcW w:w="1418" w:type="dxa"/>
          </w:tcPr>
          <w:p w14:paraId="252D9C89" w14:textId="79BB5DEF" w:rsidR="008D63CA" w:rsidRPr="00EA5C43" w:rsidRDefault="003C4D96" w:rsidP="0034648A">
            <w:pPr>
              <w:autoSpaceDE w:val="0"/>
              <w:autoSpaceDN w:val="0"/>
              <w:adjustRightInd w:val="0"/>
              <w:jc w:val="center"/>
              <w:rPr>
                <w:rFonts w:eastAsia="Calibri"/>
                <w:sz w:val="20"/>
                <w:szCs w:val="20"/>
                <w:lang w:eastAsia="en-US"/>
              </w:rPr>
            </w:pPr>
            <w:r>
              <w:rPr>
                <w:rFonts w:eastAsia="Calibri"/>
                <w:sz w:val="20"/>
                <w:szCs w:val="20"/>
                <w:lang w:eastAsia="en-US"/>
              </w:rPr>
              <w:t>397 195,32</w:t>
            </w:r>
          </w:p>
        </w:tc>
        <w:tc>
          <w:tcPr>
            <w:tcW w:w="992" w:type="dxa"/>
          </w:tcPr>
          <w:p w14:paraId="61DB0CEF" w14:textId="608521EC" w:rsidR="008D63CA" w:rsidRPr="00EA5C43" w:rsidRDefault="008D63CA" w:rsidP="0034648A">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1" w:type="dxa"/>
          </w:tcPr>
          <w:p w14:paraId="36C8AF58" w14:textId="377C05CD" w:rsidR="008D63CA" w:rsidRPr="00EA5C43" w:rsidRDefault="008D63CA" w:rsidP="0034648A">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843" w:type="dxa"/>
          </w:tcPr>
          <w:p w14:paraId="7B4A7C72" w14:textId="6DB34CBB" w:rsidR="008D63CA" w:rsidRDefault="003C4D96" w:rsidP="0034648A">
            <w:pPr>
              <w:autoSpaceDE w:val="0"/>
              <w:autoSpaceDN w:val="0"/>
              <w:adjustRightInd w:val="0"/>
              <w:jc w:val="center"/>
              <w:rPr>
                <w:rFonts w:eastAsia="Calibri"/>
                <w:sz w:val="20"/>
                <w:szCs w:val="20"/>
                <w:lang w:eastAsia="en-US"/>
              </w:rPr>
            </w:pPr>
            <w:r>
              <w:rPr>
                <w:rFonts w:eastAsia="Calibri"/>
                <w:sz w:val="20"/>
                <w:szCs w:val="20"/>
                <w:lang w:eastAsia="en-US"/>
              </w:rPr>
              <w:t>1 194 230,47</w:t>
            </w:r>
          </w:p>
        </w:tc>
      </w:tr>
      <w:tr w:rsidR="008D63CA" w:rsidRPr="00D148DE" w14:paraId="29743CBC" w14:textId="73951E77" w:rsidTr="008D63CA">
        <w:trPr>
          <w:jc w:val="center"/>
        </w:trPr>
        <w:tc>
          <w:tcPr>
            <w:tcW w:w="704" w:type="dxa"/>
          </w:tcPr>
          <w:p w14:paraId="5974B060" w14:textId="77777777" w:rsidR="008D63CA" w:rsidRPr="00D148DE" w:rsidRDefault="008D63CA" w:rsidP="0034648A">
            <w:pPr>
              <w:autoSpaceDE w:val="0"/>
              <w:autoSpaceDN w:val="0"/>
              <w:adjustRightInd w:val="0"/>
              <w:jc w:val="center"/>
              <w:rPr>
                <w:rFonts w:eastAsia="Calibri"/>
                <w:sz w:val="20"/>
                <w:szCs w:val="20"/>
                <w:lang w:eastAsia="en-US"/>
              </w:rPr>
            </w:pPr>
          </w:p>
        </w:tc>
        <w:tc>
          <w:tcPr>
            <w:tcW w:w="6521" w:type="dxa"/>
          </w:tcPr>
          <w:p w14:paraId="6C9F357A" w14:textId="77777777" w:rsidR="008D63CA" w:rsidRPr="0051623F" w:rsidRDefault="008D63CA" w:rsidP="0034648A">
            <w:pPr>
              <w:autoSpaceDE w:val="0"/>
              <w:autoSpaceDN w:val="0"/>
              <w:adjustRightInd w:val="0"/>
              <w:ind w:left="142"/>
              <w:jc w:val="both"/>
              <w:rPr>
                <w:rFonts w:eastAsia="Calibri"/>
                <w:i/>
                <w:iCs/>
                <w:sz w:val="20"/>
                <w:szCs w:val="20"/>
                <w:lang w:eastAsia="en-US"/>
              </w:rPr>
            </w:pPr>
            <w:r w:rsidRPr="0051623F">
              <w:rPr>
                <w:rFonts w:eastAsia="Calibri"/>
                <w:i/>
                <w:iCs/>
                <w:sz w:val="20"/>
                <w:szCs w:val="20"/>
                <w:lang w:eastAsia="en-US"/>
              </w:rPr>
              <w:t>федеральный бюджет</w:t>
            </w:r>
          </w:p>
        </w:tc>
        <w:tc>
          <w:tcPr>
            <w:tcW w:w="1417" w:type="dxa"/>
          </w:tcPr>
          <w:p w14:paraId="32D38B06" w14:textId="47372885" w:rsidR="008D63CA" w:rsidRPr="0051623F" w:rsidRDefault="008D63CA" w:rsidP="0034648A">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1418" w:type="dxa"/>
          </w:tcPr>
          <w:p w14:paraId="788928D6" w14:textId="37852D95" w:rsidR="008D63CA" w:rsidRPr="0051623F" w:rsidRDefault="008D63CA"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c>
          <w:tcPr>
            <w:tcW w:w="1418" w:type="dxa"/>
          </w:tcPr>
          <w:p w14:paraId="40F09AC5" w14:textId="04A91982" w:rsidR="008D63CA" w:rsidRPr="0051623F" w:rsidRDefault="008D63CA"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c>
          <w:tcPr>
            <w:tcW w:w="992" w:type="dxa"/>
          </w:tcPr>
          <w:p w14:paraId="696E4950" w14:textId="59A8640A" w:rsidR="008D63CA" w:rsidRPr="0051623F" w:rsidRDefault="008D63CA" w:rsidP="0034648A">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991" w:type="dxa"/>
          </w:tcPr>
          <w:p w14:paraId="4E6F9357" w14:textId="0B0CAAB4" w:rsidR="008D63CA" w:rsidRPr="0051623F" w:rsidRDefault="008D63CA" w:rsidP="0034648A">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1843" w:type="dxa"/>
          </w:tcPr>
          <w:p w14:paraId="3ABEC194" w14:textId="5FEA1DE5" w:rsidR="008D63CA" w:rsidRPr="0051623F" w:rsidRDefault="008D63CA"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r>
      <w:tr w:rsidR="008D63CA" w:rsidRPr="00D148DE" w14:paraId="368AB3A6" w14:textId="43151877" w:rsidTr="008D63CA">
        <w:trPr>
          <w:jc w:val="center"/>
        </w:trPr>
        <w:tc>
          <w:tcPr>
            <w:tcW w:w="704" w:type="dxa"/>
          </w:tcPr>
          <w:p w14:paraId="6B4AC0C0" w14:textId="77777777" w:rsidR="008D63CA" w:rsidRPr="00D148DE" w:rsidRDefault="008D63CA" w:rsidP="0034648A">
            <w:pPr>
              <w:autoSpaceDE w:val="0"/>
              <w:autoSpaceDN w:val="0"/>
              <w:adjustRightInd w:val="0"/>
              <w:jc w:val="center"/>
              <w:rPr>
                <w:rFonts w:eastAsia="Calibri"/>
                <w:sz w:val="20"/>
                <w:szCs w:val="20"/>
                <w:lang w:eastAsia="en-US"/>
              </w:rPr>
            </w:pPr>
          </w:p>
        </w:tc>
        <w:tc>
          <w:tcPr>
            <w:tcW w:w="6521" w:type="dxa"/>
          </w:tcPr>
          <w:p w14:paraId="2DD17864" w14:textId="77777777" w:rsidR="008D63CA" w:rsidRPr="0051623F" w:rsidRDefault="008D63CA" w:rsidP="0034648A">
            <w:pPr>
              <w:autoSpaceDE w:val="0"/>
              <w:autoSpaceDN w:val="0"/>
              <w:adjustRightInd w:val="0"/>
              <w:ind w:left="142"/>
              <w:jc w:val="both"/>
              <w:rPr>
                <w:rFonts w:eastAsia="Calibri"/>
                <w:i/>
                <w:iCs/>
                <w:sz w:val="20"/>
                <w:szCs w:val="20"/>
                <w:lang w:eastAsia="en-US"/>
              </w:rPr>
            </w:pPr>
            <w:r w:rsidRPr="0051623F">
              <w:rPr>
                <w:rFonts w:eastAsia="Calibri"/>
                <w:i/>
                <w:iCs/>
                <w:sz w:val="20"/>
                <w:szCs w:val="20"/>
                <w:lang w:eastAsia="en-US"/>
              </w:rPr>
              <w:t>областной бюджет</w:t>
            </w:r>
          </w:p>
        </w:tc>
        <w:tc>
          <w:tcPr>
            <w:tcW w:w="1417" w:type="dxa"/>
          </w:tcPr>
          <w:p w14:paraId="58046ADF" w14:textId="222CF247" w:rsidR="008D63CA" w:rsidRPr="0051623F" w:rsidRDefault="0050243B"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255 317,62</w:t>
            </w:r>
          </w:p>
        </w:tc>
        <w:tc>
          <w:tcPr>
            <w:tcW w:w="1418" w:type="dxa"/>
          </w:tcPr>
          <w:p w14:paraId="3C84BEFC" w14:textId="091C7310" w:rsidR="008D63CA" w:rsidRPr="0051623F" w:rsidRDefault="0050243B"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252 673,12</w:t>
            </w:r>
          </w:p>
        </w:tc>
        <w:tc>
          <w:tcPr>
            <w:tcW w:w="1418" w:type="dxa"/>
          </w:tcPr>
          <w:p w14:paraId="4B9F9872" w14:textId="45759F59" w:rsidR="008D63CA" w:rsidRPr="0051623F" w:rsidRDefault="0050243B"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252 673,12</w:t>
            </w:r>
          </w:p>
        </w:tc>
        <w:tc>
          <w:tcPr>
            <w:tcW w:w="992" w:type="dxa"/>
          </w:tcPr>
          <w:p w14:paraId="44A83185" w14:textId="672223C3" w:rsidR="008D63CA" w:rsidRPr="0051623F" w:rsidRDefault="008D63CA" w:rsidP="0034648A">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991" w:type="dxa"/>
          </w:tcPr>
          <w:p w14:paraId="750406ED" w14:textId="4E58F297" w:rsidR="008D63CA" w:rsidRPr="0051623F" w:rsidRDefault="008D63CA" w:rsidP="0034648A">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1843" w:type="dxa"/>
          </w:tcPr>
          <w:p w14:paraId="1B5874EF" w14:textId="27910A61" w:rsidR="008D63CA" w:rsidRPr="0051623F" w:rsidRDefault="0050243B"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760 663,87</w:t>
            </w:r>
          </w:p>
        </w:tc>
      </w:tr>
      <w:tr w:rsidR="008D63CA" w:rsidRPr="00D148DE" w14:paraId="28D87647" w14:textId="2B8AB74A" w:rsidTr="008D63CA">
        <w:trPr>
          <w:jc w:val="center"/>
        </w:trPr>
        <w:tc>
          <w:tcPr>
            <w:tcW w:w="704" w:type="dxa"/>
          </w:tcPr>
          <w:p w14:paraId="021AC365" w14:textId="77777777" w:rsidR="008D63CA" w:rsidRPr="00D148DE" w:rsidRDefault="008D63CA" w:rsidP="0034648A">
            <w:pPr>
              <w:autoSpaceDE w:val="0"/>
              <w:autoSpaceDN w:val="0"/>
              <w:adjustRightInd w:val="0"/>
              <w:jc w:val="center"/>
              <w:rPr>
                <w:rFonts w:eastAsia="Calibri"/>
                <w:sz w:val="20"/>
                <w:szCs w:val="20"/>
                <w:lang w:eastAsia="en-US"/>
              </w:rPr>
            </w:pPr>
          </w:p>
        </w:tc>
        <w:tc>
          <w:tcPr>
            <w:tcW w:w="6521" w:type="dxa"/>
          </w:tcPr>
          <w:p w14:paraId="57C6B63B" w14:textId="77777777" w:rsidR="008D63CA" w:rsidRPr="0051623F" w:rsidRDefault="008D63CA" w:rsidP="0034648A">
            <w:pPr>
              <w:autoSpaceDE w:val="0"/>
              <w:autoSpaceDN w:val="0"/>
              <w:adjustRightInd w:val="0"/>
              <w:ind w:left="142"/>
              <w:jc w:val="both"/>
              <w:rPr>
                <w:rFonts w:eastAsia="Calibri"/>
                <w:i/>
                <w:iCs/>
                <w:sz w:val="20"/>
                <w:szCs w:val="20"/>
                <w:lang w:eastAsia="en-US"/>
              </w:rPr>
            </w:pPr>
            <w:r w:rsidRPr="0051623F">
              <w:rPr>
                <w:rFonts w:eastAsia="Calibri"/>
                <w:i/>
                <w:iCs/>
                <w:sz w:val="20"/>
                <w:szCs w:val="20"/>
                <w:lang w:eastAsia="en-US"/>
              </w:rPr>
              <w:t>бюджет городского округа</w:t>
            </w:r>
          </w:p>
        </w:tc>
        <w:tc>
          <w:tcPr>
            <w:tcW w:w="1417" w:type="dxa"/>
          </w:tcPr>
          <w:p w14:paraId="7D49ECA5" w14:textId="09E750F2" w:rsidR="008D63CA" w:rsidRPr="0051623F" w:rsidRDefault="003C4D96"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144 522,20</w:t>
            </w:r>
          </w:p>
        </w:tc>
        <w:tc>
          <w:tcPr>
            <w:tcW w:w="1418" w:type="dxa"/>
          </w:tcPr>
          <w:p w14:paraId="18086669" w14:textId="76C90FA0" w:rsidR="008D63CA" w:rsidRPr="0051623F" w:rsidRDefault="003C4D96"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144 522,20</w:t>
            </w:r>
          </w:p>
        </w:tc>
        <w:tc>
          <w:tcPr>
            <w:tcW w:w="1418" w:type="dxa"/>
          </w:tcPr>
          <w:p w14:paraId="154D9659" w14:textId="3114ABCB" w:rsidR="008D63CA" w:rsidRPr="0051623F" w:rsidRDefault="003C4D96"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144 522,20</w:t>
            </w:r>
          </w:p>
        </w:tc>
        <w:tc>
          <w:tcPr>
            <w:tcW w:w="992" w:type="dxa"/>
          </w:tcPr>
          <w:p w14:paraId="5C8DA3C1" w14:textId="02FF270B" w:rsidR="008D63CA" w:rsidRPr="0051623F" w:rsidRDefault="008D63CA" w:rsidP="0034648A">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991" w:type="dxa"/>
          </w:tcPr>
          <w:p w14:paraId="09414A9F" w14:textId="7BF73780" w:rsidR="008D63CA" w:rsidRPr="0051623F" w:rsidRDefault="008D63CA" w:rsidP="0034648A">
            <w:pPr>
              <w:autoSpaceDE w:val="0"/>
              <w:autoSpaceDN w:val="0"/>
              <w:adjustRightInd w:val="0"/>
              <w:jc w:val="center"/>
              <w:rPr>
                <w:rFonts w:eastAsia="Calibri"/>
                <w:i/>
                <w:iCs/>
                <w:sz w:val="20"/>
                <w:szCs w:val="20"/>
                <w:lang w:eastAsia="en-US"/>
              </w:rPr>
            </w:pPr>
            <w:r w:rsidRPr="0051623F">
              <w:rPr>
                <w:rFonts w:eastAsia="Calibri"/>
                <w:i/>
                <w:iCs/>
                <w:sz w:val="20"/>
                <w:szCs w:val="20"/>
                <w:lang w:eastAsia="en-US"/>
              </w:rPr>
              <w:t>0</w:t>
            </w:r>
            <w:r>
              <w:rPr>
                <w:rFonts w:eastAsia="Calibri"/>
                <w:i/>
                <w:iCs/>
                <w:sz w:val="20"/>
                <w:szCs w:val="20"/>
                <w:lang w:eastAsia="en-US"/>
              </w:rPr>
              <w:t>,0</w:t>
            </w:r>
          </w:p>
        </w:tc>
        <w:tc>
          <w:tcPr>
            <w:tcW w:w="1843" w:type="dxa"/>
          </w:tcPr>
          <w:p w14:paraId="03A649C9" w14:textId="39849CE1" w:rsidR="008D63CA" w:rsidRPr="0051623F" w:rsidRDefault="003C4D96" w:rsidP="0034648A">
            <w:pPr>
              <w:autoSpaceDE w:val="0"/>
              <w:autoSpaceDN w:val="0"/>
              <w:adjustRightInd w:val="0"/>
              <w:jc w:val="center"/>
              <w:rPr>
                <w:rFonts w:eastAsia="Calibri"/>
                <w:i/>
                <w:iCs/>
                <w:sz w:val="20"/>
                <w:szCs w:val="20"/>
                <w:lang w:eastAsia="en-US"/>
              </w:rPr>
            </w:pPr>
            <w:r>
              <w:rPr>
                <w:rFonts w:eastAsia="Calibri"/>
                <w:i/>
                <w:iCs/>
                <w:sz w:val="20"/>
                <w:szCs w:val="20"/>
                <w:lang w:eastAsia="en-US"/>
              </w:rPr>
              <w:t>433 566,60</w:t>
            </w:r>
          </w:p>
        </w:tc>
      </w:tr>
    </w:tbl>
    <w:p w14:paraId="58095C75" w14:textId="666F9610" w:rsidR="00831C97" w:rsidRDefault="00831C97" w:rsidP="007C7EC0">
      <w:pPr>
        <w:spacing w:line="0" w:lineRule="atLeast"/>
        <w:ind w:left="567" w:right="677" w:firstLine="709"/>
        <w:jc w:val="both"/>
        <w:rPr>
          <w:color w:val="000000"/>
        </w:rPr>
        <w:sectPr w:rsidR="00831C97" w:rsidSect="002E5C8B">
          <w:headerReference w:type="default" r:id="rId9"/>
          <w:pgSz w:w="16838" w:h="11906" w:orient="landscape"/>
          <w:pgMar w:top="1418" w:right="284" w:bottom="567" w:left="284" w:header="709" w:footer="709" w:gutter="0"/>
          <w:pgNumType w:start="6"/>
          <w:cols w:space="708"/>
          <w:docGrid w:linePitch="360"/>
        </w:sectPr>
      </w:pPr>
    </w:p>
    <w:p w14:paraId="73C4E9C0" w14:textId="77777777" w:rsidR="008E1E73" w:rsidRDefault="008E1E73" w:rsidP="008E1E73">
      <w:pPr>
        <w:autoSpaceDE w:val="0"/>
        <w:autoSpaceDN w:val="0"/>
        <w:adjustRightInd w:val="0"/>
        <w:spacing w:before="240"/>
        <w:jc w:val="center"/>
        <w:rPr>
          <w:rFonts w:eastAsia="Calibri"/>
          <w:bCs/>
          <w:lang w:eastAsia="en-US"/>
        </w:rPr>
      </w:pPr>
      <w:r w:rsidRPr="008E1E73">
        <w:rPr>
          <w:rFonts w:eastAsia="Calibri"/>
          <w:bCs/>
          <w:lang w:eastAsia="en-US"/>
        </w:rPr>
        <w:lastRenderedPageBreak/>
        <w:t>Паспорт</w:t>
      </w:r>
      <w:r>
        <w:rPr>
          <w:rFonts w:eastAsia="Calibri"/>
          <w:bCs/>
          <w:lang w:eastAsia="en-US"/>
        </w:rPr>
        <w:t xml:space="preserve"> </w:t>
      </w:r>
      <w:r w:rsidRPr="008E1E73">
        <w:rPr>
          <w:rFonts w:eastAsia="Calibri"/>
          <w:bCs/>
          <w:lang w:eastAsia="en-US"/>
        </w:rPr>
        <w:t>комплекса процессных мероприятий</w:t>
      </w:r>
    </w:p>
    <w:p w14:paraId="59F81F70" w14:textId="14EE811D" w:rsidR="008E1E73" w:rsidRDefault="008E1E73" w:rsidP="008E1E73">
      <w:pPr>
        <w:autoSpaceDE w:val="0"/>
        <w:autoSpaceDN w:val="0"/>
        <w:adjustRightInd w:val="0"/>
        <w:spacing w:before="240"/>
        <w:contextualSpacing/>
        <w:jc w:val="center"/>
        <w:rPr>
          <w:rFonts w:eastAsia="Calibri"/>
          <w:bCs/>
          <w:lang w:eastAsia="en-US"/>
        </w:rPr>
      </w:pPr>
      <w:r w:rsidRPr="008E1E73">
        <w:rPr>
          <w:rFonts w:eastAsia="Calibri"/>
          <w:bCs/>
          <w:lang w:eastAsia="en-US"/>
        </w:rPr>
        <w:t xml:space="preserve">«Создание условий для повышения качества дошкольного образования» </w:t>
      </w:r>
    </w:p>
    <w:p w14:paraId="1CDBF9DF" w14:textId="77777777" w:rsidR="008E1E73" w:rsidRPr="008E1E73" w:rsidRDefault="008E1E73" w:rsidP="008E1E73">
      <w:pPr>
        <w:autoSpaceDE w:val="0"/>
        <w:autoSpaceDN w:val="0"/>
        <w:adjustRightInd w:val="0"/>
        <w:spacing w:before="240"/>
        <w:contextualSpacing/>
        <w:jc w:val="center"/>
        <w:rPr>
          <w:rFonts w:eastAsia="Calibri"/>
          <w:bCs/>
          <w:lang w:eastAsia="en-US"/>
        </w:rPr>
      </w:pPr>
    </w:p>
    <w:p w14:paraId="1EDADFAF" w14:textId="3E0DACAA" w:rsidR="008E1E73" w:rsidRDefault="008E1E73" w:rsidP="008E1E73">
      <w:pPr>
        <w:autoSpaceDE w:val="0"/>
        <w:autoSpaceDN w:val="0"/>
        <w:adjustRightInd w:val="0"/>
        <w:spacing w:after="240"/>
        <w:contextualSpacing/>
        <w:jc w:val="center"/>
        <w:outlineLvl w:val="1"/>
        <w:rPr>
          <w:rFonts w:eastAsia="Calibri"/>
          <w:bCs/>
          <w:lang w:eastAsia="en-US"/>
        </w:rPr>
      </w:pPr>
      <w:r w:rsidRPr="008E1E73">
        <w:rPr>
          <w:rFonts w:eastAsia="Calibri"/>
          <w:bCs/>
          <w:lang w:eastAsia="en-US"/>
        </w:rPr>
        <w:t>1. Общие положения</w:t>
      </w:r>
    </w:p>
    <w:p w14:paraId="2DA5C8A1" w14:textId="77777777" w:rsidR="008E1E73" w:rsidRPr="002B2402" w:rsidRDefault="008E1E73" w:rsidP="008E1E73">
      <w:pPr>
        <w:autoSpaceDE w:val="0"/>
        <w:autoSpaceDN w:val="0"/>
        <w:adjustRightInd w:val="0"/>
        <w:spacing w:after="240"/>
        <w:contextualSpacing/>
        <w:jc w:val="center"/>
        <w:outlineLvl w:val="1"/>
        <w:rPr>
          <w:rFonts w:eastAsia="Calibri"/>
          <w:bCs/>
          <w:sz w:val="18"/>
          <w:szCs w:val="18"/>
          <w:lang w:eastAsia="en-US"/>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0"/>
        <w:gridCol w:w="9356"/>
      </w:tblGrid>
      <w:tr w:rsidR="00D00A16" w:rsidRPr="00E4146E" w14:paraId="4A09D2D7" w14:textId="77777777" w:rsidTr="00375DA9">
        <w:trPr>
          <w:jc w:val="center"/>
        </w:trPr>
        <w:tc>
          <w:tcPr>
            <w:tcW w:w="5240" w:type="dxa"/>
          </w:tcPr>
          <w:p w14:paraId="6426CA57" w14:textId="77777777" w:rsidR="00D00A16" w:rsidRPr="00E4146E" w:rsidRDefault="00D00A16" w:rsidP="00375DA9">
            <w:pPr>
              <w:autoSpaceDE w:val="0"/>
              <w:autoSpaceDN w:val="0"/>
              <w:adjustRightInd w:val="0"/>
              <w:contextualSpacing/>
              <w:jc w:val="both"/>
              <w:rPr>
                <w:rFonts w:eastAsia="Calibri"/>
                <w:bCs/>
                <w:sz w:val="20"/>
                <w:szCs w:val="20"/>
                <w:lang w:eastAsia="en-US"/>
              </w:rPr>
            </w:pPr>
            <w:r w:rsidRPr="00E4146E">
              <w:rPr>
                <w:rFonts w:eastAsia="Calibri"/>
                <w:bCs/>
                <w:sz w:val="20"/>
                <w:szCs w:val="20"/>
                <w:lang w:eastAsia="en-US"/>
              </w:rPr>
              <w:t>Ответственный исполнитель</w:t>
            </w:r>
          </w:p>
        </w:tc>
        <w:tc>
          <w:tcPr>
            <w:tcW w:w="9356" w:type="dxa"/>
          </w:tcPr>
          <w:p w14:paraId="3F2D5B06" w14:textId="77777777" w:rsidR="00D00A16" w:rsidRPr="00E4146E" w:rsidRDefault="00D00A16" w:rsidP="00375DA9">
            <w:pPr>
              <w:autoSpaceDE w:val="0"/>
              <w:autoSpaceDN w:val="0"/>
              <w:adjustRightInd w:val="0"/>
              <w:contextualSpacing/>
              <w:rPr>
                <w:rFonts w:eastAsia="Calibri"/>
                <w:bCs/>
                <w:sz w:val="20"/>
                <w:szCs w:val="20"/>
                <w:lang w:eastAsia="en-US"/>
              </w:rPr>
            </w:pPr>
            <w:r w:rsidRPr="00E4146E">
              <w:rPr>
                <w:rFonts w:eastAsia="Calibri"/>
                <w:bCs/>
                <w:sz w:val="20"/>
                <w:szCs w:val="20"/>
                <w:lang w:eastAsia="en-US"/>
              </w:rPr>
              <w:t>Управление образования а</w:t>
            </w:r>
            <w:r w:rsidRPr="00E4146E">
              <w:rPr>
                <w:rFonts w:eastAsia="Calibri"/>
                <w:bCs/>
                <w:sz w:val="20"/>
                <w:szCs w:val="20"/>
              </w:rPr>
              <w:t xml:space="preserve">дминистрация </w:t>
            </w:r>
            <w:r w:rsidRPr="00E4146E">
              <w:rPr>
                <w:bCs/>
                <w:spacing w:val="-1"/>
                <w:sz w:val="20"/>
                <w:szCs w:val="20"/>
              </w:rPr>
              <w:t xml:space="preserve">Чебаркульского городского округа </w:t>
            </w:r>
          </w:p>
        </w:tc>
      </w:tr>
      <w:tr w:rsidR="00D00A16" w:rsidRPr="00E4146E" w14:paraId="1B3455B5" w14:textId="77777777" w:rsidTr="00375DA9">
        <w:trPr>
          <w:jc w:val="center"/>
        </w:trPr>
        <w:tc>
          <w:tcPr>
            <w:tcW w:w="5240" w:type="dxa"/>
          </w:tcPr>
          <w:p w14:paraId="269B3073" w14:textId="77777777" w:rsidR="00D00A16" w:rsidRPr="00E4146E" w:rsidRDefault="00D00A16" w:rsidP="00375DA9">
            <w:pPr>
              <w:autoSpaceDE w:val="0"/>
              <w:autoSpaceDN w:val="0"/>
              <w:adjustRightInd w:val="0"/>
              <w:contextualSpacing/>
              <w:jc w:val="both"/>
              <w:rPr>
                <w:rFonts w:eastAsia="Calibri"/>
                <w:bCs/>
                <w:sz w:val="20"/>
                <w:szCs w:val="20"/>
                <w:lang w:eastAsia="en-US"/>
              </w:rPr>
            </w:pPr>
            <w:r w:rsidRPr="00E4146E">
              <w:rPr>
                <w:rFonts w:eastAsia="Calibri"/>
                <w:bCs/>
                <w:sz w:val="20"/>
                <w:szCs w:val="20"/>
                <w:lang w:eastAsia="en-US"/>
              </w:rPr>
              <w:t xml:space="preserve">Связь с муниципальной программой </w:t>
            </w:r>
          </w:p>
        </w:tc>
        <w:tc>
          <w:tcPr>
            <w:tcW w:w="9356" w:type="dxa"/>
          </w:tcPr>
          <w:p w14:paraId="2A9E6FD0" w14:textId="77777777" w:rsidR="00D00A16" w:rsidRPr="00E4146E" w:rsidRDefault="00D00A16" w:rsidP="00375DA9">
            <w:pPr>
              <w:autoSpaceDE w:val="0"/>
              <w:autoSpaceDN w:val="0"/>
              <w:adjustRightInd w:val="0"/>
              <w:contextualSpacing/>
              <w:rPr>
                <w:rFonts w:eastAsia="Calibri"/>
                <w:bCs/>
                <w:sz w:val="20"/>
                <w:szCs w:val="20"/>
                <w:lang w:eastAsia="en-US"/>
              </w:rPr>
            </w:pPr>
            <w:r w:rsidRPr="00E4146E">
              <w:rPr>
                <w:bCs/>
                <w:sz w:val="20"/>
                <w:szCs w:val="20"/>
              </w:rPr>
              <w:t>«</w:t>
            </w:r>
            <w:r w:rsidRPr="00E4146E">
              <w:rPr>
                <w:bCs/>
                <w:spacing w:val="-1"/>
                <w:sz w:val="20"/>
                <w:szCs w:val="20"/>
              </w:rPr>
              <w:t>Поддержка и развитие дошкольного образования в Чебаркульском городском округе</w:t>
            </w:r>
            <w:r w:rsidRPr="00E4146E">
              <w:rPr>
                <w:bCs/>
                <w:sz w:val="20"/>
                <w:szCs w:val="20"/>
              </w:rPr>
              <w:t>»</w:t>
            </w:r>
          </w:p>
        </w:tc>
      </w:tr>
    </w:tbl>
    <w:p w14:paraId="67DB092B" w14:textId="58FBAEBB" w:rsidR="008E1E73" w:rsidRDefault="008E1E73" w:rsidP="007C7EC0">
      <w:pPr>
        <w:spacing w:line="0" w:lineRule="atLeast"/>
        <w:ind w:left="567" w:right="677" w:firstLine="709"/>
        <w:jc w:val="both"/>
        <w:rPr>
          <w:color w:val="000000"/>
        </w:rPr>
      </w:pPr>
    </w:p>
    <w:p w14:paraId="44098EF4" w14:textId="688E6807" w:rsidR="00920A79" w:rsidRPr="007A2818" w:rsidRDefault="00920A79" w:rsidP="00920A79">
      <w:pPr>
        <w:autoSpaceDE w:val="0"/>
        <w:autoSpaceDN w:val="0"/>
        <w:adjustRightInd w:val="0"/>
        <w:spacing w:after="240"/>
        <w:jc w:val="center"/>
        <w:outlineLvl w:val="1"/>
        <w:rPr>
          <w:rFonts w:eastAsia="Calibri"/>
          <w:lang w:eastAsia="en-US"/>
        </w:rPr>
      </w:pPr>
      <w:r w:rsidRPr="007A2818">
        <w:rPr>
          <w:rFonts w:eastAsia="Calibri"/>
          <w:lang w:eastAsia="en-US"/>
        </w:rPr>
        <w:t xml:space="preserve">2. Показатели </w:t>
      </w:r>
      <w:r>
        <w:rPr>
          <w:rFonts w:eastAsia="Calibri"/>
          <w:lang w:eastAsia="en-US"/>
        </w:rPr>
        <w:t>комплекса процессных мероприятий</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119"/>
        <w:gridCol w:w="992"/>
        <w:gridCol w:w="1134"/>
        <w:gridCol w:w="851"/>
        <w:gridCol w:w="850"/>
        <w:gridCol w:w="653"/>
        <w:gridCol w:w="653"/>
        <w:gridCol w:w="653"/>
        <w:gridCol w:w="653"/>
        <w:gridCol w:w="649"/>
        <w:gridCol w:w="1769"/>
        <w:gridCol w:w="1308"/>
        <w:gridCol w:w="1600"/>
      </w:tblGrid>
      <w:tr w:rsidR="0044477A" w:rsidRPr="00170C13" w14:paraId="2F426743" w14:textId="77777777" w:rsidTr="00CA525B">
        <w:trPr>
          <w:jc w:val="center"/>
        </w:trPr>
        <w:tc>
          <w:tcPr>
            <w:tcW w:w="562" w:type="dxa"/>
            <w:vMerge w:val="restart"/>
            <w:vAlign w:val="center"/>
          </w:tcPr>
          <w:p w14:paraId="729D815B" w14:textId="77777777" w:rsidR="0044477A" w:rsidRPr="00DD7D4D" w:rsidRDefault="0044477A" w:rsidP="00375DA9">
            <w:pPr>
              <w:autoSpaceDE w:val="0"/>
              <w:autoSpaceDN w:val="0"/>
              <w:adjustRightInd w:val="0"/>
              <w:jc w:val="center"/>
              <w:rPr>
                <w:rFonts w:eastAsia="Calibri"/>
                <w:sz w:val="20"/>
                <w:szCs w:val="20"/>
                <w:lang w:eastAsia="en-US"/>
              </w:rPr>
            </w:pPr>
            <w:r w:rsidRPr="00DD7D4D">
              <w:rPr>
                <w:rFonts w:eastAsia="Calibri"/>
                <w:sz w:val="20"/>
                <w:szCs w:val="20"/>
                <w:lang w:eastAsia="en-US"/>
              </w:rPr>
              <w:t>№ п/п</w:t>
            </w:r>
          </w:p>
        </w:tc>
        <w:tc>
          <w:tcPr>
            <w:tcW w:w="3119" w:type="dxa"/>
            <w:vMerge w:val="restart"/>
            <w:vAlign w:val="center"/>
          </w:tcPr>
          <w:p w14:paraId="1F78648A" w14:textId="77777777" w:rsidR="0044477A" w:rsidRPr="00DD7D4D" w:rsidRDefault="0044477A" w:rsidP="00375DA9">
            <w:pPr>
              <w:autoSpaceDE w:val="0"/>
              <w:autoSpaceDN w:val="0"/>
              <w:adjustRightInd w:val="0"/>
              <w:jc w:val="center"/>
              <w:rPr>
                <w:rFonts w:eastAsia="Calibri"/>
                <w:sz w:val="20"/>
                <w:szCs w:val="20"/>
                <w:lang w:eastAsia="en-US"/>
              </w:rPr>
            </w:pPr>
            <w:r w:rsidRPr="00DD7D4D">
              <w:rPr>
                <w:rFonts w:eastAsia="Calibri"/>
                <w:sz w:val="20"/>
                <w:szCs w:val="20"/>
                <w:lang w:eastAsia="en-US"/>
              </w:rPr>
              <w:t>Наименование показателя</w:t>
            </w:r>
          </w:p>
        </w:tc>
        <w:tc>
          <w:tcPr>
            <w:tcW w:w="992" w:type="dxa"/>
            <w:vMerge w:val="restart"/>
            <w:vAlign w:val="center"/>
          </w:tcPr>
          <w:p w14:paraId="68B5CBEF" w14:textId="77777777" w:rsidR="0044477A" w:rsidRPr="00DD7D4D" w:rsidRDefault="0044477A" w:rsidP="007714E1">
            <w:pPr>
              <w:autoSpaceDE w:val="0"/>
              <w:autoSpaceDN w:val="0"/>
              <w:adjustRightInd w:val="0"/>
              <w:ind w:left="-105" w:right="-113"/>
              <w:jc w:val="center"/>
              <w:rPr>
                <w:rFonts w:eastAsia="Calibri"/>
                <w:sz w:val="18"/>
                <w:szCs w:val="18"/>
                <w:lang w:eastAsia="en-US"/>
              </w:rPr>
            </w:pPr>
            <w:r w:rsidRPr="00DD7D4D">
              <w:rPr>
                <w:rFonts w:eastAsia="Calibri"/>
                <w:sz w:val="18"/>
                <w:szCs w:val="18"/>
                <w:lang w:eastAsia="en-US"/>
              </w:rPr>
              <w:t>Уровень показателя</w:t>
            </w:r>
          </w:p>
        </w:tc>
        <w:tc>
          <w:tcPr>
            <w:tcW w:w="1134" w:type="dxa"/>
            <w:vMerge w:val="restart"/>
            <w:vAlign w:val="center"/>
          </w:tcPr>
          <w:p w14:paraId="215D8CCF" w14:textId="77777777" w:rsidR="0044477A" w:rsidRPr="00DD7D4D" w:rsidRDefault="0044477A" w:rsidP="00375DA9">
            <w:pPr>
              <w:autoSpaceDE w:val="0"/>
              <w:autoSpaceDN w:val="0"/>
              <w:adjustRightInd w:val="0"/>
              <w:ind w:left="-62" w:right="-62"/>
              <w:jc w:val="center"/>
              <w:rPr>
                <w:rFonts w:eastAsia="Calibri"/>
                <w:sz w:val="18"/>
                <w:szCs w:val="18"/>
                <w:lang w:eastAsia="en-US"/>
              </w:rPr>
            </w:pPr>
            <w:r w:rsidRPr="00DD7D4D">
              <w:rPr>
                <w:rFonts w:eastAsia="Calibri"/>
                <w:sz w:val="18"/>
                <w:szCs w:val="18"/>
                <w:lang w:eastAsia="en-US"/>
              </w:rPr>
              <w:t>Признак возрастание/</w:t>
            </w:r>
          </w:p>
          <w:p w14:paraId="1CEF93C7" w14:textId="77777777" w:rsidR="0044477A" w:rsidRPr="00DD7D4D" w:rsidRDefault="0044477A" w:rsidP="00375DA9">
            <w:pPr>
              <w:autoSpaceDE w:val="0"/>
              <w:autoSpaceDN w:val="0"/>
              <w:adjustRightInd w:val="0"/>
              <w:jc w:val="center"/>
              <w:rPr>
                <w:rFonts w:eastAsia="Calibri"/>
                <w:sz w:val="18"/>
                <w:szCs w:val="18"/>
                <w:lang w:eastAsia="en-US"/>
              </w:rPr>
            </w:pPr>
            <w:r w:rsidRPr="00DD7D4D">
              <w:rPr>
                <w:rFonts w:eastAsia="Calibri"/>
                <w:sz w:val="18"/>
                <w:szCs w:val="18"/>
                <w:lang w:eastAsia="en-US"/>
              </w:rPr>
              <w:t>убывание</w:t>
            </w:r>
          </w:p>
        </w:tc>
        <w:tc>
          <w:tcPr>
            <w:tcW w:w="851" w:type="dxa"/>
            <w:vMerge w:val="restart"/>
            <w:vAlign w:val="center"/>
          </w:tcPr>
          <w:p w14:paraId="2E050413" w14:textId="77777777" w:rsidR="0044477A" w:rsidRPr="00DD7D4D" w:rsidRDefault="0044477A" w:rsidP="00375DA9">
            <w:pPr>
              <w:autoSpaceDE w:val="0"/>
              <w:autoSpaceDN w:val="0"/>
              <w:adjustRightInd w:val="0"/>
              <w:ind w:left="-108" w:right="-108"/>
              <w:jc w:val="center"/>
              <w:rPr>
                <w:rFonts w:eastAsia="Calibri"/>
                <w:sz w:val="18"/>
                <w:szCs w:val="18"/>
                <w:lang w:eastAsia="en-US"/>
              </w:rPr>
            </w:pPr>
            <w:r w:rsidRPr="00DD7D4D">
              <w:rPr>
                <w:rFonts w:eastAsia="Calibri"/>
                <w:sz w:val="18"/>
                <w:szCs w:val="18"/>
                <w:lang w:eastAsia="en-US"/>
              </w:rPr>
              <w:t>Единица измерения</w:t>
            </w:r>
          </w:p>
        </w:tc>
        <w:tc>
          <w:tcPr>
            <w:tcW w:w="850" w:type="dxa"/>
            <w:vMerge w:val="restart"/>
            <w:vAlign w:val="center"/>
          </w:tcPr>
          <w:p w14:paraId="117A0B05" w14:textId="75DE45D0" w:rsidR="0044477A" w:rsidRPr="00DD7D4D" w:rsidRDefault="0044477A" w:rsidP="007714E1">
            <w:pPr>
              <w:autoSpaceDE w:val="0"/>
              <w:autoSpaceDN w:val="0"/>
              <w:adjustRightInd w:val="0"/>
              <w:ind w:left="-115" w:right="-111"/>
              <w:jc w:val="center"/>
              <w:rPr>
                <w:rFonts w:eastAsia="Calibri"/>
                <w:sz w:val="18"/>
                <w:szCs w:val="18"/>
                <w:lang w:eastAsia="en-US"/>
              </w:rPr>
            </w:pPr>
            <w:r w:rsidRPr="00DD7D4D">
              <w:rPr>
                <w:rFonts w:eastAsia="Calibri"/>
                <w:sz w:val="18"/>
                <w:szCs w:val="18"/>
                <w:lang w:eastAsia="en-US"/>
              </w:rPr>
              <w:t>Базовое значение 202</w:t>
            </w:r>
            <w:r w:rsidR="00A63A87">
              <w:rPr>
                <w:rFonts w:eastAsia="Calibri"/>
                <w:sz w:val="18"/>
                <w:szCs w:val="18"/>
                <w:lang w:eastAsia="en-US"/>
              </w:rPr>
              <w:t>4</w:t>
            </w:r>
            <w:r w:rsidRPr="00DD7D4D">
              <w:rPr>
                <w:rFonts w:eastAsia="Calibri"/>
                <w:sz w:val="18"/>
                <w:szCs w:val="18"/>
                <w:lang w:eastAsia="en-US"/>
              </w:rPr>
              <w:t xml:space="preserve"> год</w:t>
            </w:r>
          </w:p>
        </w:tc>
        <w:tc>
          <w:tcPr>
            <w:tcW w:w="3261" w:type="dxa"/>
            <w:gridSpan w:val="5"/>
            <w:vAlign w:val="center"/>
          </w:tcPr>
          <w:p w14:paraId="1205888D" w14:textId="77777777" w:rsidR="0044477A" w:rsidRPr="00DD7D4D" w:rsidRDefault="0044477A" w:rsidP="00375DA9">
            <w:pPr>
              <w:autoSpaceDE w:val="0"/>
              <w:autoSpaceDN w:val="0"/>
              <w:adjustRightInd w:val="0"/>
              <w:ind w:left="-108" w:right="-108"/>
              <w:jc w:val="center"/>
              <w:rPr>
                <w:rFonts w:eastAsia="Calibri"/>
                <w:sz w:val="20"/>
                <w:szCs w:val="20"/>
                <w:lang w:eastAsia="en-US"/>
              </w:rPr>
            </w:pPr>
            <w:r w:rsidRPr="00DD7D4D">
              <w:rPr>
                <w:rFonts w:eastAsia="Calibri"/>
                <w:sz w:val="20"/>
                <w:szCs w:val="20"/>
                <w:lang w:eastAsia="en-US"/>
              </w:rPr>
              <w:t>Значение показателя по годам</w:t>
            </w:r>
          </w:p>
        </w:tc>
        <w:tc>
          <w:tcPr>
            <w:tcW w:w="1769" w:type="dxa"/>
            <w:vMerge w:val="restart"/>
            <w:vAlign w:val="center"/>
          </w:tcPr>
          <w:p w14:paraId="79543281" w14:textId="77777777" w:rsidR="0044477A" w:rsidRPr="00DD7D4D" w:rsidRDefault="0044477A" w:rsidP="00375DA9">
            <w:pPr>
              <w:autoSpaceDE w:val="0"/>
              <w:autoSpaceDN w:val="0"/>
              <w:adjustRightInd w:val="0"/>
              <w:ind w:left="-108" w:right="-108"/>
              <w:jc w:val="center"/>
              <w:rPr>
                <w:rFonts w:eastAsia="Calibri"/>
                <w:sz w:val="20"/>
                <w:szCs w:val="20"/>
                <w:lang w:eastAsia="en-US"/>
              </w:rPr>
            </w:pPr>
            <w:r w:rsidRPr="00DD7D4D">
              <w:rPr>
                <w:rFonts w:eastAsia="Calibri"/>
                <w:sz w:val="20"/>
                <w:szCs w:val="20"/>
                <w:lang w:eastAsia="en-US"/>
              </w:rPr>
              <w:t>Документ</w:t>
            </w:r>
          </w:p>
        </w:tc>
        <w:tc>
          <w:tcPr>
            <w:tcW w:w="1308" w:type="dxa"/>
            <w:vMerge w:val="restart"/>
            <w:vAlign w:val="center"/>
          </w:tcPr>
          <w:p w14:paraId="2E22824A" w14:textId="77777777" w:rsidR="0044477A" w:rsidRPr="00170C13" w:rsidRDefault="0044477A" w:rsidP="00375DA9">
            <w:pPr>
              <w:autoSpaceDE w:val="0"/>
              <w:autoSpaceDN w:val="0"/>
              <w:adjustRightInd w:val="0"/>
              <w:ind w:left="-108" w:right="-108"/>
              <w:jc w:val="center"/>
              <w:rPr>
                <w:rFonts w:eastAsia="Calibri"/>
                <w:sz w:val="18"/>
                <w:szCs w:val="18"/>
                <w:lang w:eastAsia="en-US"/>
              </w:rPr>
            </w:pPr>
            <w:r w:rsidRPr="00170C13">
              <w:rPr>
                <w:rFonts w:eastAsia="Calibri"/>
                <w:sz w:val="18"/>
                <w:szCs w:val="18"/>
                <w:lang w:eastAsia="en-US"/>
              </w:rPr>
              <w:t>Ответственный за достижение показателя</w:t>
            </w:r>
          </w:p>
        </w:tc>
        <w:tc>
          <w:tcPr>
            <w:tcW w:w="1600" w:type="dxa"/>
            <w:vMerge w:val="restart"/>
            <w:vAlign w:val="center"/>
          </w:tcPr>
          <w:p w14:paraId="7CED1B6F" w14:textId="77777777" w:rsidR="0044477A" w:rsidRPr="00170C13" w:rsidRDefault="0044477A" w:rsidP="00375DA9">
            <w:pPr>
              <w:autoSpaceDE w:val="0"/>
              <w:autoSpaceDN w:val="0"/>
              <w:adjustRightInd w:val="0"/>
              <w:ind w:left="-108" w:right="-108"/>
              <w:jc w:val="center"/>
              <w:rPr>
                <w:rFonts w:eastAsia="Calibri"/>
                <w:sz w:val="18"/>
                <w:szCs w:val="18"/>
                <w:lang w:eastAsia="en-US"/>
              </w:rPr>
            </w:pPr>
            <w:r w:rsidRPr="00170C13">
              <w:rPr>
                <w:rFonts w:eastAsia="Calibri"/>
                <w:sz w:val="18"/>
                <w:szCs w:val="18"/>
                <w:lang w:eastAsia="en-US"/>
              </w:rPr>
              <w:t>Связь с показателями национальных целей</w:t>
            </w:r>
            <w:hyperlink w:anchor="Par344" w:history="1"/>
          </w:p>
        </w:tc>
      </w:tr>
      <w:tr w:rsidR="008D63CA" w:rsidRPr="00170C13" w14:paraId="2250EA4A" w14:textId="77777777" w:rsidTr="00CA525B">
        <w:trPr>
          <w:jc w:val="center"/>
        </w:trPr>
        <w:tc>
          <w:tcPr>
            <w:tcW w:w="562" w:type="dxa"/>
            <w:vMerge/>
          </w:tcPr>
          <w:p w14:paraId="21804B96" w14:textId="77777777" w:rsidR="008D63CA" w:rsidRPr="00DD7D4D" w:rsidRDefault="008D63CA" w:rsidP="00A63A87">
            <w:pPr>
              <w:autoSpaceDE w:val="0"/>
              <w:autoSpaceDN w:val="0"/>
              <w:adjustRightInd w:val="0"/>
              <w:jc w:val="center"/>
              <w:rPr>
                <w:rFonts w:eastAsia="Calibri"/>
                <w:sz w:val="20"/>
                <w:szCs w:val="20"/>
                <w:lang w:eastAsia="en-US"/>
              </w:rPr>
            </w:pPr>
          </w:p>
        </w:tc>
        <w:tc>
          <w:tcPr>
            <w:tcW w:w="3119" w:type="dxa"/>
            <w:vMerge/>
          </w:tcPr>
          <w:p w14:paraId="51E06F97" w14:textId="77777777" w:rsidR="008D63CA" w:rsidRPr="00DD7D4D" w:rsidRDefault="008D63CA" w:rsidP="00A63A87">
            <w:pPr>
              <w:autoSpaceDE w:val="0"/>
              <w:autoSpaceDN w:val="0"/>
              <w:adjustRightInd w:val="0"/>
              <w:jc w:val="center"/>
              <w:rPr>
                <w:rFonts w:eastAsia="Calibri"/>
                <w:sz w:val="20"/>
                <w:szCs w:val="20"/>
                <w:lang w:eastAsia="en-US"/>
              </w:rPr>
            </w:pPr>
          </w:p>
        </w:tc>
        <w:tc>
          <w:tcPr>
            <w:tcW w:w="992" w:type="dxa"/>
            <w:vMerge/>
          </w:tcPr>
          <w:p w14:paraId="2A25D33E" w14:textId="77777777" w:rsidR="008D63CA" w:rsidRPr="00DD7D4D" w:rsidRDefault="008D63CA" w:rsidP="00A63A87">
            <w:pPr>
              <w:autoSpaceDE w:val="0"/>
              <w:autoSpaceDN w:val="0"/>
              <w:adjustRightInd w:val="0"/>
              <w:jc w:val="center"/>
              <w:rPr>
                <w:rFonts w:eastAsia="Calibri"/>
                <w:sz w:val="20"/>
                <w:szCs w:val="20"/>
                <w:lang w:eastAsia="en-US"/>
              </w:rPr>
            </w:pPr>
          </w:p>
        </w:tc>
        <w:tc>
          <w:tcPr>
            <w:tcW w:w="1134" w:type="dxa"/>
            <w:vMerge/>
          </w:tcPr>
          <w:p w14:paraId="0825ADC5" w14:textId="77777777" w:rsidR="008D63CA" w:rsidRPr="00DD7D4D" w:rsidRDefault="008D63CA" w:rsidP="00A63A87">
            <w:pPr>
              <w:autoSpaceDE w:val="0"/>
              <w:autoSpaceDN w:val="0"/>
              <w:adjustRightInd w:val="0"/>
              <w:jc w:val="center"/>
              <w:rPr>
                <w:rFonts w:eastAsia="Calibri"/>
                <w:sz w:val="20"/>
                <w:szCs w:val="20"/>
                <w:lang w:eastAsia="en-US"/>
              </w:rPr>
            </w:pPr>
          </w:p>
        </w:tc>
        <w:tc>
          <w:tcPr>
            <w:tcW w:w="851" w:type="dxa"/>
            <w:vMerge/>
          </w:tcPr>
          <w:p w14:paraId="2888138B" w14:textId="77777777" w:rsidR="008D63CA" w:rsidRPr="00DD7D4D" w:rsidRDefault="008D63CA" w:rsidP="00A63A87">
            <w:pPr>
              <w:autoSpaceDE w:val="0"/>
              <w:autoSpaceDN w:val="0"/>
              <w:adjustRightInd w:val="0"/>
              <w:jc w:val="center"/>
              <w:rPr>
                <w:rFonts w:eastAsia="Calibri"/>
                <w:sz w:val="20"/>
                <w:szCs w:val="20"/>
                <w:lang w:eastAsia="en-US"/>
              </w:rPr>
            </w:pPr>
          </w:p>
        </w:tc>
        <w:tc>
          <w:tcPr>
            <w:tcW w:w="850" w:type="dxa"/>
            <w:vMerge/>
          </w:tcPr>
          <w:p w14:paraId="07627F16" w14:textId="77777777" w:rsidR="008D63CA" w:rsidRPr="00DD7D4D" w:rsidRDefault="008D63CA" w:rsidP="00A63A87">
            <w:pPr>
              <w:autoSpaceDE w:val="0"/>
              <w:autoSpaceDN w:val="0"/>
              <w:adjustRightInd w:val="0"/>
              <w:jc w:val="center"/>
              <w:rPr>
                <w:rFonts w:eastAsia="Calibri"/>
                <w:sz w:val="20"/>
                <w:szCs w:val="20"/>
                <w:lang w:eastAsia="en-US"/>
              </w:rPr>
            </w:pPr>
          </w:p>
        </w:tc>
        <w:tc>
          <w:tcPr>
            <w:tcW w:w="653" w:type="dxa"/>
            <w:vAlign w:val="center"/>
          </w:tcPr>
          <w:p w14:paraId="68B21C52" w14:textId="47EF1635" w:rsidR="008D63CA" w:rsidRPr="00DD7D4D" w:rsidRDefault="008D63CA"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2026</w:t>
            </w:r>
          </w:p>
        </w:tc>
        <w:tc>
          <w:tcPr>
            <w:tcW w:w="653" w:type="dxa"/>
            <w:vAlign w:val="center"/>
          </w:tcPr>
          <w:p w14:paraId="13F571E0" w14:textId="71151F9C" w:rsidR="008D63CA" w:rsidRPr="00DD7D4D" w:rsidRDefault="008D63CA"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2027</w:t>
            </w:r>
          </w:p>
        </w:tc>
        <w:tc>
          <w:tcPr>
            <w:tcW w:w="653" w:type="dxa"/>
            <w:vAlign w:val="center"/>
          </w:tcPr>
          <w:p w14:paraId="4A1E4A0F" w14:textId="5F7121E1" w:rsidR="008D63CA" w:rsidRPr="00DD7D4D" w:rsidRDefault="008D63CA"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2028</w:t>
            </w:r>
          </w:p>
        </w:tc>
        <w:tc>
          <w:tcPr>
            <w:tcW w:w="653" w:type="dxa"/>
            <w:vAlign w:val="center"/>
          </w:tcPr>
          <w:p w14:paraId="070BF752" w14:textId="7C4D0CB2" w:rsidR="008D63CA" w:rsidRPr="00DD7D4D" w:rsidRDefault="008D63CA"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2029</w:t>
            </w:r>
          </w:p>
        </w:tc>
        <w:tc>
          <w:tcPr>
            <w:tcW w:w="649" w:type="dxa"/>
            <w:vAlign w:val="center"/>
          </w:tcPr>
          <w:p w14:paraId="50648FC5" w14:textId="66D20A7D" w:rsidR="008D63CA" w:rsidRPr="00DD7D4D" w:rsidRDefault="008D63CA"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2030</w:t>
            </w:r>
          </w:p>
        </w:tc>
        <w:tc>
          <w:tcPr>
            <w:tcW w:w="1769" w:type="dxa"/>
            <w:vMerge/>
          </w:tcPr>
          <w:p w14:paraId="3CEC594D" w14:textId="77777777" w:rsidR="008D63CA" w:rsidRPr="00170C13" w:rsidRDefault="008D63CA" w:rsidP="00A63A87">
            <w:pPr>
              <w:autoSpaceDE w:val="0"/>
              <w:autoSpaceDN w:val="0"/>
              <w:adjustRightInd w:val="0"/>
              <w:jc w:val="center"/>
              <w:rPr>
                <w:rFonts w:eastAsia="Calibri"/>
                <w:sz w:val="18"/>
                <w:szCs w:val="18"/>
                <w:lang w:eastAsia="en-US"/>
              </w:rPr>
            </w:pPr>
          </w:p>
        </w:tc>
        <w:tc>
          <w:tcPr>
            <w:tcW w:w="1308" w:type="dxa"/>
            <w:vMerge/>
          </w:tcPr>
          <w:p w14:paraId="522AA58E" w14:textId="77777777" w:rsidR="008D63CA" w:rsidRPr="00170C13" w:rsidRDefault="008D63CA" w:rsidP="00A63A87">
            <w:pPr>
              <w:autoSpaceDE w:val="0"/>
              <w:autoSpaceDN w:val="0"/>
              <w:adjustRightInd w:val="0"/>
              <w:jc w:val="center"/>
              <w:rPr>
                <w:rFonts w:eastAsia="Calibri"/>
                <w:sz w:val="18"/>
                <w:szCs w:val="18"/>
                <w:lang w:eastAsia="en-US"/>
              </w:rPr>
            </w:pPr>
          </w:p>
        </w:tc>
        <w:tc>
          <w:tcPr>
            <w:tcW w:w="1600" w:type="dxa"/>
            <w:vMerge/>
          </w:tcPr>
          <w:p w14:paraId="491E1679" w14:textId="77777777" w:rsidR="008D63CA" w:rsidRPr="00170C13" w:rsidRDefault="008D63CA" w:rsidP="00A63A87">
            <w:pPr>
              <w:autoSpaceDE w:val="0"/>
              <w:autoSpaceDN w:val="0"/>
              <w:adjustRightInd w:val="0"/>
              <w:jc w:val="center"/>
              <w:rPr>
                <w:rFonts w:eastAsia="Calibri"/>
                <w:sz w:val="18"/>
                <w:szCs w:val="18"/>
                <w:lang w:eastAsia="en-US"/>
              </w:rPr>
            </w:pPr>
          </w:p>
        </w:tc>
      </w:tr>
      <w:tr w:rsidR="008D63CA" w:rsidRPr="00170C13" w14:paraId="7F4642C9" w14:textId="77777777" w:rsidTr="00CA525B">
        <w:trPr>
          <w:jc w:val="center"/>
        </w:trPr>
        <w:tc>
          <w:tcPr>
            <w:tcW w:w="562" w:type="dxa"/>
          </w:tcPr>
          <w:p w14:paraId="1538D38E" w14:textId="77777777" w:rsidR="008D63CA" w:rsidRPr="00170C13" w:rsidRDefault="008D63CA" w:rsidP="00375DA9">
            <w:pPr>
              <w:autoSpaceDE w:val="0"/>
              <w:autoSpaceDN w:val="0"/>
              <w:adjustRightInd w:val="0"/>
              <w:jc w:val="center"/>
              <w:rPr>
                <w:rFonts w:eastAsia="Calibri"/>
                <w:sz w:val="18"/>
                <w:szCs w:val="18"/>
                <w:lang w:eastAsia="en-US"/>
              </w:rPr>
            </w:pPr>
            <w:r>
              <w:rPr>
                <w:rFonts w:eastAsia="Calibri"/>
                <w:sz w:val="18"/>
                <w:szCs w:val="18"/>
                <w:lang w:eastAsia="en-US"/>
              </w:rPr>
              <w:t>1</w:t>
            </w:r>
          </w:p>
        </w:tc>
        <w:tc>
          <w:tcPr>
            <w:tcW w:w="3119" w:type="dxa"/>
          </w:tcPr>
          <w:p w14:paraId="4018AAAE" w14:textId="77777777" w:rsidR="008D63CA" w:rsidRPr="00170C13" w:rsidRDefault="008D63CA" w:rsidP="00375DA9">
            <w:pPr>
              <w:autoSpaceDE w:val="0"/>
              <w:autoSpaceDN w:val="0"/>
              <w:adjustRightInd w:val="0"/>
              <w:jc w:val="center"/>
              <w:rPr>
                <w:rFonts w:eastAsia="Calibri"/>
                <w:sz w:val="18"/>
                <w:szCs w:val="18"/>
                <w:lang w:eastAsia="en-US"/>
              </w:rPr>
            </w:pPr>
            <w:r>
              <w:rPr>
                <w:rFonts w:eastAsia="Calibri"/>
                <w:sz w:val="18"/>
                <w:szCs w:val="18"/>
                <w:lang w:eastAsia="en-US"/>
              </w:rPr>
              <w:t>2</w:t>
            </w:r>
          </w:p>
        </w:tc>
        <w:tc>
          <w:tcPr>
            <w:tcW w:w="992" w:type="dxa"/>
          </w:tcPr>
          <w:p w14:paraId="0D58A29E" w14:textId="77777777" w:rsidR="008D63CA" w:rsidRPr="00170C13" w:rsidRDefault="008D63CA" w:rsidP="00375DA9">
            <w:pPr>
              <w:autoSpaceDE w:val="0"/>
              <w:autoSpaceDN w:val="0"/>
              <w:adjustRightInd w:val="0"/>
              <w:jc w:val="center"/>
              <w:rPr>
                <w:rFonts w:eastAsia="Calibri"/>
                <w:sz w:val="18"/>
                <w:szCs w:val="18"/>
                <w:lang w:eastAsia="en-US"/>
              </w:rPr>
            </w:pPr>
            <w:r>
              <w:rPr>
                <w:rFonts w:eastAsia="Calibri"/>
                <w:sz w:val="18"/>
                <w:szCs w:val="18"/>
                <w:lang w:eastAsia="en-US"/>
              </w:rPr>
              <w:t>3</w:t>
            </w:r>
          </w:p>
        </w:tc>
        <w:tc>
          <w:tcPr>
            <w:tcW w:w="1134" w:type="dxa"/>
          </w:tcPr>
          <w:p w14:paraId="1C632CDD" w14:textId="77777777" w:rsidR="008D63CA" w:rsidRPr="00170C13" w:rsidRDefault="008D63CA" w:rsidP="00375DA9">
            <w:pPr>
              <w:autoSpaceDE w:val="0"/>
              <w:autoSpaceDN w:val="0"/>
              <w:adjustRightInd w:val="0"/>
              <w:jc w:val="center"/>
              <w:rPr>
                <w:rFonts w:eastAsia="Calibri"/>
                <w:sz w:val="18"/>
                <w:szCs w:val="18"/>
                <w:lang w:eastAsia="en-US"/>
              </w:rPr>
            </w:pPr>
            <w:r>
              <w:rPr>
                <w:rFonts w:eastAsia="Calibri"/>
                <w:sz w:val="18"/>
                <w:szCs w:val="18"/>
                <w:lang w:eastAsia="en-US"/>
              </w:rPr>
              <w:t>4</w:t>
            </w:r>
          </w:p>
        </w:tc>
        <w:tc>
          <w:tcPr>
            <w:tcW w:w="851" w:type="dxa"/>
          </w:tcPr>
          <w:p w14:paraId="23BCED3C" w14:textId="77777777" w:rsidR="008D63CA" w:rsidRPr="00170C13" w:rsidRDefault="008D63CA" w:rsidP="00375DA9">
            <w:pPr>
              <w:autoSpaceDE w:val="0"/>
              <w:autoSpaceDN w:val="0"/>
              <w:adjustRightInd w:val="0"/>
              <w:jc w:val="center"/>
              <w:rPr>
                <w:rFonts w:eastAsia="Calibri"/>
                <w:sz w:val="18"/>
                <w:szCs w:val="18"/>
                <w:lang w:eastAsia="en-US"/>
              </w:rPr>
            </w:pPr>
            <w:r>
              <w:rPr>
                <w:rFonts w:eastAsia="Calibri"/>
                <w:sz w:val="18"/>
                <w:szCs w:val="18"/>
                <w:lang w:eastAsia="en-US"/>
              </w:rPr>
              <w:t>5</w:t>
            </w:r>
          </w:p>
        </w:tc>
        <w:tc>
          <w:tcPr>
            <w:tcW w:w="850" w:type="dxa"/>
          </w:tcPr>
          <w:p w14:paraId="21E5CD32" w14:textId="77777777" w:rsidR="008D63CA" w:rsidRPr="00170C13" w:rsidRDefault="008D63CA" w:rsidP="00375DA9">
            <w:pPr>
              <w:autoSpaceDE w:val="0"/>
              <w:autoSpaceDN w:val="0"/>
              <w:adjustRightInd w:val="0"/>
              <w:jc w:val="center"/>
              <w:rPr>
                <w:rFonts w:eastAsia="Calibri"/>
                <w:sz w:val="18"/>
                <w:szCs w:val="18"/>
                <w:lang w:eastAsia="en-US"/>
              </w:rPr>
            </w:pPr>
            <w:r>
              <w:rPr>
                <w:rFonts w:eastAsia="Calibri"/>
                <w:sz w:val="18"/>
                <w:szCs w:val="18"/>
                <w:lang w:eastAsia="en-US"/>
              </w:rPr>
              <w:t>6</w:t>
            </w:r>
          </w:p>
        </w:tc>
        <w:tc>
          <w:tcPr>
            <w:tcW w:w="653" w:type="dxa"/>
            <w:vAlign w:val="center"/>
          </w:tcPr>
          <w:p w14:paraId="07FDCC10" w14:textId="77777777" w:rsidR="008D63CA" w:rsidRPr="00170C13" w:rsidRDefault="008D63CA" w:rsidP="00375DA9">
            <w:pPr>
              <w:autoSpaceDE w:val="0"/>
              <w:autoSpaceDN w:val="0"/>
              <w:adjustRightInd w:val="0"/>
              <w:ind w:left="-178" w:right="-108"/>
              <w:jc w:val="center"/>
              <w:rPr>
                <w:rFonts w:eastAsia="Calibri"/>
                <w:sz w:val="18"/>
                <w:szCs w:val="18"/>
                <w:lang w:eastAsia="en-US"/>
              </w:rPr>
            </w:pPr>
            <w:r>
              <w:rPr>
                <w:rFonts w:eastAsia="Calibri"/>
                <w:sz w:val="18"/>
                <w:szCs w:val="18"/>
                <w:lang w:eastAsia="en-US"/>
              </w:rPr>
              <w:t>7</w:t>
            </w:r>
          </w:p>
        </w:tc>
        <w:tc>
          <w:tcPr>
            <w:tcW w:w="653" w:type="dxa"/>
            <w:vAlign w:val="center"/>
          </w:tcPr>
          <w:p w14:paraId="2E8A2D92" w14:textId="77777777" w:rsidR="008D63CA" w:rsidRPr="00170C13" w:rsidRDefault="008D63CA" w:rsidP="00375DA9">
            <w:pPr>
              <w:autoSpaceDE w:val="0"/>
              <w:autoSpaceDN w:val="0"/>
              <w:adjustRightInd w:val="0"/>
              <w:ind w:left="-178" w:right="-108"/>
              <w:jc w:val="center"/>
              <w:rPr>
                <w:rFonts w:eastAsia="Calibri"/>
                <w:sz w:val="18"/>
                <w:szCs w:val="18"/>
                <w:lang w:eastAsia="en-US"/>
              </w:rPr>
            </w:pPr>
            <w:r>
              <w:rPr>
                <w:rFonts w:eastAsia="Calibri"/>
                <w:sz w:val="18"/>
                <w:szCs w:val="18"/>
                <w:lang w:eastAsia="en-US"/>
              </w:rPr>
              <w:t>8</w:t>
            </w:r>
          </w:p>
        </w:tc>
        <w:tc>
          <w:tcPr>
            <w:tcW w:w="653" w:type="dxa"/>
            <w:vAlign w:val="center"/>
          </w:tcPr>
          <w:p w14:paraId="060316E1" w14:textId="77777777" w:rsidR="008D63CA" w:rsidRPr="00170C13" w:rsidRDefault="008D63CA" w:rsidP="00375DA9">
            <w:pPr>
              <w:autoSpaceDE w:val="0"/>
              <w:autoSpaceDN w:val="0"/>
              <w:adjustRightInd w:val="0"/>
              <w:ind w:left="-178" w:right="-108"/>
              <w:jc w:val="center"/>
              <w:rPr>
                <w:rFonts w:eastAsia="Calibri"/>
                <w:sz w:val="18"/>
                <w:szCs w:val="18"/>
                <w:lang w:eastAsia="en-US"/>
              </w:rPr>
            </w:pPr>
            <w:r>
              <w:rPr>
                <w:rFonts w:eastAsia="Calibri"/>
                <w:sz w:val="18"/>
                <w:szCs w:val="18"/>
                <w:lang w:eastAsia="en-US"/>
              </w:rPr>
              <w:t>9</w:t>
            </w:r>
          </w:p>
        </w:tc>
        <w:tc>
          <w:tcPr>
            <w:tcW w:w="653" w:type="dxa"/>
            <w:vAlign w:val="center"/>
          </w:tcPr>
          <w:p w14:paraId="3F916B3D" w14:textId="77777777" w:rsidR="008D63CA" w:rsidRPr="00170C13" w:rsidRDefault="008D63CA" w:rsidP="00375DA9">
            <w:pPr>
              <w:autoSpaceDE w:val="0"/>
              <w:autoSpaceDN w:val="0"/>
              <w:adjustRightInd w:val="0"/>
              <w:ind w:left="-178" w:right="-108"/>
              <w:jc w:val="center"/>
              <w:rPr>
                <w:rFonts w:eastAsia="Calibri"/>
                <w:sz w:val="18"/>
                <w:szCs w:val="18"/>
                <w:lang w:eastAsia="en-US"/>
              </w:rPr>
            </w:pPr>
            <w:r>
              <w:rPr>
                <w:rFonts w:eastAsia="Calibri"/>
                <w:sz w:val="18"/>
                <w:szCs w:val="18"/>
                <w:lang w:eastAsia="en-US"/>
              </w:rPr>
              <w:t>10</w:t>
            </w:r>
          </w:p>
        </w:tc>
        <w:tc>
          <w:tcPr>
            <w:tcW w:w="649" w:type="dxa"/>
            <w:vAlign w:val="center"/>
          </w:tcPr>
          <w:p w14:paraId="4E23EF1B" w14:textId="4C0BF05E" w:rsidR="008D63CA" w:rsidRPr="00170C13" w:rsidRDefault="008D63CA" w:rsidP="00375DA9">
            <w:pPr>
              <w:autoSpaceDE w:val="0"/>
              <w:autoSpaceDN w:val="0"/>
              <w:adjustRightInd w:val="0"/>
              <w:ind w:left="-178" w:right="-108"/>
              <w:jc w:val="center"/>
              <w:rPr>
                <w:rFonts w:eastAsia="Calibri"/>
                <w:sz w:val="18"/>
                <w:szCs w:val="18"/>
                <w:lang w:eastAsia="en-US"/>
              </w:rPr>
            </w:pPr>
            <w:r>
              <w:rPr>
                <w:rFonts w:eastAsia="Calibri"/>
                <w:sz w:val="18"/>
                <w:szCs w:val="18"/>
                <w:lang w:eastAsia="en-US"/>
              </w:rPr>
              <w:t>11</w:t>
            </w:r>
          </w:p>
        </w:tc>
        <w:tc>
          <w:tcPr>
            <w:tcW w:w="1769" w:type="dxa"/>
          </w:tcPr>
          <w:p w14:paraId="5398B726" w14:textId="0A9D2C39" w:rsidR="008D63CA" w:rsidRPr="00170C13" w:rsidRDefault="008D63CA" w:rsidP="00375DA9">
            <w:pPr>
              <w:autoSpaceDE w:val="0"/>
              <w:autoSpaceDN w:val="0"/>
              <w:adjustRightInd w:val="0"/>
              <w:jc w:val="center"/>
              <w:rPr>
                <w:rFonts w:eastAsia="Calibri"/>
                <w:sz w:val="18"/>
                <w:szCs w:val="18"/>
                <w:lang w:eastAsia="en-US"/>
              </w:rPr>
            </w:pPr>
            <w:r>
              <w:rPr>
                <w:rFonts w:eastAsia="Calibri"/>
                <w:sz w:val="18"/>
                <w:szCs w:val="18"/>
                <w:lang w:eastAsia="en-US"/>
              </w:rPr>
              <w:t>12</w:t>
            </w:r>
          </w:p>
        </w:tc>
        <w:tc>
          <w:tcPr>
            <w:tcW w:w="1308" w:type="dxa"/>
          </w:tcPr>
          <w:p w14:paraId="24B70C91" w14:textId="4A5C0BD6" w:rsidR="008D63CA" w:rsidRPr="00170C13" w:rsidRDefault="008D63CA" w:rsidP="00375DA9">
            <w:pPr>
              <w:autoSpaceDE w:val="0"/>
              <w:autoSpaceDN w:val="0"/>
              <w:adjustRightInd w:val="0"/>
              <w:jc w:val="center"/>
              <w:rPr>
                <w:rFonts w:eastAsia="Calibri"/>
                <w:sz w:val="18"/>
                <w:szCs w:val="18"/>
                <w:lang w:eastAsia="en-US"/>
              </w:rPr>
            </w:pPr>
            <w:r>
              <w:rPr>
                <w:rFonts w:eastAsia="Calibri"/>
                <w:sz w:val="18"/>
                <w:szCs w:val="18"/>
                <w:lang w:eastAsia="en-US"/>
              </w:rPr>
              <w:t>13</w:t>
            </w:r>
          </w:p>
        </w:tc>
        <w:tc>
          <w:tcPr>
            <w:tcW w:w="1600" w:type="dxa"/>
          </w:tcPr>
          <w:p w14:paraId="1D69CF66" w14:textId="309A8939" w:rsidR="008D63CA" w:rsidRPr="00170C13" w:rsidRDefault="008D63CA" w:rsidP="00375DA9">
            <w:pPr>
              <w:autoSpaceDE w:val="0"/>
              <w:autoSpaceDN w:val="0"/>
              <w:adjustRightInd w:val="0"/>
              <w:jc w:val="center"/>
              <w:rPr>
                <w:rFonts w:eastAsia="Calibri"/>
                <w:sz w:val="18"/>
                <w:szCs w:val="18"/>
                <w:lang w:eastAsia="en-US"/>
              </w:rPr>
            </w:pPr>
            <w:r>
              <w:rPr>
                <w:rFonts w:eastAsia="Calibri"/>
                <w:sz w:val="18"/>
                <w:szCs w:val="18"/>
                <w:lang w:eastAsia="en-US"/>
              </w:rPr>
              <w:t>14</w:t>
            </w:r>
          </w:p>
        </w:tc>
      </w:tr>
      <w:tr w:rsidR="00DD7D4D" w:rsidRPr="00170C13" w14:paraId="1B1F8669" w14:textId="77777777" w:rsidTr="00CA525B">
        <w:trPr>
          <w:jc w:val="center"/>
        </w:trPr>
        <w:tc>
          <w:tcPr>
            <w:tcW w:w="15446" w:type="dxa"/>
            <w:gridSpan w:val="14"/>
          </w:tcPr>
          <w:p w14:paraId="00E98EFF" w14:textId="15B6DE2F" w:rsidR="008D63CA" w:rsidRPr="00170C13" w:rsidRDefault="00DD7D4D" w:rsidP="00B967E9">
            <w:pPr>
              <w:autoSpaceDE w:val="0"/>
              <w:autoSpaceDN w:val="0"/>
              <w:adjustRightInd w:val="0"/>
              <w:rPr>
                <w:rFonts w:eastAsia="Calibri"/>
                <w:sz w:val="18"/>
                <w:szCs w:val="18"/>
                <w:lang w:eastAsia="en-US"/>
              </w:rPr>
            </w:pPr>
            <w:r>
              <w:rPr>
                <w:rFonts w:eastAsia="Calibri"/>
                <w:sz w:val="20"/>
                <w:szCs w:val="20"/>
                <w:lang w:eastAsia="en-US"/>
              </w:rPr>
              <w:t>Задача 1: О</w:t>
            </w:r>
            <w:r w:rsidRPr="003A0D05">
              <w:rPr>
                <w:sz w:val="20"/>
                <w:szCs w:val="20"/>
              </w:rPr>
              <w:t>беспечена возможность детям получать качественное дошкольное образование в условиях, отвечающих современным требованиям, независимо от места проживания ребенка</w:t>
            </w:r>
          </w:p>
        </w:tc>
      </w:tr>
      <w:tr w:rsidR="003131BE" w:rsidRPr="00170C13" w14:paraId="585503F3" w14:textId="77777777" w:rsidTr="00CA525B">
        <w:trPr>
          <w:jc w:val="center"/>
        </w:trPr>
        <w:tc>
          <w:tcPr>
            <w:tcW w:w="562" w:type="dxa"/>
          </w:tcPr>
          <w:p w14:paraId="0429936A" w14:textId="5F9A6C93" w:rsidR="003131BE" w:rsidRPr="00DD7D4D" w:rsidRDefault="003131BE" w:rsidP="003131BE">
            <w:pPr>
              <w:autoSpaceDE w:val="0"/>
              <w:autoSpaceDN w:val="0"/>
              <w:adjustRightInd w:val="0"/>
              <w:jc w:val="center"/>
              <w:rPr>
                <w:rFonts w:eastAsia="Calibri"/>
                <w:sz w:val="20"/>
                <w:szCs w:val="20"/>
                <w:lang w:eastAsia="en-US"/>
              </w:rPr>
            </w:pPr>
            <w:r>
              <w:rPr>
                <w:rFonts w:eastAsia="Calibri"/>
                <w:sz w:val="20"/>
                <w:szCs w:val="20"/>
                <w:lang w:eastAsia="en-US"/>
              </w:rPr>
              <w:t>1</w:t>
            </w:r>
          </w:p>
        </w:tc>
        <w:tc>
          <w:tcPr>
            <w:tcW w:w="3119" w:type="dxa"/>
          </w:tcPr>
          <w:p w14:paraId="4A08EC0D" w14:textId="71AFE16F" w:rsidR="003131BE" w:rsidRPr="002930E1" w:rsidRDefault="003131BE" w:rsidP="003131BE">
            <w:pPr>
              <w:autoSpaceDE w:val="0"/>
              <w:autoSpaceDN w:val="0"/>
              <w:adjustRightInd w:val="0"/>
              <w:rPr>
                <w:sz w:val="20"/>
                <w:szCs w:val="20"/>
              </w:rPr>
            </w:pPr>
            <w:r w:rsidRPr="002930E1">
              <w:rPr>
                <w:sz w:val="20"/>
                <w:szCs w:val="20"/>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992" w:type="dxa"/>
          </w:tcPr>
          <w:p w14:paraId="53547E72"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ГП</w:t>
            </w:r>
          </w:p>
        </w:tc>
        <w:tc>
          <w:tcPr>
            <w:tcW w:w="1134" w:type="dxa"/>
          </w:tcPr>
          <w:p w14:paraId="6B83BF71" w14:textId="2B593A9D" w:rsidR="003131BE" w:rsidRPr="002930E1" w:rsidRDefault="003131BE" w:rsidP="003131BE">
            <w:pPr>
              <w:autoSpaceDE w:val="0"/>
              <w:autoSpaceDN w:val="0"/>
              <w:adjustRightInd w:val="0"/>
              <w:ind w:left="-10" w:right="-65"/>
              <w:jc w:val="center"/>
              <w:rPr>
                <w:rFonts w:eastAsia="Calibri"/>
                <w:sz w:val="18"/>
                <w:szCs w:val="18"/>
                <w:lang w:eastAsia="en-US"/>
              </w:rPr>
            </w:pPr>
            <w:r w:rsidRPr="002930E1">
              <w:rPr>
                <w:rFonts w:eastAsia="Calibri"/>
                <w:sz w:val="18"/>
                <w:szCs w:val="18"/>
                <w:lang w:eastAsia="en-US"/>
              </w:rPr>
              <w:t>возрастание</w:t>
            </w:r>
          </w:p>
        </w:tc>
        <w:tc>
          <w:tcPr>
            <w:tcW w:w="851" w:type="dxa"/>
          </w:tcPr>
          <w:p w14:paraId="38543EB3" w14:textId="77777777" w:rsidR="003131BE" w:rsidRPr="002930E1" w:rsidRDefault="003131BE" w:rsidP="003131BE">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850" w:type="dxa"/>
          </w:tcPr>
          <w:p w14:paraId="12F61B31"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067DE931"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2767ADBB"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4F80A9DC"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16014F57"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49" w:type="dxa"/>
          </w:tcPr>
          <w:p w14:paraId="76EB2F1D" w14:textId="5734D246"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1769" w:type="dxa"/>
          </w:tcPr>
          <w:p w14:paraId="494D056F" w14:textId="77777777" w:rsidR="003131BE" w:rsidRDefault="003131BE" w:rsidP="003131BE">
            <w:pPr>
              <w:autoSpaceDE w:val="0"/>
              <w:autoSpaceDN w:val="0"/>
              <w:adjustRightInd w:val="0"/>
              <w:jc w:val="center"/>
              <w:rPr>
                <w:sz w:val="18"/>
                <w:szCs w:val="18"/>
              </w:rPr>
            </w:pPr>
            <w:r w:rsidRPr="003131BE">
              <w:rPr>
                <w:sz w:val="18"/>
                <w:szCs w:val="18"/>
              </w:rPr>
              <w:t>ППЧО</w:t>
            </w:r>
          </w:p>
          <w:p w14:paraId="377B67EB" w14:textId="2AD65628" w:rsidR="003131BE" w:rsidRPr="00170C13" w:rsidRDefault="003131BE" w:rsidP="003131BE">
            <w:pPr>
              <w:autoSpaceDE w:val="0"/>
              <w:autoSpaceDN w:val="0"/>
              <w:adjustRightInd w:val="0"/>
              <w:jc w:val="center"/>
              <w:rPr>
                <w:rFonts w:eastAsia="Calibri"/>
                <w:sz w:val="18"/>
                <w:szCs w:val="18"/>
                <w:lang w:eastAsia="en-US"/>
              </w:rPr>
            </w:pPr>
            <w:r w:rsidRPr="003131BE">
              <w:rPr>
                <w:sz w:val="18"/>
                <w:szCs w:val="18"/>
              </w:rPr>
              <w:t>от 29.10.2014                           № 522-П</w:t>
            </w:r>
          </w:p>
        </w:tc>
        <w:tc>
          <w:tcPr>
            <w:tcW w:w="1308" w:type="dxa"/>
          </w:tcPr>
          <w:p w14:paraId="3AF52C00" w14:textId="77777777" w:rsidR="003131BE" w:rsidRDefault="003131BE" w:rsidP="003131BE">
            <w:pPr>
              <w:autoSpaceDE w:val="0"/>
              <w:autoSpaceDN w:val="0"/>
              <w:adjustRightInd w:val="0"/>
              <w:jc w:val="center"/>
              <w:rPr>
                <w:rFonts w:eastAsia="Calibri"/>
                <w:sz w:val="16"/>
                <w:szCs w:val="16"/>
                <w:lang w:eastAsia="en-US"/>
              </w:rPr>
            </w:pPr>
            <w:r>
              <w:rPr>
                <w:rFonts w:eastAsia="Calibri"/>
                <w:sz w:val="16"/>
                <w:szCs w:val="16"/>
                <w:lang w:eastAsia="en-US"/>
              </w:rPr>
              <w:t>УОА ЧГО,</w:t>
            </w:r>
          </w:p>
          <w:p w14:paraId="144E69EE" w14:textId="6AA5C3B4" w:rsidR="003131BE" w:rsidRPr="00170C13" w:rsidRDefault="003131BE" w:rsidP="003131BE">
            <w:pPr>
              <w:autoSpaceDE w:val="0"/>
              <w:autoSpaceDN w:val="0"/>
              <w:adjustRightInd w:val="0"/>
              <w:jc w:val="center"/>
              <w:rPr>
                <w:rFonts w:eastAsia="Calibri"/>
                <w:sz w:val="18"/>
                <w:szCs w:val="18"/>
                <w:lang w:eastAsia="en-US"/>
              </w:rPr>
            </w:pPr>
            <w:r>
              <w:rPr>
                <w:rFonts w:eastAsia="Calibri"/>
                <w:sz w:val="18"/>
                <w:szCs w:val="18"/>
                <w:lang w:eastAsia="en-US"/>
              </w:rPr>
              <w:t>ДОУ, подведомственные УОА ЧГО</w:t>
            </w:r>
          </w:p>
        </w:tc>
        <w:tc>
          <w:tcPr>
            <w:tcW w:w="1600" w:type="dxa"/>
          </w:tcPr>
          <w:p w14:paraId="1F4294D9" w14:textId="7487B850" w:rsidR="003131BE" w:rsidRPr="00170C13" w:rsidRDefault="003131BE" w:rsidP="003131BE">
            <w:pPr>
              <w:autoSpaceDE w:val="0"/>
              <w:autoSpaceDN w:val="0"/>
              <w:adjustRightInd w:val="0"/>
              <w:rPr>
                <w:rFonts w:eastAsia="Calibri"/>
                <w:sz w:val="18"/>
                <w:szCs w:val="18"/>
                <w:lang w:eastAsia="en-US"/>
              </w:rPr>
            </w:pPr>
            <w:r>
              <w:rPr>
                <w:sz w:val="16"/>
                <w:szCs w:val="16"/>
              </w:rPr>
              <w:t>С</w:t>
            </w:r>
            <w:r w:rsidRPr="007F41AD">
              <w:rPr>
                <w:sz w:val="16"/>
                <w:szCs w:val="16"/>
              </w:rPr>
              <w:t>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DC1011" w:rsidRPr="00170C13" w14:paraId="18632B22" w14:textId="77777777" w:rsidTr="00CA525B">
        <w:trPr>
          <w:jc w:val="center"/>
        </w:trPr>
        <w:tc>
          <w:tcPr>
            <w:tcW w:w="15446" w:type="dxa"/>
            <w:gridSpan w:val="14"/>
          </w:tcPr>
          <w:p w14:paraId="1EC8CCBD" w14:textId="08CE294C" w:rsidR="008D63CA" w:rsidRPr="002930E1" w:rsidRDefault="00DC1011" w:rsidP="00DC1011">
            <w:pPr>
              <w:autoSpaceDE w:val="0"/>
              <w:autoSpaceDN w:val="0"/>
              <w:adjustRightInd w:val="0"/>
              <w:rPr>
                <w:sz w:val="20"/>
                <w:szCs w:val="20"/>
              </w:rPr>
            </w:pPr>
            <w:r w:rsidRPr="002930E1">
              <w:rPr>
                <w:rFonts w:eastAsia="Calibri"/>
                <w:sz w:val="20"/>
                <w:szCs w:val="20"/>
                <w:lang w:eastAsia="en-US"/>
              </w:rPr>
              <w:t xml:space="preserve">Задача 2: </w:t>
            </w:r>
            <w:r w:rsidRPr="002930E1">
              <w:rPr>
                <w:sz w:val="20"/>
                <w:szCs w:val="20"/>
              </w:rPr>
              <w:t>Дети дошкольного возраста с ограниченными возможностями здоровья имеют возможность получать коррекционное образование</w:t>
            </w:r>
          </w:p>
        </w:tc>
      </w:tr>
      <w:tr w:rsidR="00CA525B" w:rsidRPr="00170C13" w14:paraId="54AC64D0" w14:textId="77777777" w:rsidTr="00CA525B">
        <w:trPr>
          <w:jc w:val="center"/>
        </w:trPr>
        <w:tc>
          <w:tcPr>
            <w:tcW w:w="562" w:type="dxa"/>
          </w:tcPr>
          <w:p w14:paraId="0D48F43F" w14:textId="51FA79AB" w:rsidR="00CA525B" w:rsidRPr="00DD7D4D" w:rsidRDefault="00CA525B" w:rsidP="00B967E9">
            <w:pPr>
              <w:autoSpaceDE w:val="0"/>
              <w:autoSpaceDN w:val="0"/>
              <w:adjustRightInd w:val="0"/>
              <w:jc w:val="center"/>
              <w:rPr>
                <w:rFonts w:eastAsia="Calibri"/>
                <w:sz w:val="20"/>
                <w:szCs w:val="20"/>
                <w:lang w:eastAsia="en-US"/>
              </w:rPr>
            </w:pPr>
            <w:r>
              <w:rPr>
                <w:rFonts w:eastAsia="Calibri"/>
                <w:sz w:val="20"/>
                <w:szCs w:val="20"/>
                <w:lang w:eastAsia="en-US"/>
              </w:rPr>
              <w:t>2</w:t>
            </w:r>
          </w:p>
        </w:tc>
        <w:tc>
          <w:tcPr>
            <w:tcW w:w="3119" w:type="dxa"/>
          </w:tcPr>
          <w:p w14:paraId="42CED3FA" w14:textId="77777777" w:rsidR="00CA525B" w:rsidRPr="002930E1" w:rsidRDefault="00CA525B" w:rsidP="00B967E9">
            <w:pPr>
              <w:autoSpaceDE w:val="0"/>
              <w:autoSpaceDN w:val="0"/>
              <w:adjustRightInd w:val="0"/>
              <w:rPr>
                <w:sz w:val="20"/>
                <w:szCs w:val="20"/>
              </w:rPr>
            </w:pPr>
            <w:r w:rsidRPr="002930E1">
              <w:rPr>
                <w:color w:val="000000"/>
                <w:sz w:val="20"/>
                <w:szCs w:val="20"/>
              </w:rPr>
              <w:t>Доступность дошкольного образования для детей с ограниченными возможностями здоровья и детей-инвалидов</w:t>
            </w:r>
          </w:p>
        </w:tc>
        <w:tc>
          <w:tcPr>
            <w:tcW w:w="992" w:type="dxa"/>
          </w:tcPr>
          <w:p w14:paraId="13A6F56A" w14:textId="77777777" w:rsidR="00CA525B" w:rsidRPr="002930E1" w:rsidRDefault="00CA525B" w:rsidP="00B967E9">
            <w:pPr>
              <w:autoSpaceDE w:val="0"/>
              <w:autoSpaceDN w:val="0"/>
              <w:adjustRightInd w:val="0"/>
              <w:jc w:val="center"/>
              <w:rPr>
                <w:rFonts w:eastAsia="Calibri"/>
                <w:sz w:val="20"/>
                <w:szCs w:val="20"/>
                <w:lang w:eastAsia="en-US"/>
              </w:rPr>
            </w:pPr>
            <w:r w:rsidRPr="002930E1">
              <w:rPr>
                <w:rFonts w:eastAsia="Calibri"/>
                <w:sz w:val="20"/>
                <w:szCs w:val="20"/>
                <w:lang w:eastAsia="en-US"/>
              </w:rPr>
              <w:t>ГП</w:t>
            </w:r>
          </w:p>
        </w:tc>
        <w:tc>
          <w:tcPr>
            <w:tcW w:w="1134" w:type="dxa"/>
          </w:tcPr>
          <w:p w14:paraId="0721A3F3" w14:textId="29DBC5C1" w:rsidR="00CA525B" w:rsidRPr="002930E1" w:rsidRDefault="00CA525B" w:rsidP="00B967E9">
            <w:pPr>
              <w:autoSpaceDE w:val="0"/>
              <w:autoSpaceDN w:val="0"/>
              <w:adjustRightInd w:val="0"/>
              <w:ind w:left="-10" w:right="-65"/>
              <w:jc w:val="center"/>
              <w:rPr>
                <w:rFonts w:eastAsia="Calibri"/>
                <w:sz w:val="18"/>
                <w:szCs w:val="18"/>
                <w:lang w:eastAsia="en-US"/>
              </w:rPr>
            </w:pPr>
            <w:r w:rsidRPr="002930E1">
              <w:rPr>
                <w:rFonts w:eastAsia="Calibri"/>
                <w:sz w:val="18"/>
                <w:szCs w:val="18"/>
                <w:lang w:eastAsia="en-US"/>
              </w:rPr>
              <w:t>возрастание</w:t>
            </w:r>
          </w:p>
        </w:tc>
        <w:tc>
          <w:tcPr>
            <w:tcW w:w="851" w:type="dxa"/>
          </w:tcPr>
          <w:p w14:paraId="309B5CD9" w14:textId="77777777" w:rsidR="00CA525B" w:rsidRPr="002930E1" w:rsidRDefault="00CA525B" w:rsidP="00B967E9">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850" w:type="dxa"/>
          </w:tcPr>
          <w:p w14:paraId="5345B3D1" w14:textId="0D5E2E84" w:rsidR="00CA525B" w:rsidRPr="002930E1" w:rsidRDefault="00CA525B" w:rsidP="00B967E9">
            <w:pPr>
              <w:autoSpaceDE w:val="0"/>
              <w:autoSpaceDN w:val="0"/>
              <w:adjustRightInd w:val="0"/>
              <w:jc w:val="center"/>
              <w:rPr>
                <w:rFonts w:eastAsia="Calibri"/>
                <w:sz w:val="20"/>
                <w:szCs w:val="20"/>
                <w:lang w:eastAsia="en-US"/>
              </w:rPr>
            </w:pPr>
            <w:r w:rsidRPr="002930E1">
              <w:rPr>
                <w:rFonts w:eastAsia="Calibri"/>
                <w:sz w:val="20"/>
                <w:szCs w:val="20"/>
                <w:lang w:eastAsia="en-US"/>
              </w:rPr>
              <w:t>99</w:t>
            </w:r>
          </w:p>
        </w:tc>
        <w:tc>
          <w:tcPr>
            <w:tcW w:w="653" w:type="dxa"/>
          </w:tcPr>
          <w:p w14:paraId="3410419A" w14:textId="77777777" w:rsidR="00CA525B" w:rsidRPr="002930E1" w:rsidRDefault="00CA525B" w:rsidP="00B967E9">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6EB18144" w14:textId="77777777" w:rsidR="00CA525B" w:rsidRPr="002930E1" w:rsidRDefault="00CA525B" w:rsidP="00B967E9">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2AB9031E" w14:textId="77777777" w:rsidR="00CA525B" w:rsidRPr="002930E1" w:rsidRDefault="00CA525B" w:rsidP="00B967E9">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16B961A7" w14:textId="77777777" w:rsidR="00CA525B" w:rsidRPr="002930E1" w:rsidRDefault="00CA525B" w:rsidP="00B967E9">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49" w:type="dxa"/>
          </w:tcPr>
          <w:p w14:paraId="28390DD3" w14:textId="0059245C" w:rsidR="00CA525B" w:rsidRPr="002930E1" w:rsidRDefault="00CA525B" w:rsidP="00B967E9">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1769" w:type="dxa"/>
            <w:vMerge w:val="restart"/>
          </w:tcPr>
          <w:p w14:paraId="37F041C2" w14:textId="77777777" w:rsidR="00CA525B" w:rsidRDefault="00CA525B" w:rsidP="00B967E9">
            <w:pPr>
              <w:autoSpaceDE w:val="0"/>
              <w:autoSpaceDN w:val="0"/>
              <w:adjustRightInd w:val="0"/>
              <w:jc w:val="center"/>
              <w:rPr>
                <w:sz w:val="18"/>
                <w:szCs w:val="18"/>
              </w:rPr>
            </w:pPr>
          </w:p>
          <w:p w14:paraId="2FD42C2C" w14:textId="5DCA60CB" w:rsidR="00CA525B" w:rsidRPr="00CA525B" w:rsidRDefault="00CA525B" w:rsidP="00B967E9">
            <w:pPr>
              <w:autoSpaceDE w:val="0"/>
              <w:autoSpaceDN w:val="0"/>
              <w:adjustRightInd w:val="0"/>
              <w:jc w:val="center"/>
              <w:rPr>
                <w:rFonts w:eastAsia="Calibri"/>
                <w:sz w:val="18"/>
                <w:szCs w:val="18"/>
                <w:lang w:eastAsia="en-US"/>
              </w:rPr>
            </w:pPr>
            <w:r w:rsidRPr="00CA525B">
              <w:rPr>
                <w:sz w:val="18"/>
                <w:szCs w:val="18"/>
              </w:rPr>
              <w:t xml:space="preserve">ППЧО от 29.10.2014                           № 522-П </w:t>
            </w:r>
          </w:p>
        </w:tc>
        <w:tc>
          <w:tcPr>
            <w:tcW w:w="1308" w:type="dxa"/>
            <w:vMerge w:val="restart"/>
          </w:tcPr>
          <w:p w14:paraId="79AF69A0" w14:textId="2ACE7DB8" w:rsidR="00CA525B" w:rsidRPr="003268F9" w:rsidRDefault="00CA525B" w:rsidP="00B967E9">
            <w:pPr>
              <w:autoSpaceDE w:val="0"/>
              <w:autoSpaceDN w:val="0"/>
              <w:adjustRightInd w:val="0"/>
              <w:jc w:val="center"/>
              <w:rPr>
                <w:rFonts w:eastAsia="Calibri"/>
                <w:sz w:val="16"/>
                <w:szCs w:val="16"/>
                <w:lang w:eastAsia="en-US"/>
              </w:rPr>
            </w:pPr>
            <w:r>
              <w:rPr>
                <w:rFonts w:eastAsia="Calibri"/>
                <w:sz w:val="18"/>
                <w:szCs w:val="18"/>
                <w:lang w:eastAsia="en-US"/>
              </w:rPr>
              <w:t>ДОУ, подведомственные УОА ЧГО</w:t>
            </w:r>
          </w:p>
        </w:tc>
        <w:tc>
          <w:tcPr>
            <w:tcW w:w="1600" w:type="dxa"/>
            <w:vMerge w:val="restart"/>
          </w:tcPr>
          <w:p w14:paraId="59741091" w14:textId="77777777" w:rsidR="00CA525B" w:rsidRPr="00170C13" w:rsidRDefault="00CA525B" w:rsidP="00B967E9">
            <w:pPr>
              <w:autoSpaceDE w:val="0"/>
              <w:autoSpaceDN w:val="0"/>
              <w:adjustRightInd w:val="0"/>
              <w:rPr>
                <w:rFonts w:eastAsia="Calibri"/>
                <w:sz w:val="18"/>
                <w:szCs w:val="18"/>
                <w:lang w:eastAsia="en-US"/>
              </w:rPr>
            </w:pPr>
            <w:r w:rsidRPr="00DA650C">
              <w:rPr>
                <w:sz w:val="16"/>
                <w:szCs w:val="16"/>
              </w:rPr>
              <w:t>Обеспечение устойчивого роста численности населения Российской Федерации</w:t>
            </w:r>
          </w:p>
        </w:tc>
      </w:tr>
      <w:tr w:rsidR="00CA525B" w:rsidRPr="00170C13" w14:paraId="439C736C" w14:textId="77777777" w:rsidTr="00CA525B">
        <w:trPr>
          <w:jc w:val="center"/>
        </w:trPr>
        <w:tc>
          <w:tcPr>
            <w:tcW w:w="562" w:type="dxa"/>
          </w:tcPr>
          <w:p w14:paraId="09A8AAEC" w14:textId="559C4233" w:rsidR="00CA525B" w:rsidRPr="00DD7D4D" w:rsidRDefault="00CA525B" w:rsidP="00DC1011">
            <w:pPr>
              <w:autoSpaceDE w:val="0"/>
              <w:autoSpaceDN w:val="0"/>
              <w:adjustRightInd w:val="0"/>
              <w:jc w:val="center"/>
              <w:rPr>
                <w:rFonts w:eastAsia="Calibri"/>
                <w:sz w:val="20"/>
                <w:szCs w:val="20"/>
                <w:lang w:eastAsia="en-US"/>
              </w:rPr>
            </w:pPr>
            <w:r>
              <w:rPr>
                <w:rFonts w:eastAsia="Calibri"/>
                <w:sz w:val="20"/>
                <w:szCs w:val="20"/>
                <w:lang w:eastAsia="en-US"/>
              </w:rPr>
              <w:t>3</w:t>
            </w:r>
          </w:p>
        </w:tc>
        <w:tc>
          <w:tcPr>
            <w:tcW w:w="3119" w:type="dxa"/>
          </w:tcPr>
          <w:p w14:paraId="26B1D07A" w14:textId="7FDE1BC8" w:rsidR="00CA525B" w:rsidRPr="00DD7D4D" w:rsidRDefault="00CA525B" w:rsidP="00DC1011">
            <w:pPr>
              <w:autoSpaceDE w:val="0"/>
              <w:autoSpaceDN w:val="0"/>
              <w:adjustRightInd w:val="0"/>
              <w:rPr>
                <w:color w:val="000000"/>
                <w:sz w:val="20"/>
                <w:szCs w:val="20"/>
              </w:rPr>
            </w:pPr>
            <w:r w:rsidRPr="00DD7D4D">
              <w:rPr>
                <w:color w:val="000000"/>
                <w:sz w:val="20"/>
                <w:szCs w:val="20"/>
              </w:rPr>
              <w:t>Количество мест для детей с ограниченными возможностями здоровья, перепрофилированных из мест для детей группы общеразвивающей направленности</w:t>
            </w:r>
          </w:p>
        </w:tc>
        <w:tc>
          <w:tcPr>
            <w:tcW w:w="992" w:type="dxa"/>
          </w:tcPr>
          <w:p w14:paraId="0E97A503" w14:textId="49A62317" w:rsidR="00CA525B" w:rsidRPr="00DD7D4D" w:rsidRDefault="00CA525B" w:rsidP="00DC1011">
            <w:pPr>
              <w:autoSpaceDE w:val="0"/>
              <w:autoSpaceDN w:val="0"/>
              <w:adjustRightInd w:val="0"/>
              <w:jc w:val="center"/>
              <w:rPr>
                <w:rFonts w:eastAsia="Calibri"/>
                <w:sz w:val="20"/>
                <w:szCs w:val="20"/>
                <w:lang w:eastAsia="en-US"/>
              </w:rPr>
            </w:pPr>
            <w:r>
              <w:rPr>
                <w:rFonts w:eastAsia="Calibri"/>
                <w:sz w:val="20"/>
                <w:szCs w:val="20"/>
                <w:lang w:eastAsia="en-US"/>
              </w:rPr>
              <w:t>ГП</w:t>
            </w:r>
          </w:p>
        </w:tc>
        <w:tc>
          <w:tcPr>
            <w:tcW w:w="1134" w:type="dxa"/>
          </w:tcPr>
          <w:p w14:paraId="6AA22743" w14:textId="0F298980" w:rsidR="00CA525B" w:rsidRPr="00DD7D4D" w:rsidRDefault="00CA525B" w:rsidP="00DC1011">
            <w:pPr>
              <w:autoSpaceDE w:val="0"/>
              <w:autoSpaceDN w:val="0"/>
              <w:adjustRightInd w:val="0"/>
              <w:ind w:left="-102" w:right="-109"/>
              <w:jc w:val="center"/>
              <w:rPr>
                <w:rFonts w:eastAsia="Calibri"/>
                <w:sz w:val="18"/>
                <w:szCs w:val="18"/>
                <w:lang w:eastAsia="en-US"/>
              </w:rPr>
            </w:pPr>
            <w:r>
              <w:rPr>
                <w:rFonts w:eastAsia="Calibri"/>
                <w:sz w:val="18"/>
                <w:szCs w:val="18"/>
                <w:lang w:eastAsia="en-US"/>
              </w:rPr>
              <w:t>возрастание</w:t>
            </w:r>
          </w:p>
        </w:tc>
        <w:tc>
          <w:tcPr>
            <w:tcW w:w="851" w:type="dxa"/>
          </w:tcPr>
          <w:p w14:paraId="69C91C40" w14:textId="4B302411" w:rsidR="00CA525B" w:rsidRPr="00DD7D4D" w:rsidRDefault="00CA525B" w:rsidP="00DC1011">
            <w:pPr>
              <w:autoSpaceDE w:val="0"/>
              <w:autoSpaceDN w:val="0"/>
              <w:adjustRightInd w:val="0"/>
              <w:jc w:val="center"/>
              <w:rPr>
                <w:rFonts w:eastAsia="Calibri"/>
                <w:sz w:val="18"/>
                <w:szCs w:val="18"/>
                <w:lang w:eastAsia="en-US"/>
              </w:rPr>
            </w:pPr>
            <w:r>
              <w:rPr>
                <w:rFonts w:eastAsia="Calibri"/>
                <w:sz w:val="18"/>
                <w:szCs w:val="18"/>
                <w:lang w:eastAsia="en-US"/>
              </w:rPr>
              <w:t>единиц</w:t>
            </w:r>
          </w:p>
        </w:tc>
        <w:tc>
          <w:tcPr>
            <w:tcW w:w="850" w:type="dxa"/>
          </w:tcPr>
          <w:p w14:paraId="634DC2C7" w14:textId="2ED63DB1" w:rsidR="00CA525B" w:rsidRPr="00DD7D4D" w:rsidRDefault="00154E8E" w:rsidP="00DC1011">
            <w:pPr>
              <w:autoSpaceDE w:val="0"/>
              <w:autoSpaceDN w:val="0"/>
              <w:adjustRightInd w:val="0"/>
              <w:jc w:val="center"/>
              <w:rPr>
                <w:rFonts w:eastAsia="Calibri"/>
                <w:sz w:val="20"/>
                <w:szCs w:val="20"/>
                <w:lang w:eastAsia="en-US"/>
              </w:rPr>
            </w:pPr>
            <w:r>
              <w:rPr>
                <w:rFonts w:eastAsia="Calibri"/>
                <w:sz w:val="20"/>
                <w:szCs w:val="20"/>
                <w:lang w:eastAsia="en-US"/>
              </w:rPr>
              <w:t>149</w:t>
            </w:r>
          </w:p>
        </w:tc>
        <w:tc>
          <w:tcPr>
            <w:tcW w:w="653" w:type="dxa"/>
          </w:tcPr>
          <w:p w14:paraId="39362BFA" w14:textId="3E12F42E" w:rsidR="00CA525B" w:rsidRPr="00DD7D4D" w:rsidRDefault="00154E8E" w:rsidP="00DC1011">
            <w:pPr>
              <w:autoSpaceDE w:val="0"/>
              <w:autoSpaceDN w:val="0"/>
              <w:adjustRightInd w:val="0"/>
              <w:jc w:val="center"/>
              <w:rPr>
                <w:rFonts w:eastAsia="Calibri"/>
                <w:sz w:val="20"/>
                <w:szCs w:val="20"/>
                <w:lang w:eastAsia="en-US"/>
              </w:rPr>
            </w:pPr>
            <w:r>
              <w:rPr>
                <w:rFonts w:eastAsia="Calibri"/>
                <w:sz w:val="20"/>
                <w:szCs w:val="20"/>
                <w:lang w:eastAsia="en-US"/>
              </w:rPr>
              <w:t>221</w:t>
            </w:r>
          </w:p>
        </w:tc>
        <w:tc>
          <w:tcPr>
            <w:tcW w:w="653" w:type="dxa"/>
          </w:tcPr>
          <w:p w14:paraId="6E41EDEF" w14:textId="0C4BF1CD" w:rsidR="00CA525B" w:rsidRPr="00DD7D4D" w:rsidRDefault="0037781F" w:rsidP="00DC1011">
            <w:pPr>
              <w:autoSpaceDE w:val="0"/>
              <w:autoSpaceDN w:val="0"/>
              <w:adjustRightInd w:val="0"/>
              <w:jc w:val="center"/>
              <w:rPr>
                <w:rFonts w:eastAsia="Calibri"/>
                <w:sz w:val="20"/>
                <w:szCs w:val="20"/>
                <w:lang w:eastAsia="en-US"/>
              </w:rPr>
            </w:pPr>
            <w:r>
              <w:rPr>
                <w:rFonts w:eastAsia="Calibri"/>
                <w:sz w:val="20"/>
                <w:szCs w:val="20"/>
                <w:lang w:eastAsia="en-US"/>
              </w:rPr>
              <w:t>221</w:t>
            </w:r>
          </w:p>
        </w:tc>
        <w:tc>
          <w:tcPr>
            <w:tcW w:w="653" w:type="dxa"/>
          </w:tcPr>
          <w:p w14:paraId="7251DB0A" w14:textId="27604432" w:rsidR="00CA525B" w:rsidRPr="00DD7D4D" w:rsidRDefault="0037781F" w:rsidP="00DC1011">
            <w:pPr>
              <w:autoSpaceDE w:val="0"/>
              <w:autoSpaceDN w:val="0"/>
              <w:adjustRightInd w:val="0"/>
              <w:jc w:val="center"/>
              <w:rPr>
                <w:rFonts w:eastAsia="Calibri"/>
                <w:sz w:val="20"/>
                <w:szCs w:val="20"/>
                <w:lang w:eastAsia="en-US"/>
              </w:rPr>
            </w:pPr>
            <w:r>
              <w:rPr>
                <w:rFonts w:eastAsia="Calibri"/>
                <w:sz w:val="20"/>
                <w:szCs w:val="20"/>
                <w:lang w:eastAsia="en-US"/>
              </w:rPr>
              <w:t>221</w:t>
            </w:r>
          </w:p>
        </w:tc>
        <w:tc>
          <w:tcPr>
            <w:tcW w:w="653" w:type="dxa"/>
          </w:tcPr>
          <w:p w14:paraId="494CFA28" w14:textId="716A54F6" w:rsidR="00CA525B" w:rsidRPr="00DD7D4D" w:rsidRDefault="0037781F" w:rsidP="00DC1011">
            <w:pPr>
              <w:autoSpaceDE w:val="0"/>
              <w:autoSpaceDN w:val="0"/>
              <w:adjustRightInd w:val="0"/>
              <w:jc w:val="center"/>
              <w:rPr>
                <w:rFonts w:eastAsia="Calibri"/>
                <w:sz w:val="20"/>
                <w:szCs w:val="20"/>
                <w:lang w:eastAsia="en-US"/>
              </w:rPr>
            </w:pPr>
            <w:r>
              <w:rPr>
                <w:rFonts w:eastAsia="Calibri"/>
                <w:sz w:val="20"/>
                <w:szCs w:val="20"/>
                <w:lang w:eastAsia="en-US"/>
              </w:rPr>
              <w:t>221</w:t>
            </w:r>
          </w:p>
        </w:tc>
        <w:tc>
          <w:tcPr>
            <w:tcW w:w="649" w:type="dxa"/>
          </w:tcPr>
          <w:p w14:paraId="230BE6F2" w14:textId="23A97D05" w:rsidR="00CA525B" w:rsidRPr="00DD7D4D" w:rsidRDefault="0037781F" w:rsidP="00DC1011">
            <w:pPr>
              <w:autoSpaceDE w:val="0"/>
              <w:autoSpaceDN w:val="0"/>
              <w:adjustRightInd w:val="0"/>
              <w:jc w:val="center"/>
              <w:rPr>
                <w:rFonts w:eastAsia="Calibri"/>
                <w:sz w:val="20"/>
                <w:szCs w:val="20"/>
                <w:lang w:eastAsia="en-US"/>
              </w:rPr>
            </w:pPr>
            <w:r>
              <w:rPr>
                <w:rFonts w:eastAsia="Calibri"/>
                <w:sz w:val="20"/>
                <w:szCs w:val="20"/>
                <w:lang w:eastAsia="en-US"/>
              </w:rPr>
              <w:t>221</w:t>
            </w:r>
          </w:p>
        </w:tc>
        <w:tc>
          <w:tcPr>
            <w:tcW w:w="1769" w:type="dxa"/>
            <w:vMerge/>
          </w:tcPr>
          <w:p w14:paraId="1AA7A7B6" w14:textId="5837D7EC" w:rsidR="00CA525B" w:rsidRPr="00170C13" w:rsidRDefault="00CA525B" w:rsidP="00DC1011">
            <w:pPr>
              <w:autoSpaceDE w:val="0"/>
              <w:autoSpaceDN w:val="0"/>
              <w:adjustRightInd w:val="0"/>
              <w:jc w:val="center"/>
              <w:rPr>
                <w:rFonts w:eastAsia="Calibri"/>
                <w:sz w:val="18"/>
                <w:szCs w:val="18"/>
                <w:lang w:eastAsia="en-US"/>
              </w:rPr>
            </w:pPr>
          </w:p>
        </w:tc>
        <w:tc>
          <w:tcPr>
            <w:tcW w:w="1308" w:type="dxa"/>
            <w:vMerge/>
          </w:tcPr>
          <w:p w14:paraId="2CD9A3C5" w14:textId="47A4CF78" w:rsidR="00CA525B" w:rsidRPr="00170C13" w:rsidRDefault="00CA525B" w:rsidP="00DC1011">
            <w:pPr>
              <w:autoSpaceDE w:val="0"/>
              <w:autoSpaceDN w:val="0"/>
              <w:adjustRightInd w:val="0"/>
              <w:jc w:val="center"/>
              <w:rPr>
                <w:rFonts w:eastAsia="Calibri"/>
                <w:sz w:val="18"/>
                <w:szCs w:val="18"/>
                <w:lang w:eastAsia="en-US"/>
              </w:rPr>
            </w:pPr>
          </w:p>
        </w:tc>
        <w:tc>
          <w:tcPr>
            <w:tcW w:w="1600" w:type="dxa"/>
            <w:vMerge/>
          </w:tcPr>
          <w:p w14:paraId="346C8E50" w14:textId="71636EAB" w:rsidR="00CA525B" w:rsidRPr="00170C13" w:rsidRDefault="00CA525B" w:rsidP="00DC1011">
            <w:pPr>
              <w:autoSpaceDE w:val="0"/>
              <w:autoSpaceDN w:val="0"/>
              <w:adjustRightInd w:val="0"/>
              <w:rPr>
                <w:rFonts w:eastAsia="Calibri"/>
                <w:sz w:val="18"/>
                <w:szCs w:val="18"/>
                <w:lang w:eastAsia="en-US"/>
              </w:rPr>
            </w:pPr>
          </w:p>
        </w:tc>
      </w:tr>
      <w:tr w:rsidR="00CA525B" w:rsidRPr="00170C13" w14:paraId="0F9DDE4A" w14:textId="77777777" w:rsidTr="009E3418">
        <w:trPr>
          <w:trHeight w:val="410"/>
          <w:jc w:val="center"/>
        </w:trPr>
        <w:tc>
          <w:tcPr>
            <w:tcW w:w="15446" w:type="dxa"/>
            <w:gridSpan w:val="14"/>
          </w:tcPr>
          <w:p w14:paraId="32B2C78B" w14:textId="0BE4E562" w:rsidR="00CA525B" w:rsidRPr="001A67D9" w:rsidRDefault="00CA525B" w:rsidP="00625D9E">
            <w:pPr>
              <w:autoSpaceDE w:val="0"/>
              <w:autoSpaceDN w:val="0"/>
              <w:adjustRightInd w:val="0"/>
              <w:rPr>
                <w:sz w:val="20"/>
                <w:szCs w:val="20"/>
              </w:rPr>
            </w:pPr>
            <w:r w:rsidRPr="003A0D05">
              <w:rPr>
                <w:rFonts w:eastAsia="Calibri"/>
                <w:sz w:val="20"/>
                <w:szCs w:val="20"/>
                <w:lang w:eastAsia="en-US"/>
              </w:rPr>
              <w:lastRenderedPageBreak/>
              <w:t>Задача</w:t>
            </w:r>
            <w:r>
              <w:rPr>
                <w:rFonts w:eastAsia="Calibri"/>
                <w:sz w:val="20"/>
                <w:szCs w:val="20"/>
                <w:lang w:eastAsia="en-US"/>
              </w:rPr>
              <w:t xml:space="preserve"> 3</w:t>
            </w:r>
            <w:r w:rsidRPr="003A0D05">
              <w:rPr>
                <w:rFonts w:eastAsia="Calibri"/>
                <w:sz w:val="20"/>
                <w:szCs w:val="20"/>
                <w:lang w:eastAsia="en-US"/>
              </w:rPr>
              <w:t xml:space="preserve">: </w:t>
            </w:r>
            <w:r w:rsidRPr="003730E0">
              <w:rPr>
                <w:rFonts w:eastAsia="Calibri"/>
                <w:sz w:val="20"/>
                <w:szCs w:val="20"/>
                <w:lang w:eastAsia="en-US"/>
              </w:rPr>
              <w:t>Дети в возрасте от 3 до 7 лет имеют возможность получать дошкольное образование</w:t>
            </w:r>
          </w:p>
        </w:tc>
      </w:tr>
      <w:tr w:rsidR="00CA525B" w:rsidRPr="00170C13" w14:paraId="09ED2A58" w14:textId="77777777" w:rsidTr="00CA525B">
        <w:trPr>
          <w:jc w:val="center"/>
        </w:trPr>
        <w:tc>
          <w:tcPr>
            <w:tcW w:w="562" w:type="dxa"/>
          </w:tcPr>
          <w:p w14:paraId="2F1AA904" w14:textId="63E1E329" w:rsidR="00CA525B" w:rsidRPr="00DD7D4D" w:rsidRDefault="00CA525B" w:rsidP="00CA525B">
            <w:pPr>
              <w:autoSpaceDE w:val="0"/>
              <w:autoSpaceDN w:val="0"/>
              <w:adjustRightInd w:val="0"/>
              <w:jc w:val="center"/>
              <w:rPr>
                <w:rFonts w:eastAsia="Calibri"/>
                <w:sz w:val="20"/>
                <w:szCs w:val="20"/>
                <w:lang w:eastAsia="en-US"/>
              </w:rPr>
            </w:pPr>
            <w:r>
              <w:rPr>
                <w:rFonts w:eastAsia="Calibri"/>
                <w:sz w:val="20"/>
                <w:szCs w:val="20"/>
                <w:lang w:eastAsia="en-US"/>
              </w:rPr>
              <w:t>4</w:t>
            </w:r>
          </w:p>
        </w:tc>
        <w:tc>
          <w:tcPr>
            <w:tcW w:w="3119" w:type="dxa"/>
          </w:tcPr>
          <w:p w14:paraId="2CD2C9FB" w14:textId="60483F8A" w:rsidR="00CA525B" w:rsidRPr="00DD7D4D" w:rsidRDefault="00CA525B" w:rsidP="00CA525B">
            <w:pPr>
              <w:autoSpaceDE w:val="0"/>
              <w:autoSpaceDN w:val="0"/>
              <w:adjustRightInd w:val="0"/>
              <w:rPr>
                <w:color w:val="000000"/>
                <w:sz w:val="20"/>
                <w:szCs w:val="20"/>
              </w:rPr>
            </w:pPr>
            <w:r>
              <w:rPr>
                <w:sz w:val="20"/>
                <w:szCs w:val="20"/>
              </w:rPr>
              <w:t>К</w:t>
            </w:r>
            <w:r w:rsidRPr="00AF4F65">
              <w:rPr>
                <w:sz w:val="20"/>
                <w:szCs w:val="20"/>
              </w:rPr>
              <w:t>оличество объектов, в которых в полном объеме выполнены мероприятия по капитальному ремонту и оснащению дошкольных образовательных организаций</w:t>
            </w:r>
          </w:p>
        </w:tc>
        <w:tc>
          <w:tcPr>
            <w:tcW w:w="992" w:type="dxa"/>
          </w:tcPr>
          <w:p w14:paraId="2D9B7F9F" w14:textId="4AD3A4A5" w:rsidR="00CA525B" w:rsidRDefault="00CA525B" w:rsidP="00CA525B">
            <w:pPr>
              <w:autoSpaceDE w:val="0"/>
              <w:autoSpaceDN w:val="0"/>
              <w:adjustRightInd w:val="0"/>
              <w:jc w:val="center"/>
              <w:rPr>
                <w:rFonts w:eastAsia="Calibri"/>
                <w:sz w:val="20"/>
                <w:szCs w:val="20"/>
                <w:lang w:eastAsia="en-US"/>
              </w:rPr>
            </w:pPr>
            <w:r w:rsidRPr="00DD7D4D">
              <w:rPr>
                <w:rFonts w:eastAsia="Calibri"/>
                <w:sz w:val="20"/>
                <w:szCs w:val="20"/>
                <w:lang w:eastAsia="en-US"/>
              </w:rPr>
              <w:t>ГП</w:t>
            </w:r>
          </w:p>
        </w:tc>
        <w:tc>
          <w:tcPr>
            <w:tcW w:w="1134" w:type="dxa"/>
          </w:tcPr>
          <w:p w14:paraId="417BBDA5" w14:textId="34601BDE" w:rsidR="00CA525B" w:rsidRDefault="00CA525B" w:rsidP="00CA525B">
            <w:pPr>
              <w:autoSpaceDE w:val="0"/>
              <w:autoSpaceDN w:val="0"/>
              <w:adjustRightInd w:val="0"/>
              <w:ind w:left="-102" w:right="-109"/>
              <w:jc w:val="center"/>
              <w:rPr>
                <w:rFonts w:eastAsia="Calibri"/>
                <w:sz w:val="18"/>
                <w:szCs w:val="18"/>
                <w:lang w:eastAsia="en-US"/>
              </w:rPr>
            </w:pPr>
            <w:r>
              <w:rPr>
                <w:rFonts w:eastAsia="Calibri"/>
                <w:sz w:val="18"/>
                <w:szCs w:val="18"/>
                <w:lang w:eastAsia="en-US"/>
              </w:rPr>
              <w:t>возрастание</w:t>
            </w:r>
          </w:p>
        </w:tc>
        <w:tc>
          <w:tcPr>
            <w:tcW w:w="851" w:type="dxa"/>
          </w:tcPr>
          <w:p w14:paraId="43273656" w14:textId="668216BC" w:rsidR="00CA525B" w:rsidRDefault="00CA525B" w:rsidP="00CA525B">
            <w:pPr>
              <w:autoSpaceDE w:val="0"/>
              <w:autoSpaceDN w:val="0"/>
              <w:adjustRightInd w:val="0"/>
              <w:jc w:val="center"/>
              <w:rPr>
                <w:rFonts w:eastAsia="Calibri"/>
                <w:sz w:val="18"/>
                <w:szCs w:val="18"/>
                <w:lang w:eastAsia="en-US"/>
              </w:rPr>
            </w:pPr>
            <w:r>
              <w:rPr>
                <w:rFonts w:eastAsia="Calibri"/>
                <w:sz w:val="18"/>
                <w:szCs w:val="18"/>
                <w:lang w:eastAsia="en-US"/>
              </w:rPr>
              <w:t>единиц</w:t>
            </w:r>
          </w:p>
        </w:tc>
        <w:tc>
          <w:tcPr>
            <w:tcW w:w="850" w:type="dxa"/>
          </w:tcPr>
          <w:p w14:paraId="525C6173" w14:textId="27AF24E2" w:rsidR="00CA525B" w:rsidRPr="00DD7D4D" w:rsidRDefault="00CA525B" w:rsidP="00CA525B">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653" w:type="dxa"/>
          </w:tcPr>
          <w:p w14:paraId="3D135B4F" w14:textId="0526ABE0" w:rsidR="00CA525B" w:rsidRPr="00DD7D4D" w:rsidRDefault="00CA525B" w:rsidP="00CA525B">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653" w:type="dxa"/>
          </w:tcPr>
          <w:p w14:paraId="2AA2BA12" w14:textId="379C6593" w:rsidR="00CA525B" w:rsidRPr="00DD7D4D" w:rsidRDefault="00CA525B" w:rsidP="00CA525B">
            <w:pPr>
              <w:autoSpaceDE w:val="0"/>
              <w:autoSpaceDN w:val="0"/>
              <w:adjustRightInd w:val="0"/>
              <w:jc w:val="center"/>
              <w:rPr>
                <w:rFonts w:eastAsia="Calibri"/>
                <w:sz w:val="20"/>
                <w:szCs w:val="20"/>
                <w:lang w:eastAsia="en-US"/>
              </w:rPr>
            </w:pPr>
            <w:r>
              <w:rPr>
                <w:rFonts w:eastAsia="Calibri"/>
                <w:sz w:val="20"/>
                <w:szCs w:val="20"/>
                <w:lang w:eastAsia="en-US"/>
              </w:rPr>
              <w:t>1</w:t>
            </w:r>
          </w:p>
        </w:tc>
        <w:tc>
          <w:tcPr>
            <w:tcW w:w="653" w:type="dxa"/>
          </w:tcPr>
          <w:p w14:paraId="3FC90C3F" w14:textId="05F190E6" w:rsidR="00CA525B" w:rsidRPr="00DD7D4D" w:rsidRDefault="00CA525B" w:rsidP="00CA525B">
            <w:pPr>
              <w:autoSpaceDE w:val="0"/>
              <w:autoSpaceDN w:val="0"/>
              <w:adjustRightInd w:val="0"/>
              <w:jc w:val="center"/>
              <w:rPr>
                <w:rFonts w:eastAsia="Calibri"/>
                <w:sz w:val="20"/>
                <w:szCs w:val="20"/>
                <w:lang w:eastAsia="en-US"/>
              </w:rPr>
            </w:pPr>
            <w:r>
              <w:rPr>
                <w:rFonts w:eastAsia="Calibri"/>
                <w:sz w:val="20"/>
                <w:szCs w:val="20"/>
                <w:lang w:eastAsia="en-US"/>
              </w:rPr>
              <w:t>1</w:t>
            </w:r>
          </w:p>
        </w:tc>
        <w:tc>
          <w:tcPr>
            <w:tcW w:w="653" w:type="dxa"/>
          </w:tcPr>
          <w:p w14:paraId="1EE7A036" w14:textId="1F506887" w:rsidR="00CA525B" w:rsidRPr="00DD7D4D" w:rsidRDefault="00CA525B" w:rsidP="00CA525B">
            <w:pPr>
              <w:autoSpaceDE w:val="0"/>
              <w:autoSpaceDN w:val="0"/>
              <w:adjustRightInd w:val="0"/>
              <w:jc w:val="center"/>
              <w:rPr>
                <w:rFonts w:eastAsia="Calibri"/>
                <w:sz w:val="20"/>
                <w:szCs w:val="20"/>
                <w:lang w:eastAsia="en-US"/>
              </w:rPr>
            </w:pPr>
            <w:r>
              <w:rPr>
                <w:rFonts w:eastAsia="Calibri"/>
                <w:sz w:val="20"/>
                <w:szCs w:val="20"/>
                <w:lang w:eastAsia="en-US"/>
              </w:rPr>
              <w:t>1</w:t>
            </w:r>
          </w:p>
        </w:tc>
        <w:tc>
          <w:tcPr>
            <w:tcW w:w="649" w:type="dxa"/>
          </w:tcPr>
          <w:p w14:paraId="36F9EA7F" w14:textId="6AC6B385" w:rsidR="00CA525B" w:rsidRPr="00DD7D4D" w:rsidRDefault="00CA525B" w:rsidP="00CA525B">
            <w:pPr>
              <w:autoSpaceDE w:val="0"/>
              <w:autoSpaceDN w:val="0"/>
              <w:adjustRightInd w:val="0"/>
              <w:jc w:val="center"/>
              <w:rPr>
                <w:rFonts w:eastAsia="Calibri"/>
                <w:sz w:val="20"/>
                <w:szCs w:val="20"/>
                <w:lang w:eastAsia="en-US"/>
              </w:rPr>
            </w:pPr>
            <w:r>
              <w:rPr>
                <w:rFonts w:eastAsia="Calibri"/>
                <w:sz w:val="20"/>
                <w:szCs w:val="20"/>
                <w:lang w:eastAsia="en-US"/>
              </w:rPr>
              <w:t>1</w:t>
            </w:r>
          </w:p>
        </w:tc>
        <w:tc>
          <w:tcPr>
            <w:tcW w:w="1769" w:type="dxa"/>
            <w:vMerge w:val="restart"/>
          </w:tcPr>
          <w:p w14:paraId="7D775488" w14:textId="77777777" w:rsidR="00CA525B" w:rsidRDefault="00CA525B" w:rsidP="00CA525B">
            <w:pPr>
              <w:autoSpaceDE w:val="0"/>
              <w:autoSpaceDN w:val="0"/>
              <w:adjustRightInd w:val="0"/>
              <w:jc w:val="center"/>
              <w:rPr>
                <w:sz w:val="18"/>
                <w:szCs w:val="18"/>
              </w:rPr>
            </w:pPr>
          </w:p>
          <w:p w14:paraId="2CA5CA6D" w14:textId="17178C8A" w:rsidR="00CA525B" w:rsidRPr="00CA525B" w:rsidRDefault="00CA525B" w:rsidP="00CA525B">
            <w:pPr>
              <w:autoSpaceDE w:val="0"/>
              <w:autoSpaceDN w:val="0"/>
              <w:adjustRightInd w:val="0"/>
              <w:jc w:val="center"/>
              <w:rPr>
                <w:rFonts w:eastAsia="Calibri"/>
                <w:sz w:val="18"/>
                <w:szCs w:val="18"/>
                <w:lang w:eastAsia="en-US"/>
              </w:rPr>
            </w:pPr>
            <w:r w:rsidRPr="00CA525B">
              <w:rPr>
                <w:sz w:val="18"/>
                <w:szCs w:val="18"/>
              </w:rPr>
              <w:t xml:space="preserve">ППЧО от 29.10.2014                           № 522-П </w:t>
            </w:r>
          </w:p>
        </w:tc>
        <w:tc>
          <w:tcPr>
            <w:tcW w:w="1308" w:type="dxa"/>
            <w:vMerge w:val="restart"/>
          </w:tcPr>
          <w:p w14:paraId="18793D00" w14:textId="77777777" w:rsidR="00CA525B" w:rsidRDefault="00CA525B" w:rsidP="00CA525B">
            <w:pPr>
              <w:autoSpaceDE w:val="0"/>
              <w:autoSpaceDN w:val="0"/>
              <w:adjustRightInd w:val="0"/>
              <w:jc w:val="center"/>
              <w:rPr>
                <w:rFonts w:eastAsia="Calibri"/>
                <w:sz w:val="16"/>
                <w:szCs w:val="16"/>
                <w:lang w:eastAsia="en-US"/>
              </w:rPr>
            </w:pPr>
            <w:r>
              <w:rPr>
                <w:rFonts w:eastAsia="Calibri"/>
                <w:sz w:val="16"/>
                <w:szCs w:val="16"/>
                <w:lang w:eastAsia="en-US"/>
              </w:rPr>
              <w:t>УОА ЧГО,</w:t>
            </w:r>
          </w:p>
          <w:p w14:paraId="6F538B97" w14:textId="7E25D68E" w:rsidR="00CA525B" w:rsidRDefault="00CA525B" w:rsidP="00CA525B">
            <w:pPr>
              <w:autoSpaceDE w:val="0"/>
              <w:autoSpaceDN w:val="0"/>
              <w:adjustRightInd w:val="0"/>
              <w:jc w:val="center"/>
              <w:rPr>
                <w:rFonts w:eastAsia="Calibri"/>
                <w:sz w:val="18"/>
                <w:szCs w:val="18"/>
                <w:lang w:eastAsia="en-US"/>
              </w:rPr>
            </w:pPr>
            <w:r>
              <w:rPr>
                <w:rFonts w:eastAsia="Calibri"/>
                <w:sz w:val="18"/>
                <w:szCs w:val="18"/>
                <w:lang w:eastAsia="en-US"/>
              </w:rPr>
              <w:t>ДОУ, подведомственные УОА ЧГО</w:t>
            </w:r>
          </w:p>
        </w:tc>
        <w:tc>
          <w:tcPr>
            <w:tcW w:w="1600" w:type="dxa"/>
            <w:vMerge w:val="restart"/>
          </w:tcPr>
          <w:p w14:paraId="731F1172" w14:textId="1A7179D0" w:rsidR="00CA525B" w:rsidRPr="00170C13" w:rsidRDefault="00CA525B" w:rsidP="00CA525B">
            <w:pPr>
              <w:autoSpaceDE w:val="0"/>
              <w:autoSpaceDN w:val="0"/>
              <w:adjustRightInd w:val="0"/>
              <w:rPr>
                <w:rFonts w:eastAsia="Calibri"/>
                <w:sz w:val="18"/>
                <w:szCs w:val="18"/>
                <w:lang w:eastAsia="en-US"/>
              </w:rPr>
            </w:pPr>
            <w:r w:rsidRPr="00DA650C">
              <w:rPr>
                <w:sz w:val="16"/>
                <w:szCs w:val="16"/>
              </w:rPr>
              <w:t>Обеспечение устойчивого роста численности населения Российской Федерации</w:t>
            </w:r>
          </w:p>
        </w:tc>
      </w:tr>
      <w:tr w:rsidR="00CA525B" w:rsidRPr="00170C13" w14:paraId="2533BC3A" w14:textId="77777777" w:rsidTr="00CA525B">
        <w:trPr>
          <w:jc w:val="center"/>
        </w:trPr>
        <w:tc>
          <w:tcPr>
            <w:tcW w:w="562" w:type="dxa"/>
          </w:tcPr>
          <w:p w14:paraId="1C8BD580" w14:textId="4D9C34D4" w:rsidR="00CA525B" w:rsidRPr="00DD7D4D" w:rsidRDefault="00CA525B" w:rsidP="00CA525B">
            <w:pPr>
              <w:autoSpaceDE w:val="0"/>
              <w:autoSpaceDN w:val="0"/>
              <w:adjustRightInd w:val="0"/>
              <w:jc w:val="center"/>
              <w:rPr>
                <w:rFonts w:eastAsia="Calibri"/>
                <w:sz w:val="20"/>
                <w:szCs w:val="20"/>
                <w:lang w:eastAsia="en-US"/>
              </w:rPr>
            </w:pPr>
            <w:r>
              <w:rPr>
                <w:rFonts w:eastAsia="Calibri"/>
                <w:sz w:val="20"/>
                <w:szCs w:val="20"/>
                <w:lang w:eastAsia="en-US"/>
              </w:rPr>
              <w:t>5</w:t>
            </w:r>
          </w:p>
        </w:tc>
        <w:tc>
          <w:tcPr>
            <w:tcW w:w="3119" w:type="dxa"/>
          </w:tcPr>
          <w:p w14:paraId="3B8A558F" w14:textId="77777777" w:rsidR="00CA525B" w:rsidRPr="002930E1" w:rsidRDefault="00CA525B" w:rsidP="00CA525B">
            <w:pPr>
              <w:autoSpaceDE w:val="0"/>
              <w:autoSpaceDN w:val="0"/>
              <w:adjustRightInd w:val="0"/>
              <w:rPr>
                <w:sz w:val="20"/>
                <w:szCs w:val="20"/>
              </w:rPr>
            </w:pPr>
            <w:r w:rsidRPr="002930E1">
              <w:rPr>
                <w:sz w:val="20"/>
                <w:szCs w:val="20"/>
              </w:rPr>
              <w:t>Доступность дошкольного образования для детей в возрасте от 2 месяцев до 3 лет</w:t>
            </w:r>
          </w:p>
        </w:tc>
        <w:tc>
          <w:tcPr>
            <w:tcW w:w="992" w:type="dxa"/>
          </w:tcPr>
          <w:p w14:paraId="4501226B"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w:t>
            </w:r>
          </w:p>
        </w:tc>
        <w:tc>
          <w:tcPr>
            <w:tcW w:w="1134" w:type="dxa"/>
          </w:tcPr>
          <w:p w14:paraId="57924A0C" w14:textId="77777777" w:rsidR="00CA525B" w:rsidRPr="002930E1" w:rsidRDefault="00CA525B" w:rsidP="00CA525B">
            <w:pPr>
              <w:autoSpaceDE w:val="0"/>
              <w:autoSpaceDN w:val="0"/>
              <w:adjustRightInd w:val="0"/>
              <w:ind w:left="-10" w:right="-65"/>
              <w:jc w:val="center"/>
              <w:rPr>
                <w:rFonts w:eastAsia="Calibri"/>
                <w:sz w:val="18"/>
                <w:szCs w:val="18"/>
                <w:lang w:eastAsia="en-US"/>
              </w:rPr>
            </w:pPr>
            <w:r w:rsidRPr="002930E1">
              <w:rPr>
                <w:rFonts w:eastAsia="Calibri"/>
                <w:sz w:val="18"/>
                <w:szCs w:val="18"/>
                <w:lang w:eastAsia="en-US"/>
              </w:rPr>
              <w:t>возрастание</w:t>
            </w:r>
          </w:p>
        </w:tc>
        <w:tc>
          <w:tcPr>
            <w:tcW w:w="851" w:type="dxa"/>
          </w:tcPr>
          <w:p w14:paraId="222F8CC5" w14:textId="77777777" w:rsidR="00CA525B" w:rsidRPr="002930E1" w:rsidRDefault="00CA525B" w:rsidP="00CA525B">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850" w:type="dxa"/>
          </w:tcPr>
          <w:p w14:paraId="15383650"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28885F40"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12BAD8F8"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252256D8"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316A7183"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49" w:type="dxa"/>
          </w:tcPr>
          <w:p w14:paraId="5B918EA6"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1769" w:type="dxa"/>
            <w:vMerge/>
          </w:tcPr>
          <w:p w14:paraId="7A1A4AE5" w14:textId="344D809D" w:rsidR="00CA525B" w:rsidRPr="00170C13" w:rsidRDefault="00CA525B" w:rsidP="00CA525B">
            <w:pPr>
              <w:autoSpaceDE w:val="0"/>
              <w:autoSpaceDN w:val="0"/>
              <w:adjustRightInd w:val="0"/>
              <w:jc w:val="center"/>
              <w:rPr>
                <w:rFonts w:eastAsia="Calibri"/>
                <w:sz w:val="18"/>
                <w:szCs w:val="18"/>
                <w:lang w:eastAsia="en-US"/>
              </w:rPr>
            </w:pPr>
          </w:p>
        </w:tc>
        <w:tc>
          <w:tcPr>
            <w:tcW w:w="1308" w:type="dxa"/>
            <w:vMerge/>
          </w:tcPr>
          <w:p w14:paraId="7F02D693" w14:textId="0CA4F036" w:rsidR="00CA525B" w:rsidRPr="00170C13" w:rsidRDefault="00CA525B" w:rsidP="00CA525B">
            <w:pPr>
              <w:autoSpaceDE w:val="0"/>
              <w:autoSpaceDN w:val="0"/>
              <w:adjustRightInd w:val="0"/>
              <w:jc w:val="center"/>
              <w:rPr>
                <w:rFonts w:eastAsia="Calibri"/>
                <w:sz w:val="18"/>
                <w:szCs w:val="18"/>
                <w:lang w:eastAsia="en-US"/>
              </w:rPr>
            </w:pPr>
          </w:p>
        </w:tc>
        <w:tc>
          <w:tcPr>
            <w:tcW w:w="1600" w:type="dxa"/>
            <w:vMerge/>
          </w:tcPr>
          <w:p w14:paraId="2AEEC621" w14:textId="4CB6C35C" w:rsidR="00CA525B" w:rsidRPr="00170C13" w:rsidRDefault="00CA525B" w:rsidP="00CA525B">
            <w:pPr>
              <w:autoSpaceDE w:val="0"/>
              <w:autoSpaceDN w:val="0"/>
              <w:adjustRightInd w:val="0"/>
              <w:rPr>
                <w:rFonts w:eastAsia="Calibri"/>
                <w:sz w:val="18"/>
                <w:szCs w:val="18"/>
                <w:lang w:eastAsia="en-US"/>
              </w:rPr>
            </w:pPr>
          </w:p>
        </w:tc>
      </w:tr>
      <w:tr w:rsidR="00CA525B" w:rsidRPr="00170C13" w14:paraId="6B0A2C5B" w14:textId="77777777" w:rsidTr="00CA525B">
        <w:trPr>
          <w:jc w:val="center"/>
        </w:trPr>
        <w:tc>
          <w:tcPr>
            <w:tcW w:w="562" w:type="dxa"/>
          </w:tcPr>
          <w:p w14:paraId="46ACBBF2" w14:textId="7CA3833A" w:rsidR="00CA525B" w:rsidRPr="00DD7D4D" w:rsidRDefault="00CA525B" w:rsidP="00CA525B">
            <w:pPr>
              <w:autoSpaceDE w:val="0"/>
              <w:autoSpaceDN w:val="0"/>
              <w:adjustRightInd w:val="0"/>
              <w:jc w:val="center"/>
              <w:rPr>
                <w:rFonts w:eastAsia="Calibri"/>
                <w:sz w:val="20"/>
                <w:szCs w:val="20"/>
                <w:lang w:eastAsia="en-US"/>
              </w:rPr>
            </w:pPr>
            <w:r>
              <w:rPr>
                <w:rFonts w:eastAsia="Calibri"/>
                <w:sz w:val="20"/>
                <w:szCs w:val="20"/>
                <w:lang w:eastAsia="en-US"/>
              </w:rPr>
              <w:t>6</w:t>
            </w:r>
          </w:p>
        </w:tc>
        <w:tc>
          <w:tcPr>
            <w:tcW w:w="3119" w:type="dxa"/>
          </w:tcPr>
          <w:p w14:paraId="6BB2FF90" w14:textId="77777777" w:rsidR="00CA525B" w:rsidRPr="002930E1" w:rsidRDefault="00CA525B" w:rsidP="00CA525B">
            <w:pPr>
              <w:autoSpaceDE w:val="0"/>
              <w:autoSpaceDN w:val="0"/>
              <w:adjustRightInd w:val="0"/>
              <w:rPr>
                <w:sz w:val="20"/>
                <w:szCs w:val="20"/>
              </w:rPr>
            </w:pPr>
            <w:r w:rsidRPr="002930E1">
              <w:rPr>
                <w:sz w:val="20"/>
                <w:szCs w:val="20"/>
              </w:rPr>
              <w:t>Доступность дошкольного образования для детей в возрасте от 3 до 7 лет</w:t>
            </w:r>
          </w:p>
        </w:tc>
        <w:tc>
          <w:tcPr>
            <w:tcW w:w="992" w:type="dxa"/>
          </w:tcPr>
          <w:p w14:paraId="4D03308C"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ГП</w:t>
            </w:r>
          </w:p>
        </w:tc>
        <w:tc>
          <w:tcPr>
            <w:tcW w:w="1134" w:type="dxa"/>
          </w:tcPr>
          <w:p w14:paraId="0E6A40CE" w14:textId="77777777" w:rsidR="00CA525B" w:rsidRPr="002930E1" w:rsidRDefault="00CA525B" w:rsidP="00CA525B">
            <w:pPr>
              <w:autoSpaceDE w:val="0"/>
              <w:autoSpaceDN w:val="0"/>
              <w:adjustRightInd w:val="0"/>
              <w:ind w:left="-10" w:right="-65"/>
              <w:jc w:val="center"/>
              <w:rPr>
                <w:rFonts w:eastAsia="Calibri"/>
                <w:sz w:val="18"/>
                <w:szCs w:val="18"/>
                <w:lang w:eastAsia="en-US"/>
              </w:rPr>
            </w:pPr>
            <w:r w:rsidRPr="002930E1">
              <w:rPr>
                <w:rFonts w:eastAsia="Calibri"/>
                <w:sz w:val="18"/>
                <w:szCs w:val="18"/>
                <w:lang w:eastAsia="en-US"/>
              </w:rPr>
              <w:t>возрастание</w:t>
            </w:r>
          </w:p>
        </w:tc>
        <w:tc>
          <w:tcPr>
            <w:tcW w:w="851" w:type="dxa"/>
          </w:tcPr>
          <w:p w14:paraId="1D44DF6D" w14:textId="77777777" w:rsidR="00CA525B" w:rsidRPr="002930E1" w:rsidRDefault="00CA525B" w:rsidP="00CA525B">
            <w:pPr>
              <w:autoSpaceDE w:val="0"/>
              <w:autoSpaceDN w:val="0"/>
              <w:adjustRightInd w:val="0"/>
              <w:jc w:val="center"/>
              <w:rPr>
                <w:rFonts w:eastAsia="Calibri"/>
                <w:sz w:val="18"/>
                <w:szCs w:val="18"/>
                <w:lang w:eastAsia="en-US"/>
              </w:rPr>
            </w:pPr>
            <w:r w:rsidRPr="002930E1">
              <w:rPr>
                <w:rFonts w:eastAsia="Calibri"/>
                <w:sz w:val="18"/>
                <w:szCs w:val="18"/>
                <w:lang w:eastAsia="en-US"/>
              </w:rPr>
              <w:t>процент</w:t>
            </w:r>
          </w:p>
        </w:tc>
        <w:tc>
          <w:tcPr>
            <w:tcW w:w="850" w:type="dxa"/>
          </w:tcPr>
          <w:p w14:paraId="763C2219"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7BF5208D"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05EEAAA7"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30156BA9"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53" w:type="dxa"/>
          </w:tcPr>
          <w:p w14:paraId="40D00591"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649" w:type="dxa"/>
          </w:tcPr>
          <w:p w14:paraId="077256FC" w14:textId="77777777" w:rsidR="00CA525B" w:rsidRPr="002930E1" w:rsidRDefault="00CA525B" w:rsidP="00CA525B">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1769" w:type="dxa"/>
            <w:vMerge/>
          </w:tcPr>
          <w:p w14:paraId="487FA3B7" w14:textId="241BD45E" w:rsidR="00CA525B" w:rsidRPr="00170C13" w:rsidRDefault="00CA525B" w:rsidP="00CA525B">
            <w:pPr>
              <w:autoSpaceDE w:val="0"/>
              <w:autoSpaceDN w:val="0"/>
              <w:adjustRightInd w:val="0"/>
              <w:jc w:val="center"/>
              <w:rPr>
                <w:rFonts w:eastAsia="Calibri"/>
                <w:sz w:val="18"/>
                <w:szCs w:val="18"/>
                <w:lang w:eastAsia="en-US"/>
              </w:rPr>
            </w:pPr>
          </w:p>
        </w:tc>
        <w:tc>
          <w:tcPr>
            <w:tcW w:w="1308" w:type="dxa"/>
            <w:vMerge/>
          </w:tcPr>
          <w:p w14:paraId="36AF8FD8" w14:textId="2EA00D60" w:rsidR="00CA525B" w:rsidRPr="00170C13" w:rsidRDefault="00CA525B" w:rsidP="00CA525B">
            <w:pPr>
              <w:autoSpaceDE w:val="0"/>
              <w:autoSpaceDN w:val="0"/>
              <w:adjustRightInd w:val="0"/>
              <w:jc w:val="center"/>
              <w:rPr>
                <w:rFonts w:eastAsia="Calibri"/>
                <w:sz w:val="18"/>
                <w:szCs w:val="18"/>
                <w:lang w:eastAsia="en-US"/>
              </w:rPr>
            </w:pPr>
          </w:p>
        </w:tc>
        <w:tc>
          <w:tcPr>
            <w:tcW w:w="1600" w:type="dxa"/>
            <w:vMerge/>
          </w:tcPr>
          <w:p w14:paraId="082E15E2" w14:textId="0A97763C" w:rsidR="00CA525B" w:rsidRPr="00170C13" w:rsidRDefault="00CA525B" w:rsidP="00CA525B">
            <w:pPr>
              <w:autoSpaceDE w:val="0"/>
              <w:autoSpaceDN w:val="0"/>
              <w:adjustRightInd w:val="0"/>
              <w:rPr>
                <w:rFonts w:eastAsia="Calibri"/>
                <w:sz w:val="18"/>
                <w:szCs w:val="18"/>
                <w:lang w:eastAsia="en-US"/>
              </w:rPr>
            </w:pPr>
          </w:p>
        </w:tc>
      </w:tr>
    </w:tbl>
    <w:p w14:paraId="2E01DF9F" w14:textId="77777777" w:rsidR="009E3418" w:rsidRDefault="009E3418" w:rsidP="00081D53">
      <w:pPr>
        <w:autoSpaceDE w:val="0"/>
        <w:autoSpaceDN w:val="0"/>
        <w:adjustRightInd w:val="0"/>
        <w:spacing w:before="240" w:after="240"/>
        <w:contextualSpacing/>
        <w:jc w:val="center"/>
        <w:outlineLvl w:val="1"/>
        <w:rPr>
          <w:rFonts w:eastAsia="Calibri"/>
          <w:lang w:eastAsia="en-US"/>
        </w:rPr>
      </w:pPr>
    </w:p>
    <w:p w14:paraId="0F919D2B" w14:textId="117AC5C5" w:rsidR="00081D53" w:rsidRDefault="00081D53" w:rsidP="00081D53">
      <w:pPr>
        <w:autoSpaceDE w:val="0"/>
        <w:autoSpaceDN w:val="0"/>
        <w:adjustRightInd w:val="0"/>
        <w:spacing w:before="240" w:after="240"/>
        <w:contextualSpacing/>
        <w:jc w:val="center"/>
        <w:outlineLvl w:val="1"/>
        <w:rPr>
          <w:rFonts w:eastAsia="Calibri"/>
          <w:lang w:eastAsia="en-US"/>
        </w:rPr>
      </w:pPr>
      <w:r>
        <w:rPr>
          <w:rFonts w:eastAsia="Calibri"/>
          <w:lang w:eastAsia="en-US"/>
        </w:rPr>
        <w:t xml:space="preserve">3. </w:t>
      </w:r>
      <w:r w:rsidRPr="00AD4B2B">
        <w:rPr>
          <w:rFonts w:eastAsia="Calibri"/>
          <w:lang w:eastAsia="en-US"/>
        </w:rPr>
        <w:t>Распределение показателей комплекса процессных мероприятий по ответственному исполнителю,</w:t>
      </w:r>
    </w:p>
    <w:p w14:paraId="2DA4DFC6" w14:textId="4119A311" w:rsidR="00B6681D" w:rsidRDefault="00081D53" w:rsidP="00081D53">
      <w:pPr>
        <w:autoSpaceDE w:val="0"/>
        <w:autoSpaceDN w:val="0"/>
        <w:adjustRightInd w:val="0"/>
        <w:spacing w:before="240" w:after="240"/>
        <w:contextualSpacing/>
        <w:jc w:val="center"/>
        <w:outlineLvl w:val="1"/>
        <w:rPr>
          <w:rFonts w:eastAsia="Calibri"/>
          <w:lang w:eastAsia="en-US"/>
        </w:rPr>
      </w:pPr>
      <w:r w:rsidRPr="00AD4B2B">
        <w:rPr>
          <w:rFonts w:eastAsia="Calibri"/>
          <w:lang w:eastAsia="en-US"/>
        </w:rPr>
        <w:t>соисполнителям, участникам комплекса процессных мероприятий не предусмотрено</w:t>
      </w:r>
      <w:r>
        <w:rPr>
          <w:rFonts w:eastAsia="Calibri"/>
          <w:lang w:eastAsia="en-US"/>
        </w:rPr>
        <w:t>.</w:t>
      </w:r>
    </w:p>
    <w:p w14:paraId="77FAB85E" w14:textId="77777777" w:rsidR="001A67D9" w:rsidRDefault="001A67D9" w:rsidP="00D00A16">
      <w:pPr>
        <w:spacing w:line="0" w:lineRule="atLeast"/>
        <w:ind w:left="426" w:right="394" w:firstLine="709"/>
        <w:contextualSpacing/>
        <w:jc w:val="center"/>
      </w:pPr>
    </w:p>
    <w:p w14:paraId="4A118AF5" w14:textId="59E66D44" w:rsidR="00920A79" w:rsidRDefault="003A7356" w:rsidP="00D00A16">
      <w:pPr>
        <w:spacing w:line="0" w:lineRule="atLeast"/>
        <w:ind w:left="426" w:right="394" w:firstLine="709"/>
        <w:contextualSpacing/>
        <w:jc w:val="center"/>
      </w:pPr>
      <w:r w:rsidRPr="00D00A16">
        <w:t>4</w:t>
      </w:r>
      <w:r w:rsidR="00920A79" w:rsidRPr="00D00A16">
        <w:t>. П</w:t>
      </w:r>
      <w:r w:rsidR="00920A79" w:rsidRPr="007A2818">
        <w:t xml:space="preserve">рокси - показатели </w:t>
      </w:r>
      <w:r w:rsidR="00B6681D" w:rsidRPr="00D00A16">
        <w:t>комплекса процессных мероприятий</w:t>
      </w:r>
      <w:r w:rsidR="00920A79" w:rsidRPr="007A2818">
        <w:t xml:space="preserve"> в 202</w:t>
      </w:r>
      <w:r w:rsidR="00A63A87">
        <w:t>6</w:t>
      </w:r>
      <w:r w:rsidR="00920A79" w:rsidRPr="007A2818">
        <w:t xml:space="preserve"> году отсутствуют.</w:t>
      </w:r>
    </w:p>
    <w:p w14:paraId="398EDE7C" w14:textId="77777777" w:rsidR="001A67D9" w:rsidRPr="007A2818" w:rsidRDefault="001A67D9" w:rsidP="00D00A16">
      <w:pPr>
        <w:spacing w:line="0" w:lineRule="atLeast"/>
        <w:ind w:left="426" w:right="394" w:firstLine="709"/>
        <w:contextualSpacing/>
        <w:jc w:val="center"/>
      </w:pPr>
    </w:p>
    <w:p w14:paraId="5F814C3E" w14:textId="2570DF5F" w:rsidR="00920A79" w:rsidRDefault="003A7356" w:rsidP="00D00A16">
      <w:pPr>
        <w:spacing w:line="0" w:lineRule="atLeast"/>
        <w:ind w:left="426" w:right="394" w:firstLine="709"/>
        <w:contextualSpacing/>
        <w:jc w:val="center"/>
      </w:pPr>
      <w:r w:rsidRPr="00D00A16">
        <w:t>5</w:t>
      </w:r>
      <w:r w:rsidR="00920A79" w:rsidRPr="00D00A16">
        <w:t xml:space="preserve">. План достижения показателей </w:t>
      </w:r>
      <w:r w:rsidR="00B6681D" w:rsidRPr="00D00A16">
        <w:t>комплекса процессных мероприятий</w:t>
      </w:r>
      <w:r w:rsidR="00920A79" w:rsidRPr="00D00A16">
        <w:t xml:space="preserve"> в 202</w:t>
      </w:r>
      <w:r w:rsidR="00A63A87">
        <w:t xml:space="preserve">6 </w:t>
      </w:r>
      <w:r w:rsidR="00920A79" w:rsidRPr="00D00A16">
        <w:t>году</w:t>
      </w:r>
    </w:p>
    <w:p w14:paraId="7636056B" w14:textId="77777777" w:rsidR="009E3418" w:rsidRPr="00D00A16" w:rsidRDefault="009E3418" w:rsidP="00D00A16">
      <w:pPr>
        <w:spacing w:line="0" w:lineRule="atLeast"/>
        <w:ind w:left="426" w:right="394" w:firstLine="709"/>
        <w:contextualSpacing/>
        <w:jc w:val="center"/>
      </w:pP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
        <w:gridCol w:w="3902"/>
        <w:gridCol w:w="992"/>
        <w:gridCol w:w="992"/>
        <w:gridCol w:w="777"/>
        <w:gridCol w:w="777"/>
        <w:gridCol w:w="778"/>
        <w:gridCol w:w="777"/>
        <w:gridCol w:w="777"/>
        <w:gridCol w:w="778"/>
        <w:gridCol w:w="777"/>
        <w:gridCol w:w="777"/>
        <w:gridCol w:w="778"/>
        <w:gridCol w:w="777"/>
        <w:gridCol w:w="778"/>
        <w:gridCol w:w="805"/>
      </w:tblGrid>
      <w:tr w:rsidR="0044477A" w:rsidRPr="00DD7D4D" w14:paraId="1A850DC2" w14:textId="77777777" w:rsidTr="00DD7D4D">
        <w:trPr>
          <w:jc w:val="center"/>
        </w:trPr>
        <w:tc>
          <w:tcPr>
            <w:tcW w:w="488" w:type="dxa"/>
            <w:vMerge w:val="restart"/>
            <w:vAlign w:val="center"/>
          </w:tcPr>
          <w:p w14:paraId="350150CF" w14:textId="77777777" w:rsidR="0044477A" w:rsidRPr="00DD7D4D" w:rsidRDefault="0044477A" w:rsidP="00375DA9">
            <w:pPr>
              <w:autoSpaceDE w:val="0"/>
              <w:autoSpaceDN w:val="0"/>
              <w:adjustRightInd w:val="0"/>
              <w:jc w:val="center"/>
              <w:rPr>
                <w:rFonts w:eastAsia="Calibri"/>
                <w:sz w:val="20"/>
                <w:szCs w:val="20"/>
                <w:lang w:eastAsia="en-US"/>
              </w:rPr>
            </w:pPr>
            <w:r w:rsidRPr="00DD7D4D">
              <w:rPr>
                <w:rFonts w:eastAsia="Calibri"/>
                <w:sz w:val="20"/>
                <w:szCs w:val="20"/>
                <w:lang w:eastAsia="en-US"/>
              </w:rPr>
              <w:t>№ п/п</w:t>
            </w:r>
          </w:p>
        </w:tc>
        <w:tc>
          <w:tcPr>
            <w:tcW w:w="3902" w:type="dxa"/>
            <w:vMerge w:val="restart"/>
            <w:vAlign w:val="center"/>
          </w:tcPr>
          <w:p w14:paraId="0E85EB72" w14:textId="77777777" w:rsidR="0044477A" w:rsidRPr="00DD7D4D" w:rsidRDefault="0044477A" w:rsidP="00375DA9">
            <w:pPr>
              <w:autoSpaceDE w:val="0"/>
              <w:autoSpaceDN w:val="0"/>
              <w:adjustRightInd w:val="0"/>
              <w:ind w:left="-31" w:right="-46"/>
              <w:jc w:val="center"/>
              <w:rPr>
                <w:rFonts w:eastAsia="Calibri"/>
                <w:sz w:val="20"/>
                <w:szCs w:val="20"/>
                <w:lang w:eastAsia="en-US"/>
              </w:rPr>
            </w:pPr>
            <w:r w:rsidRPr="00DD7D4D">
              <w:rPr>
                <w:rFonts w:eastAsia="Calibri"/>
                <w:sz w:val="20"/>
                <w:szCs w:val="20"/>
                <w:lang w:eastAsia="en-US"/>
              </w:rPr>
              <w:t>Цели/показатели</w:t>
            </w:r>
          </w:p>
        </w:tc>
        <w:tc>
          <w:tcPr>
            <w:tcW w:w="992" w:type="dxa"/>
            <w:vMerge w:val="restart"/>
            <w:vAlign w:val="center"/>
          </w:tcPr>
          <w:p w14:paraId="42A62A83" w14:textId="77777777" w:rsidR="0044477A" w:rsidRPr="00DD7D4D" w:rsidRDefault="0044477A" w:rsidP="00375DA9">
            <w:pPr>
              <w:autoSpaceDE w:val="0"/>
              <w:autoSpaceDN w:val="0"/>
              <w:adjustRightInd w:val="0"/>
              <w:ind w:left="-62" w:right="-108" w:firstLine="62"/>
              <w:jc w:val="center"/>
              <w:rPr>
                <w:rFonts w:eastAsia="Calibri"/>
                <w:sz w:val="18"/>
                <w:szCs w:val="18"/>
                <w:lang w:eastAsia="en-US"/>
              </w:rPr>
            </w:pPr>
            <w:r w:rsidRPr="00DD7D4D">
              <w:rPr>
                <w:rFonts w:eastAsia="Calibri"/>
                <w:sz w:val="18"/>
                <w:szCs w:val="18"/>
                <w:lang w:eastAsia="en-US"/>
              </w:rPr>
              <w:t>Уровень показателя</w:t>
            </w:r>
          </w:p>
        </w:tc>
        <w:tc>
          <w:tcPr>
            <w:tcW w:w="992" w:type="dxa"/>
            <w:vMerge w:val="restart"/>
            <w:vAlign w:val="center"/>
          </w:tcPr>
          <w:p w14:paraId="7BB9C2F8" w14:textId="77777777" w:rsidR="0044477A" w:rsidRPr="00DD7D4D" w:rsidRDefault="0044477A" w:rsidP="00375DA9">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Единица измерения</w:t>
            </w:r>
          </w:p>
        </w:tc>
        <w:tc>
          <w:tcPr>
            <w:tcW w:w="8551" w:type="dxa"/>
            <w:gridSpan w:val="11"/>
            <w:vAlign w:val="center"/>
          </w:tcPr>
          <w:p w14:paraId="2079AD11" w14:textId="77777777" w:rsidR="0044477A" w:rsidRPr="00DD7D4D" w:rsidRDefault="0044477A" w:rsidP="00375DA9">
            <w:pPr>
              <w:autoSpaceDE w:val="0"/>
              <w:autoSpaceDN w:val="0"/>
              <w:adjustRightInd w:val="0"/>
              <w:ind w:left="-62" w:right="-154"/>
              <w:jc w:val="center"/>
              <w:rPr>
                <w:rFonts w:eastAsia="Calibri"/>
                <w:sz w:val="20"/>
                <w:szCs w:val="20"/>
                <w:lang w:eastAsia="en-US"/>
              </w:rPr>
            </w:pPr>
            <w:r w:rsidRPr="00DD7D4D">
              <w:rPr>
                <w:rFonts w:eastAsia="Calibri"/>
                <w:sz w:val="20"/>
                <w:szCs w:val="20"/>
                <w:lang w:eastAsia="en-US"/>
              </w:rPr>
              <w:t>Плановые значения по месяцам</w:t>
            </w:r>
          </w:p>
        </w:tc>
        <w:tc>
          <w:tcPr>
            <w:tcW w:w="805" w:type="dxa"/>
            <w:vMerge w:val="restart"/>
            <w:vAlign w:val="center"/>
          </w:tcPr>
          <w:p w14:paraId="76F11A26" w14:textId="77777777" w:rsidR="0044477A" w:rsidRPr="00DD7D4D" w:rsidRDefault="0044477A" w:rsidP="00375DA9">
            <w:pPr>
              <w:autoSpaceDE w:val="0"/>
              <w:autoSpaceDN w:val="0"/>
              <w:adjustRightInd w:val="0"/>
              <w:ind w:left="-87" w:right="-104"/>
              <w:jc w:val="center"/>
              <w:rPr>
                <w:rFonts w:eastAsia="Calibri"/>
                <w:sz w:val="18"/>
                <w:szCs w:val="18"/>
                <w:lang w:eastAsia="en-US"/>
              </w:rPr>
            </w:pPr>
            <w:r w:rsidRPr="00DD7D4D">
              <w:rPr>
                <w:rFonts w:eastAsia="Calibri"/>
                <w:sz w:val="18"/>
                <w:szCs w:val="18"/>
                <w:lang w:eastAsia="en-US"/>
              </w:rPr>
              <w:t>На конец года</w:t>
            </w:r>
          </w:p>
        </w:tc>
      </w:tr>
      <w:tr w:rsidR="0044477A" w:rsidRPr="00DD7D4D" w14:paraId="65400C59" w14:textId="77777777" w:rsidTr="00DD7D4D">
        <w:trPr>
          <w:jc w:val="center"/>
        </w:trPr>
        <w:tc>
          <w:tcPr>
            <w:tcW w:w="488" w:type="dxa"/>
            <w:vMerge/>
          </w:tcPr>
          <w:p w14:paraId="7D6D78F4" w14:textId="77777777" w:rsidR="0044477A" w:rsidRPr="00DD7D4D" w:rsidRDefault="0044477A" w:rsidP="00375DA9">
            <w:pPr>
              <w:autoSpaceDE w:val="0"/>
              <w:autoSpaceDN w:val="0"/>
              <w:adjustRightInd w:val="0"/>
              <w:jc w:val="center"/>
              <w:rPr>
                <w:rFonts w:eastAsia="Calibri"/>
                <w:sz w:val="20"/>
                <w:szCs w:val="20"/>
                <w:lang w:eastAsia="en-US"/>
              </w:rPr>
            </w:pPr>
          </w:p>
        </w:tc>
        <w:tc>
          <w:tcPr>
            <w:tcW w:w="3902" w:type="dxa"/>
            <w:vMerge/>
          </w:tcPr>
          <w:p w14:paraId="6BC632A8" w14:textId="77777777" w:rsidR="0044477A" w:rsidRPr="00DD7D4D" w:rsidRDefault="0044477A" w:rsidP="00375DA9">
            <w:pPr>
              <w:autoSpaceDE w:val="0"/>
              <w:autoSpaceDN w:val="0"/>
              <w:adjustRightInd w:val="0"/>
              <w:ind w:left="-31" w:right="-46"/>
              <w:jc w:val="center"/>
              <w:rPr>
                <w:rFonts w:eastAsia="Calibri"/>
                <w:sz w:val="20"/>
                <w:szCs w:val="20"/>
                <w:lang w:eastAsia="en-US"/>
              </w:rPr>
            </w:pPr>
          </w:p>
        </w:tc>
        <w:tc>
          <w:tcPr>
            <w:tcW w:w="992" w:type="dxa"/>
            <w:vMerge/>
          </w:tcPr>
          <w:p w14:paraId="2D92475A" w14:textId="77777777" w:rsidR="0044477A" w:rsidRPr="00DD7D4D" w:rsidRDefault="0044477A" w:rsidP="00375DA9">
            <w:pPr>
              <w:autoSpaceDE w:val="0"/>
              <w:autoSpaceDN w:val="0"/>
              <w:adjustRightInd w:val="0"/>
              <w:jc w:val="center"/>
              <w:rPr>
                <w:rFonts w:eastAsia="Calibri"/>
                <w:sz w:val="20"/>
                <w:szCs w:val="20"/>
                <w:lang w:eastAsia="en-US"/>
              </w:rPr>
            </w:pPr>
          </w:p>
        </w:tc>
        <w:tc>
          <w:tcPr>
            <w:tcW w:w="992" w:type="dxa"/>
            <w:vMerge/>
          </w:tcPr>
          <w:p w14:paraId="5FC805F6" w14:textId="77777777" w:rsidR="0044477A" w:rsidRPr="00DD7D4D" w:rsidRDefault="0044477A" w:rsidP="00375DA9">
            <w:pPr>
              <w:autoSpaceDE w:val="0"/>
              <w:autoSpaceDN w:val="0"/>
              <w:adjustRightInd w:val="0"/>
              <w:ind w:left="-62" w:right="-154"/>
              <w:jc w:val="center"/>
              <w:rPr>
                <w:rFonts w:eastAsia="Calibri"/>
                <w:sz w:val="20"/>
                <w:szCs w:val="20"/>
                <w:lang w:eastAsia="en-US"/>
              </w:rPr>
            </w:pPr>
          </w:p>
        </w:tc>
        <w:tc>
          <w:tcPr>
            <w:tcW w:w="777" w:type="dxa"/>
          </w:tcPr>
          <w:p w14:paraId="17998609"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январь</w:t>
            </w:r>
          </w:p>
        </w:tc>
        <w:tc>
          <w:tcPr>
            <w:tcW w:w="777" w:type="dxa"/>
          </w:tcPr>
          <w:p w14:paraId="77B7CEAC"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февраль</w:t>
            </w:r>
          </w:p>
        </w:tc>
        <w:tc>
          <w:tcPr>
            <w:tcW w:w="778" w:type="dxa"/>
          </w:tcPr>
          <w:p w14:paraId="6180A0A8"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март</w:t>
            </w:r>
          </w:p>
        </w:tc>
        <w:tc>
          <w:tcPr>
            <w:tcW w:w="777" w:type="dxa"/>
          </w:tcPr>
          <w:p w14:paraId="1EA036C2"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апрель</w:t>
            </w:r>
          </w:p>
        </w:tc>
        <w:tc>
          <w:tcPr>
            <w:tcW w:w="777" w:type="dxa"/>
          </w:tcPr>
          <w:p w14:paraId="03616F45"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май</w:t>
            </w:r>
          </w:p>
        </w:tc>
        <w:tc>
          <w:tcPr>
            <w:tcW w:w="778" w:type="dxa"/>
          </w:tcPr>
          <w:p w14:paraId="4BF665C9"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июнь</w:t>
            </w:r>
          </w:p>
        </w:tc>
        <w:tc>
          <w:tcPr>
            <w:tcW w:w="777" w:type="dxa"/>
          </w:tcPr>
          <w:p w14:paraId="46ABA0F1"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июль</w:t>
            </w:r>
          </w:p>
        </w:tc>
        <w:tc>
          <w:tcPr>
            <w:tcW w:w="777" w:type="dxa"/>
          </w:tcPr>
          <w:p w14:paraId="414A1DFC"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август</w:t>
            </w:r>
          </w:p>
        </w:tc>
        <w:tc>
          <w:tcPr>
            <w:tcW w:w="778" w:type="dxa"/>
          </w:tcPr>
          <w:p w14:paraId="536D1D9E"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сентябрь</w:t>
            </w:r>
          </w:p>
        </w:tc>
        <w:tc>
          <w:tcPr>
            <w:tcW w:w="777" w:type="dxa"/>
          </w:tcPr>
          <w:p w14:paraId="1C1624C5"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октябрь</w:t>
            </w:r>
          </w:p>
        </w:tc>
        <w:tc>
          <w:tcPr>
            <w:tcW w:w="778" w:type="dxa"/>
          </w:tcPr>
          <w:p w14:paraId="188D6266" w14:textId="77777777" w:rsidR="0044477A" w:rsidRPr="00DD7D4D" w:rsidRDefault="0044477A" w:rsidP="00DD7D4D">
            <w:pPr>
              <w:autoSpaceDE w:val="0"/>
              <w:autoSpaceDN w:val="0"/>
              <w:adjustRightInd w:val="0"/>
              <w:ind w:left="-62" w:right="-154"/>
              <w:jc w:val="center"/>
              <w:rPr>
                <w:rFonts w:eastAsia="Calibri"/>
                <w:sz w:val="18"/>
                <w:szCs w:val="18"/>
                <w:lang w:eastAsia="en-US"/>
              </w:rPr>
            </w:pPr>
            <w:r w:rsidRPr="00DD7D4D">
              <w:rPr>
                <w:rFonts w:eastAsia="Calibri"/>
                <w:sz w:val="18"/>
                <w:szCs w:val="18"/>
                <w:lang w:eastAsia="en-US"/>
              </w:rPr>
              <w:t>ноябрь</w:t>
            </w:r>
          </w:p>
        </w:tc>
        <w:tc>
          <w:tcPr>
            <w:tcW w:w="805" w:type="dxa"/>
            <w:vMerge/>
          </w:tcPr>
          <w:p w14:paraId="0304ABD0" w14:textId="77777777" w:rsidR="0044477A" w:rsidRPr="00DD7D4D" w:rsidRDefault="0044477A" w:rsidP="00375DA9">
            <w:pPr>
              <w:autoSpaceDE w:val="0"/>
              <w:autoSpaceDN w:val="0"/>
              <w:adjustRightInd w:val="0"/>
              <w:jc w:val="center"/>
              <w:rPr>
                <w:rFonts w:eastAsia="Calibri"/>
                <w:sz w:val="20"/>
                <w:szCs w:val="20"/>
                <w:lang w:eastAsia="en-US"/>
              </w:rPr>
            </w:pPr>
          </w:p>
        </w:tc>
      </w:tr>
      <w:tr w:rsidR="00DD7D4D" w:rsidRPr="00DD7D4D" w14:paraId="64A62529" w14:textId="77777777" w:rsidTr="009E3418">
        <w:trPr>
          <w:trHeight w:val="518"/>
          <w:jc w:val="center"/>
        </w:trPr>
        <w:tc>
          <w:tcPr>
            <w:tcW w:w="15730" w:type="dxa"/>
            <w:gridSpan w:val="16"/>
          </w:tcPr>
          <w:p w14:paraId="3E6FDE0B" w14:textId="38FA1FC0" w:rsidR="003730E0" w:rsidRPr="001A67D9" w:rsidRDefault="00DD7D4D" w:rsidP="00EA5DCC">
            <w:pPr>
              <w:autoSpaceDE w:val="0"/>
              <w:autoSpaceDN w:val="0"/>
              <w:adjustRightInd w:val="0"/>
              <w:rPr>
                <w:sz w:val="20"/>
                <w:szCs w:val="20"/>
              </w:rPr>
            </w:pPr>
            <w:r w:rsidRPr="00DD7D4D">
              <w:rPr>
                <w:rFonts w:eastAsia="Calibri"/>
                <w:sz w:val="20"/>
                <w:szCs w:val="20"/>
                <w:lang w:eastAsia="en-US"/>
              </w:rPr>
              <w:t>Задача 1: О</w:t>
            </w:r>
            <w:r w:rsidRPr="00DD7D4D">
              <w:rPr>
                <w:sz w:val="20"/>
                <w:szCs w:val="20"/>
              </w:rPr>
              <w:t>беспечена возможность детям получать качественное дошкольное образование в условиях, отвечающих современным требованиям, независимо от места проживания ребенка</w:t>
            </w:r>
          </w:p>
        </w:tc>
      </w:tr>
      <w:tr w:rsidR="000A2DAC" w:rsidRPr="00DD7D4D" w14:paraId="4E484225" w14:textId="77777777" w:rsidTr="00DD7D4D">
        <w:trPr>
          <w:jc w:val="center"/>
        </w:trPr>
        <w:tc>
          <w:tcPr>
            <w:tcW w:w="488" w:type="dxa"/>
          </w:tcPr>
          <w:p w14:paraId="1DB090BE" w14:textId="7AC31B7D" w:rsidR="000A2DAC" w:rsidRPr="00DD7D4D" w:rsidRDefault="009E3418" w:rsidP="000A2DAC">
            <w:pPr>
              <w:autoSpaceDE w:val="0"/>
              <w:autoSpaceDN w:val="0"/>
              <w:adjustRightInd w:val="0"/>
              <w:jc w:val="center"/>
              <w:rPr>
                <w:rFonts w:eastAsia="Calibri"/>
                <w:sz w:val="20"/>
                <w:szCs w:val="20"/>
                <w:lang w:eastAsia="en-US"/>
              </w:rPr>
            </w:pPr>
            <w:r>
              <w:rPr>
                <w:rFonts w:eastAsia="Calibri"/>
                <w:sz w:val="20"/>
                <w:szCs w:val="20"/>
                <w:lang w:eastAsia="en-US"/>
              </w:rPr>
              <w:t>1</w:t>
            </w:r>
          </w:p>
        </w:tc>
        <w:tc>
          <w:tcPr>
            <w:tcW w:w="3902" w:type="dxa"/>
          </w:tcPr>
          <w:p w14:paraId="19AD7FE0" w14:textId="77777777" w:rsidR="000A2DAC" w:rsidRPr="00DD7D4D" w:rsidRDefault="000A2DAC" w:rsidP="000A2DAC">
            <w:pPr>
              <w:autoSpaceDE w:val="0"/>
              <w:autoSpaceDN w:val="0"/>
              <w:adjustRightInd w:val="0"/>
              <w:ind w:left="-31" w:right="-46"/>
              <w:rPr>
                <w:color w:val="000000"/>
                <w:sz w:val="20"/>
                <w:szCs w:val="20"/>
              </w:rPr>
            </w:pPr>
            <w:r w:rsidRPr="00DD7D4D">
              <w:rPr>
                <w:sz w:val="20"/>
                <w:szCs w:val="20"/>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992" w:type="dxa"/>
          </w:tcPr>
          <w:p w14:paraId="300F665A" w14:textId="18396F1C" w:rsidR="000A2DAC" w:rsidRPr="00DD7D4D" w:rsidRDefault="000A2DAC" w:rsidP="000A2DAC">
            <w:pPr>
              <w:autoSpaceDE w:val="0"/>
              <w:autoSpaceDN w:val="0"/>
              <w:adjustRightInd w:val="0"/>
              <w:ind w:right="-102"/>
              <w:jc w:val="center"/>
              <w:rPr>
                <w:rFonts w:eastAsia="Calibri"/>
                <w:sz w:val="20"/>
                <w:szCs w:val="20"/>
                <w:lang w:eastAsia="en-US"/>
              </w:rPr>
            </w:pPr>
            <w:r w:rsidRPr="00DD7D4D">
              <w:rPr>
                <w:rFonts w:eastAsia="Calibri"/>
                <w:sz w:val="20"/>
                <w:szCs w:val="20"/>
                <w:lang w:eastAsia="en-US"/>
              </w:rPr>
              <w:t>ГП</w:t>
            </w:r>
          </w:p>
        </w:tc>
        <w:tc>
          <w:tcPr>
            <w:tcW w:w="992" w:type="dxa"/>
          </w:tcPr>
          <w:p w14:paraId="59D66A74" w14:textId="77777777" w:rsidR="000A2DAC" w:rsidRPr="00DD7D4D" w:rsidRDefault="000A2DAC" w:rsidP="000A2DAC">
            <w:pPr>
              <w:autoSpaceDE w:val="0"/>
              <w:autoSpaceDN w:val="0"/>
              <w:adjustRightInd w:val="0"/>
              <w:jc w:val="center"/>
              <w:rPr>
                <w:rFonts w:eastAsia="Calibri"/>
                <w:sz w:val="18"/>
                <w:szCs w:val="18"/>
                <w:lang w:eastAsia="en-US"/>
              </w:rPr>
            </w:pPr>
            <w:r w:rsidRPr="00DD7D4D">
              <w:rPr>
                <w:rFonts w:eastAsia="Calibri"/>
                <w:sz w:val="18"/>
                <w:szCs w:val="18"/>
                <w:lang w:eastAsia="en-US"/>
              </w:rPr>
              <w:t>процент</w:t>
            </w:r>
          </w:p>
        </w:tc>
        <w:tc>
          <w:tcPr>
            <w:tcW w:w="777" w:type="dxa"/>
          </w:tcPr>
          <w:p w14:paraId="11BEC33A"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5E544ECD"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635FFA4B"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7411F7B1"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70584971"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060675E8"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40E5F084"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5048CA60"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13889739"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7A1E3115"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734DE87D"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05" w:type="dxa"/>
          </w:tcPr>
          <w:p w14:paraId="0EDCF8FA" w14:textId="77777777" w:rsidR="000A2DAC" w:rsidRPr="002930E1" w:rsidRDefault="000A2DAC" w:rsidP="000A2DA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r>
      <w:tr w:rsidR="00DD7D4D" w:rsidRPr="00DD7D4D" w14:paraId="125E0B0F" w14:textId="77777777" w:rsidTr="009E3418">
        <w:trPr>
          <w:trHeight w:val="361"/>
          <w:jc w:val="center"/>
        </w:trPr>
        <w:tc>
          <w:tcPr>
            <w:tcW w:w="15730" w:type="dxa"/>
            <w:gridSpan w:val="16"/>
          </w:tcPr>
          <w:p w14:paraId="7779AFE6" w14:textId="6EA0E762" w:rsidR="003730E0" w:rsidRPr="002930E1" w:rsidRDefault="00DD7D4D" w:rsidP="00EA5DCC">
            <w:pPr>
              <w:autoSpaceDE w:val="0"/>
              <w:autoSpaceDN w:val="0"/>
              <w:adjustRightInd w:val="0"/>
              <w:rPr>
                <w:sz w:val="20"/>
                <w:szCs w:val="20"/>
              </w:rPr>
            </w:pPr>
            <w:r w:rsidRPr="002930E1">
              <w:rPr>
                <w:rFonts w:eastAsia="Calibri"/>
                <w:sz w:val="20"/>
                <w:szCs w:val="20"/>
                <w:lang w:eastAsia="en-US"/>
              </w:rPr>
              <w:t xml:space="preserve">Задача 2: </w:t>
            </w:r>
            <w:r w:rsidRPr="002930E1">
              <w:rPr>
                <w:sz w:val="20"/>
                <w:szCs w:val="20"/>
              </w:rPr>
              <w:t>Дети дошкольного возраста с ограниченными возможностями здоровья имеют возможность получать коррекционное образование</w:t>
            </w:r>
          </w:p>
        </w:tc>
      </w:tr>
      <w:tr w:rsidR="00EA5DCC" w:rsidRPr="00DD7D4D" w14:paraId="3CD964BF" w14:textId="77777777" w:rsidTr="00DD7D4D">
        <w:trPr>
          <w:jc w:val="center"/>
        </w:trPr>
        <w:tc>
          <w:tcPr>
            <w:tcW w:w="488" w:type="dxa"/>
          </w:tcPr>
          <w:p w14:paraId="2F8883BE" w14:textId="403BA762" w:rsidR="00EA5DCC" w:rsidRPr="00DD7D4D" w:rsidRDefault="009E3418" w:rsidP="00EA5DCC">
            <w:pPr>
              <w:autoSpaceDE w:val="0"/>
              <w:autoSpaceDN w:val="0"/>
              <w:adjustRightInd w:val="0"/>
              <w:jc w:val="center"/>
              <w:rPr>
                <w:rFonts w:eastAsia="Calibri"/>
                <w:sz w:val="20"/>
                <w:szCs w:val="20"/>
                <w:lang w:eastAsia="en-US"/>
              </w:rPr>
            </w:pPr>
            <w:r>
              <w:rPr>
                <w:rFonts w:eastAsia="Calibri"/>
                <w:sz w:val="20"/>
                <w:szCs w:val="20"/>
                <w:lang w:eastAsia="en-US"/>
              </w:rPr>
              <w:t>2</w:t>
            </w:r>
          </w:p>
        </w:tc>
        <w:tc>
          <w:tcPr>
            <w:tcW w:w="3902" w:type="dxa"/>
          </w:tcPr>
          <w:p w14:paraId="2332DA0E" w14:textId="77777777" w:rsidR="00EA5DCC" w:rsidRPr="00DD7D4D" w:rsidRDefault="00EA5DCC" w:rsidP="00EA5DCC">
            <w:pPr>
              <w:autoSpaceDE w:val="0"/>
              <w:autoSpaceDN w:val="0"/>
              <w:adjustRightInd w:val="0"/>
              <w:ind w:left="-31" w:right="-46"/>
              <w:rPr>
                <w:sz w:val="20"/>
                <w:szCs w:val="20"/>
              </w:rPr>
            </w:pPr>
            <w:r w:rsidRPr="00DD7D4D">
              <w:rPr>
                <w:color w:val="000000"/>
                <w:sz w:val="20"/>
                <w:szCs w:val="20"/>
              </w:rPr>
              <w:t>Доступность дошкольного образования для детей с ограниченными возможностями здоровья и детей-инвалидов</w:t>
            </w:r>
          </w:p>
        </w:tc>
        <w:tc>
          <w:tcPr>
            <w:tcW w:w="992" w:type="dxa"/>
          </w:tcPr>
          <w:p w14:paraId="70E4103E" w14:textId="6E6852F2" w:rsidR="00EA5DCC" w:rsidRPr="00DD7D4D" w:rsidRDefault="00EA5DCC" w:rsidP="00EA5DCC">
            <w:pPr>
              <w:autoSpaceDE w:val="0"/>
              <w:autoSpaceDN w:val="0"/>
              <w:adjustRightInd w:val="0"/>
              <w:ind w:right="-102"/>
              <w:jc w:val="center"/>
              <w:rPr>
                <w:rFonts w:eastAsia="Calibri"/>
                <w:sz w:val="20"/>
                <w:szCs w:val="20"/>
                <w:lang w:eastAsia="en-US"/>
              </w:rPr>
            </w:pPr>
            <w:r w:rsidRPr="00DD7D4D">
              <w:rPr>
                <w:rFonts w:eastAsia="Calibri"/>
                <w:sz w:val="20"/>
                <w:szCs w:val="20"/>
                <w:lang w:eastAsia="en-US"/>
              </w:rPr>
              <w:t>ГП</w:t>
            </w:r>
          </w:p>
        </w:tc>
        <w:tc>
          <w:tcPr>
            <w:tcW w:w="992" w:type="dxa"/>
          </w:tcPr>
          <w:p w14:paraId="78500D76" w14:textId="77777777" w:rsidR="00EA5DCC" w:rsidRPr="00DD7D4D" w:rsidRDefault="00EA5DCC" w:rsidP="00EA5DCC">
            <w:pPr>
              <w:autoSpaceDE w:val="0"/>
              <w:autoSpaceDN w:val="0"/>
              <w:adjustRightInd w:val="0"/>
              <w:jc w:val="center"/>
              <w:rPr>
                <w:rFonts w:eastAsia="Calibri"/>
                <w:sz w:val="18"/>
                <w:szCs w:val="18"/>
                <w:lang w:eastAsia="en-US"/>
              </w:rPr>
            </w:pPr>
            <w:r w:rsidRPr="00DD7D4D">
              <w:rPr>
                <w:rFonts w:eastAsia="Calibri"/>
                <w:sz w:val="18"/>
                <w:szCs w:val="18"/>
                <w:lang w:eastAsia="en-US"/>
              </w:rPr>
              <w:t>процент</w:t>
            </w:r>
          </w:p>
        </w:tc>
        <w:tc>
          <w:tcPr>
            <w:tcW w:w="777" w:type="dxa"/>
          </w:tcPr>
          <w:p w14:paraId="32215A49"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44916415"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18B950FF"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18651889"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796B07B3"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1A134641"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707AF890"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389E9B0F"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37AF53E9"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5C32D3BB"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24F18EB8"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05" w:type="dxa"/>
          </w:tcPr>
          <w:p w14:paraId="61FCDDE4"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r>
      <w:tr w:rsidR="00EA5DCC" w:rsidRPr="00DD7D4D" w14:paraId="7F505874" w14:textId="77777777" w:rsidTr="00DD7D4D">
        <w:trPr>
          <w:jc w:val="center"/>
        </w:trPr>
        <w:tc>
          <w:tcPr>
            <w:tcW w:w="488" w:type="dxa"/>
          </w:tcPr>
          <w:p w14:paraId="6401021C" w14:textId="1CE900FA" w:rsidR="00EA5DCC" w:rsidRPr="00DD7D4D" w:rsidRDefault="009E3418" w:rsidP="00EA5DCC">
            <w:pPr>
              <w:autoSpaceDE w:val="0"/>
              <w:autoSpaceDN w:val="0"/>
              <w:adjustRightInd w:val="0"/>
              <w:jc w:val="center"/>
              <w:rPr>
                <w:rFonts w:eastAsia="Calibri"/>
                <w:sz w:val="20"/>
                <w:szCs w:val="20"/>
                <w:lang w:eastAsia="en-US"/>
              </w:rPr>
            </w:pPr>
            <w:r>
              <w:rPr>
                <w:rFonts w:eastAsia="Calibri"/>
                <w:sz w:val="20"/>
                <w:szCs w:val="20"/>
                <w:lang w:eastAsia="en-US"/>
              </w:rPr>
              <w:t>3</w:t>
            </w:r>
          </w:p>
        </w:tc>
        <w:tc>
          <w:tcPr>
            <w:tcW w:w="3902" w:type="dxa"/>
          </w:tcPr>
          <w:p w14:paraId="15BACB2F" w14:textId="77777777" w:rsidR="00EA5DCC" w:rsidRPr="00DD7D4D" w:rsidRDefault="00EA5DCC" w:rsidP="00EA5DCC">
            <w:pPr>
              <w:autoSpaceDE w:val="0"/>
              <w:autoSpaceDN w:val="0"/>
              <w:adjustRightInd w:val="0"/>
              <w:ind w:left="-31" w:right="-46"/>
              <w:rPr>
                <w:color w:val="000000"/>
                <w:sz w:val="20"/>
                <w:szCs w:val="20"/>
              </w:rPr>
            </w:pPr>
            <w:r w:rsidRPr="00DD7D4D">
              <w:rPr>
                <w:color w:val="000000"/>
                <w:sz w:val="20"/>
                <w:szCs w:val="20"/>
              </w:rPr>
              <w:t>Количество мест для детей с ограниченными возможностями здоровья, перепрофилированных из мест для детей группы общеразвивающей направленности</w:t>
            </w:r>
          </w:p>
        </w:tc>
        <w:tc>
          <w:tcPr>
            <w:tcW w:w="992" w:type="dxa"/>
          </w:tcPr>
          <w:p w14:paraId="3A1189D7" w14:textId="5EA5DAE4" w:rsidR="00EA5DCC" w:rsidRPr="00DD7D4D" w:rsidRDefault="000C4914" w:rsidP="00EA5DCC">
            <w:pPr>
              <w:autoSpaceDE w:val="0"/>
              <w:autoSpaceDN w:val="0"/>
              <w:adjustRightInd w:val="0"/>
              <w:ind w:right="-102"/>
              <w:jc w:val="center"/>
              <w:rPr>
                <w:rFonts w:eastAsia="Calibri"/>
                <w:sz w:val="20"/>
                <w:szCs w:val="20"/>
                <w:lang w:eastAsia="en-US"/>
              </w:rPr>
            </w:pPr>
            <w:r>
              <w:rPr>
                <w:rFonts w:eastAsia="Calibri"/>
                <w:sz w:val="20"/>
                <w:szCs w:val="20"/>
                <w:lang w:eastAsia="en-US"/>
              </w:rPr>
              <w:t>ГП</w:t>
            </w:r>
          </w:p>
        </w:tc>
        <w:tc>
          <w:tcPr>
            <w:tcW w:w="992" w:type="dxa"/>
          </w:tcPr>
          <w:p w14:paraId="4DE1C6AF" w14:textId="76C2B22D" w:rsidR="00EA5DCC" w:rsidRPr="00DD7D4D" w:rsidRDefault="000C4914" w:rsidP="00EA5DCC">
            <w:pPr>
              <w:autoSpaceDE w:val="0"/>
              <w:autoSpaceDN w:val="0"/>
              <w:adjustRightInd w:val="0"/>
              <w:jc w:val="center"/>
              <w:rPr>
                <w:rFonts w:eastAsia="Calibri"/>
                <w:sz w:val="18"/>
                <w:szCs w:val="18"/>
                <w:lang w:eastAsia="en-US"/>
              </w:rPr>
            </w:pPr>
            <w:r>
              <w:rPr>
                <w:rFonts w:eastAsia="Calibri"/>
                <w:sz w:val="18"/>
                <w:szCs w:val="18"/>
                <w:lang w:eastAsia="en-US"/>
              </w:rPr>
              <w:t>единиц</w:t>
            </w:r>
          </w:p>
        </w:tc>
        <w:tc>
          <w:tcPr>
            <w:tcW w:w="777" w:type="dxa"/>
          </w:tcPr>
          <w:p w14:paraId="69900FA6" w14:textId="04EF8AC1"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185</w:t>
            </w:r>
          </w:p>
        </w:tc>
        <w:tc>
          <w:tcPr>
            <w:tcW w:w="777" w:type="dxa"/>
          </w:tcPr>
          <w:p w14:paraId="56B5389B" w14:textId="681FF7BB"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185</w:t>
            </w:r>
          </w:p>
        </w:tc>
        <w:tc>
          <w:tcPr>
            <w:tcW w:w="778" w:type="dxa"/>
          </w:tcPr>
          <w:p w14:paraId="01498255" w14:textId="10DD5C88"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185</w:t>
            </w:r>
          </w:p>
        </w:tc>
        <w:tc>
          <w:tcPr>
            <w:tcW w:w="777" w:type="dxa"/>
          </w:tcPr>
          <w:p w14:paraId="7C199931" w14:textId="6E2FA10B"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185</w:t>
            </w:r>
          </w:p>
        </w:tc>
        <w:tc>
          <w:tcPr>
            <w:tcW w:w="777" w:type="dxa"/>
          </w:tcPr>
          <w:p w14:paraId="7D16F458" w14:textId="585AA560"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185</w:t>
            </w:r>
          </w:p>
        </w:tc>
        <w:tc>
          <w:tcPr>
            <w:tcW w:w="778" w:type="dxa"/>
          </w:tcPr>
          <w:p w14:paraId="74A8CFF9" w14:textId="115B88D3"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185</w:t>
            </w:r>
          </w:p>
        </w:tc>
        <w:tc>
          <w:tcPr>
            <w:tcW w:w="777" w:type="dxa"/>
          </w:tcPr>
          <w:p w14:paraId="0B3F74FA" w14:textId="46CA773D"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185</w:t>
            </w:r>
          </w:p>
        </w:tc>
        <w:tc>
          <w:tcPr>
            <w:tcW w:w="777" w:type="dxa"/>
          </w:tcPr>
          <w:p w14:paraId="1C77557E" w14:textId="5633A4CD"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185</w:t>
            </w:r>
          </w:p>
        </w:tc>
        <w:tc>
          <w:tcPr>
            <w:tcW w:w="778" w:type="dxa"/>
          </w:tcPr>
          <w:p w14:paraId="29177EDE" w14:textId="00361BA6"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221</w:t>
            </w:r>
          </w:p>
        </w:tc>
        <w:tc>
          <w:tcPr>
            <w:tcW w:w="777" w:type="dxa"/>
          </w:tcPr>
          <w:p w14:paraId="056AD80E" w14:textId="0B24B6B0"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221</w:t>
            </w:r>
          </w:p>
        </w:tc>
        <w:tc>
          <w:tcPr>
            <w:tcW w:w="778" w:type="dxa"/>
          </w:tcPr>
          <w:p w14:paraId="6EEF368C" w14:textId="359DFDEB"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221</w:t>
            </w:r>
          </w:p>
        </w:tc>
        <w:tc>
          <w:tcPr>
            <w:tcW w:w="805" w:type="dxa"/>
          </w:tcPr>
          <w:p w14:paraId="6A0C922B" w14:textId="649E4C2A" w:rsidR="00EA5DCC" w:rsidRPr="00DD7D4D"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221</w:t>
            </w:r>
          </w:p>
        </w:tc>
      </w:tr>
      <w:tr w:rsidR="009E3418" w:rsidRPr="00DD7D4D" w14:paraId="724994C0" w14:textId="77777777" w:rsidTr="009E3418">
        <w:trPr>
          <w:trHeight w:val="410"/>
          <w:jc w:val="center"/>
        </w:trPr>
        <w:tc>
          <w:tcPr>
            <w:tcW w:w="15730" w:type="dxa"/>
            <w:gridSpan w:val="16"/>
          </w:tcPr>
          <w:p w14:paraId="2B9445E1" w14:textId="4BB28BB3" w:rsidR="009E3418" w:rsidRPr="00DD7D4D" w:rsidRDefault="009E3418" w:rsidP="009E3418">
            <w:pPr>
              <w:autoSpaceDE w:val="0"/>
              <w:autoSpaceDN w:val="0"/>
              <w:adjustRightInd w:val="0"/>
              <w:rPr>
                <w:rFonts w:eastAsia="Calibri"/>
                <w:sz w:val="20"/>
                <w:szCs w:val="20"/>
                <w:lang w:eastAsia="en-US"/>
              </w:rPr>
            </w:pPr>
            <w:r w:rsidRPr="003A0D05">
              <w:rPr>
                <w:rFonts w:eastAsia="Calibri"/>
                <w:sz w:val="20"/>
                <w:szCs w:val="20"/>
                <w:lang w:eastAsia="en-US"/>
              </w:rPr>
              <w:lastRenderedPageBreak/>
              <w:t>Задача</w:t>
            </w:r>
            <w:r>
              <w:rPr>
                <w:rFonts w:eastAsia="Calibri"/>
                <w:sz w:val="20"/>
                <w:szCs w:val="20"/>
                <w:lang w:eastAsia="en-US"/>
              </w:rPr>
              <w:t xml:space="preserve"> 3</w:t>
            </w:r>
            <w:r w:rsidRPr="003A0D05">
              <w:rPr>
                <w:rFonts w:eastAsia="Calibri"/>
                <w:sz w:val="20"/>
                <w:szCs w:val="20"/>
                <w:lang w:eastAsia="en-US"/>
              </w:rPr>
              <w:t xml:space="preserve">: </w:t>
            </w:r>
            <w:r w:rsidRPr="003730E0">
              <w:rPr>
                <w:rFonts w:eastAsia="Calibri"/>
                <w:sz w:val="20"/>
                <w:szCs w:val="20"/>
                <w:lang w:eastAsia="en-US"/>
              </w:rPr>
              <w:t>Дети в возрасте от 3 до 7 лет имеют возможность получать дошкольное образование</w:t>
            </w:r>
          </w:p>
        </w:tc>
      </w:tr>
      <w:tr w:rsidR="009E3418" w:rsidRPr="00DD7D4D" w14:paraId="767C6D65" w14:textId="77777777" w:rsidTr="00DD7D4D">
        <w:trPr>
          <w:jc w:val="center"/>
        </w:trPr>
        <w:tc>
          <w:tcPr>
            <w:tcW w:w="488" w:type="dxa"/>
          </w:tcPr>
          <w:p w14:paraId="25EEFCC2" w14:textId="25C39FB0"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4</w:t>
            </w:r>
          </w:p>
        </w:tc>
        <w:tc>
          <w:tcPr>
            <w:tcW w:w="3902" w:type="dxa"/>
          </w:tcPr>
          <w:p w14:paraId="5C636FEC" w14:textId="3F10DD9D" w:rsidR="009E3418" w:rsidRPr="00DD7D4D" w:rsidRDefault="009E3418" w:rsidP="009E3418">
            <w:pPr>
              <w:autoSpaceDE w:val="0"/>
              <w:autoSpaceDN w:val="0"/>
              <w:adjustRightInd w:val="0"/>
              <w:ind w:left="-31" w:right="-46"/>
              <w:rPr>
                <w:color w:val="000000"/>
                <w:sz w:val="20"/>
                <w:szCs w:val="20"/>
              </w:rPr>
            </w:pPr>
            <w:r>
              <w:rPr>
                <w:sz w:val="20"/>
                <w:szCs w:val="20"/>
              </w:rPr>
              <w:t>К</w:t>
            </w:r>
            <w:r w:rsidRPr="00AF4F65">
              <w:rPr>
                <w:sz w:val="20"/>
                <w:szCs w:val="20"/>
              </w:rPr>
              <w:t>оличество объектов, в которых в полном объеме выполнены мероприятия по капитальному ремонту и оснащению дошкольных образовательных организаций</w:t>
            </w:r>
          </w:p>
        </w:tc>
        <w:tc>
          <w:tcPr>
            <w:tcW w:w="992" w:type="dxa"/>
          </w:tcPr>
          <w:p w14:paraId="6DC99B94" w14:textId="3A61D56B" w:rsidR="009E3418" w:rsidRDefault="009E3418" w:rsidP="009E3418">
            <w:pPr>
              <w:autoSpaceDE w:val="0"/>
              <w:autoSpaceDN w:val="0"/>
              <w:adjustRightInd w:val="0"/>
              <w:ind w:right="-102"/>
              <w:jc w:val="center"/>
              <w:rPr>
                <w:rFonts w:eastAsia="Calibri"/>
                <w:sz w:val="20"/>
                <w:szCs w:val="20"/>
                <w:lang w:eastAsia="en-US"/>
              </w:rPr>
            </w:pPr>
            <w:r>
              <w:rPr>
                <w:rFonts w:eastAsia="Calibri"/>
                <w:sz w:val="20"/>
                <w:szCs w:val="20"/>
                <w:lang w:eastAsia="en-US"/>
              </w:rPr>
              <w:t>ГП</w:t>
            </w:r>
          </w:p>
        </w:tc>
        <w:tc>
          <w:tcPr>
            <w:tcW w:w="992" w:type="dxa"/>
          </w:tcPr>
          <w:p w14:paraId="6A627DB7" w14:textId="56453386" w:rsidR="009E3418" w:rsidRDefault="009E3418" w:rsidP="009E3418">
            <w:pPr>
              <w:autoSpaceDE w:val="0"/>
              <w:autoSpaceDN w:val="0"/>
              <w:adjustRightInd w:val="0"/>
              <w:jc w:val="center"/>
              <w:rPr>
                <w:rFonts w:eastAsia="Calibri"/>
                <w:sz w:val="18"/>
                <w:szCs w:val="18"/>
                <w:lang w:eastAsia="en-US"/>
              </w:rPr>
            </w:pPr>
            <w:r>
              <w:rPr>
                <w:rFonts w:eastAsia="Calibri"/>
                <w:sz w:val="18"/>
                <w:szCs w:val="18"/>
                <w:lang w:eastAsia="en-US"/>
              </w:rPr>
              <w:t>единиц</w:t>
            </w:r>
          </w:p>
        </w:tc>
        <w:tc>
          <w:tcPr>
            <w:tcW w:w="777" w:type="dxa"/>
          </w:tcPr>
          <w:p w14:paraId="5F7DC68C" w14:textId="37D68AB9"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7" w:type="dxa"/>
          </w:tcPr>
          <w:p w14:paraId="7736C65E" w14:textId="3C94BC64"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8" w:type="dxa"/>
          </w:tcPr>
          <w:p w14:paraId="0B64F85E" w14:textId="310C125C"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7" w:type="dxa"/>
          </w:tcPr>
          <w:p w14:paraId="3B98D723" w14:textId="37291895"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7" w:type="dxa"/>
          </w:tcPr>
          <w:p w14:paraId="71821AE6" w14:textId="3EA0D8B5"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8" w:type="dxa"/>
          </w:tcPr>
          <w:p w14:paraId="274EEACF" w14:textId="3BA663A8"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7" w:type="dxa"/>
          </w:tcPr>
          <w:p w14:paraId="1992C76A" w14:textId="7949FDF1"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7" w:type="dxa"/>
          </w:tcPr>
          <w:p w14:paraId="2EF8FA89" w14:textId="26A0058E"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8" w:type="dxa"/>
          </w:tcPr>
          <w:p w14:paraId="20B0291F" w14:textId="6401EDED"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7" w:type="dxa"/>
          </w:tcPr>
          <w:p w14:paraId="21264B74" w14:textId="39119908"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778" w:type="dxa"/>
          </w:tcPr>
          <w:p w14:paraId="552955AA" w14:textId="73288C03"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c>
          <w:tcPr>
            <w:tcW w:w="805" w:type="dxa"/>
          </w:tcPr>
          <w:p w14:paraId="2DC84143" w14:textId="7590538F"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0</w:t>
            </w:r>
          </w:p>
        </w:tc>
      </w:tr>
      <w:tr w:rsidR="009E3418" w:rsidRPr="00DD7D4D" w14:paraId="68A4B18F" w14:textId="77777777" w:rsidTr="00625D9E">
        <w:trPr>
          <w:jc w:val="center"/>
        </w:trPr>
        <w:tc>
          <w:tcPr>
            <w:tcW w:w="488" w:type="dxa"/>
          </w:tcPr>
          <w:p w14:paraId="4EF624C8" w14:textId="7EB011E7"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5</w:t>
            </w:r>
          </w:p>
        </w:tc>
        <w:tc>
          <w:tcPr>
            <w:tcW w:w="3902" w:type="dxa"/>
          </w:tcPr>
          <w:p w14:paraId="53EDE884" w14:textId="77777777" w:rsidR="009E3418" w:rsidRPr="00DD7D4D" w:rsidRDefault="009E3418" w:rsidP="009E3418">
            <w:pPr>
              <w:autoSpaceDE w:val="0"/>
              <w:autoSpaceDN w:val="0"/>
              <w:adjustRightInd w:val="0"/>
              <w:ind w:left="-31" w:right="-46"/>
              <w:rPr>
                <w:sz w:val="20"/>
                <w:szCs w:val="20"/>
              </w:rPr>
            </w:pPr>
            <w:r w:rsidRPr="00DD7D4D">
              <w:rPr>
                <w:sz w:val="20"/>
                <w:szCs w:val="20"/>
              </w:rPr>
              <w:t>Доступность дошкольного образования для детей в возрасте от 2 месяцев до 3 лет</w:t>
            </w:r>
          </w:p>
        </w:tc>
        <w:tc>
          <w:tcPr>
            <w:tcW w:w="992" w:type="dxa"/>
          </w:tcPr>
          <w:p w14:paraId="68FE0451" w14:textId="77777777" w:rsidR="009E3418" w:rsidRPr="00DD7D4D" w:rsidRDefault="009E3418" w:rsidP="009E3418">
            <w:pPr>
              <w:autoSpaceDE w:val="0"/>
              <w:autoSpaceDN w:val="0"/>
              <w:adjustRightInd w:val="0"/>
              <w:ind w:right="-102"/>
              <w:jc w:val="center"/>
              <w:rPr>
                <w:rFonts w:eastAsia="Calibri"/>
                <w:sz w:val="20"/>
                <w:szCs w:val="20"/>
                <w:lang w:eastAsia="en-US"/>
              </w:rPr>
            </w:pPr>
            <w:r>
              <w:rPr>
                <w:rFonts w:eastAsia="Calibri"/>
                <w:sz w:val="20"/>
                <w:szCs w:val="20"/>
                <w:lang w:eastAsia="en-US"/>
              </w:rPr>
              <w:t>-</w:t>
            </w:r>
          </w:p>
        </w:tc>
        <w:tc>
          <w:tcPr>
            <w:tcW w:w="992" w:type="dxa"/>
          </w:tcPr>
          <w:p w14:paraId="73F874A2" w14:textId="77777777" w:rsidR="009E3418" w:rsidRPr="00DD7D4D" w:rsidRDefault="009E3418" w:rsidP="009E3418">
            <w:pPr>
              <w:autoSpaceDE w:val="0"/>
              <w:autoSpaceDN w:val="0"/>
              <w:adjustRightInd w:val="0"/>
              <w:jc w:val="center"/>
              <w:rPr>
                <w:rFonts w:eastAsia="Calibri"/>
                <w:sz w:val="18"/>
                <w:szCs w:val="18"/>
                <w:lang w:eastAsia="en-US"/>
              </w:rPr>
            </w:pPr>
            <w:r w:rsidRPr="00DD7D4D">
              <w:rPr>
                <w:rFonts w:eastAsia="Calibri"/>
                <w:sz w:val="18"/>
                <w:szCs w:val="18"/>
                <w:lang w:eastAsia="en-US"/>
              </w:rPr>
              <w:t>процент</w:t>
            </w:r>
          </w:p>
        </w:tc>
        <w:tc>
          <w:tcPr>
            <w:tcW w:w="777" w:type="dxa"/>
          </w:tcPr>
          <w:p w14:paraId="1D9F698F"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07A14C6C"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51FD8AEC"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06C768B6"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2B08D3F4"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0CB7F636"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086D1C6F"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5CE8853F"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5F4CA132"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19D0D6CE"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7BCD55EE"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05" w:type="dxa"/>
          </w:tcPr>
          <w:p w14:paraId="0F66750A"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r>
      <w:tr w:rsidR="009E3418" w:rsidRPr="00DD7D4D" w14:paraId="22AFE942" w14:textId="77777777" w:rsidTr="00625D9E">
        <w:trPr>
          <w:jc w:val="center"/>
        </w:trPr>
        <w:tc>
          <w:tcPr>
            <w:tcW w:w="488" w:type="dxa"/>
          </w:tcPr>
          <w:p w14:paraId="2C142E4D" w14:textId="2E4EF099" w:rsidR="009E3418" w:rsidRPr="00DD7D4D" w:rsidRDefault="009E3418" w:rsidP="009E3418">
            <w:pPr>
              <w:autoSpaceDE w:val="0"/>
              <w:autoSpaceDN w:val="0"/>
              <w:adjustRightInd w:val="0"/>
              <w:jc w:val="center"/>
              <w:rPr>
                <w:rFonts w:eastAsia="Calibri"/>
                <w:sz w:val="20"/>
                <w:szCs w:val="20"/>
                <w:lang w:eastAsia="en-US"/>
              </w:rPr>
            </w:pPr>
            <w:r>
              <w:rPr>
                <w:rFonts w:eastAsia="Calibri"/>
                <w:sz w:val="20"/>
                <w:szCs w:val="20"/>
                <w:lang w:eastAsia="en-US"/>
              </w:rPr>
              <w:t>6</w:t>
            </w:r>
          </w:p>
        </w:tc>
        <w:tc>
          <w:tcPr>
            <w:tcW w:w="3902" w:type="dxa"/>
          </w:tcPr>
          <w:p w14:paraId="1D410A4E" w14:textId="77777777" w:rsidR="009E3418" w:rsidRPr="00DD7D4D" w:rsidRDefault="009E3418" w:rsidP="009E3418">
            <w:pPr>
              <w:autoSpaceDE w:val="0"/>
              <w:autoSpaceDN w:val="0"/>
              <w:adjustRightInd w:val="0"/>
              <w:ind w:left="-31" w:right="-46"/>
              <w:rPr>
                <w:rFonts w:eastAsia="Calibri"/>
                <w:sz w:val="20"/>
                <w:szCs w:val="20"/>
                <w:lang w:eastAsia="en-US"/>
              </w:rPr>
            </w:pPr>
            <w:r w:rsidRPr="00DD7D4D">
              <w:rPr>
                <w:sz w:val="20"/>
                <w:szCs w:val="20"/>
              </w:rPr>
              <w:t>Доступность дошкольного образования для детей в возрасте от 3 до 7 лет</w:t>
            </w:r>
          </w:p>
        </w:tc>
        <w:tc>
          <w:tcPr>
            <w:tcW w:w="992" w:type="dxa"/>
          </w:tcPr>
          <w:p w14:paraId="63350D01" w14:textId="77777777" w:rsidR="009E3418" w:rsidRPr="00DD7D4D" w:rsidRDefault="009E3418" w:rsidP="009E3418">
            <w:pPr>
              <w:autoSpaceDE w:val="0"/>
              <w:autoSpaceDN w:val="0"/>
              <w:adjustRightInd w:val="0"/>
              <w:ind w:right="-102"/>
              <w:jc w:val="center"/>
              <w:rPr>
                <w:rFonts w:eastAsia="Calibri"/>
                <w:sz w:val="20"/>
                <w:szCs w:val="20"/>
                <w:lang w:eastAsia="en-US"/>
              </w:rPr>
            </w:pPr>
            <w:r w:rsidRPr="00DD7D4D">
              <w:rPr>
                <w:rFonts w:eastAsia="Calibri"/>
                <w:sz w:val="20"/>
                <w:szCs w:val="20"/>
                <w:lang w:eastAsia="en-US"/>
              </w:rPr>
              <w:t>ГП</w:t>
            </w:r>
          </w:p>
        </w:tc>
        <w:tc>
          <w:tcPr>
            <w:tcW w:w="992" w:type="dxa"/>
          </w:tcPr>
          <w:p w14:paraId="0540C1D3" w14:textId="77777777" w:rsidR="009E3418" w:rsidRPr="00DD7D4D" w:rsidRDefault="009E3418" w:rsidP="009E3418">
            <w:pPr>
              <w:autoSpaceDE w:val="0"/>
              <w:autoSpaceDN w:val="0"/>
              <w:adjustRightInd w:val="0"/>
              <w:jc w:val="center"/>
              <w:rPr>
                <w:rFonts w:eastAsia="Calibri"/>
                <w:sz w:val="18"/>
                <w:szCs w:val="18"/>
                <w:lang w:eastAsia="en-US"/>
              </w:rPr>
            </w:pPr>
            <w:r w:rsidRPr="00DD7D4D">
              <w:rPr>
                <w:rFonts w:eastAsia="Calibri"/>
                <w:sz w:val="18"/>
                <w:szCs w:val="18"/>
                <w:lang w:eastAsia="en-US"/>
              </w:rPr>
              <w:t>процент</w:t>
            </w:r>
          </w:p>
        </w:tc>
        <w:tc>
          <w:tcPr>
            <w:tcW w:w="777" w:type="dxa"/>
          </w:tcPr>
          <w:p w14:paraId="205862B1"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79CEEC20"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124580F0"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0F702DAA"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5D948841"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263C19FB"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6ABD6907"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7F73303E"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010EC0A6"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7" w:type="dxa"/>
          </w:tcPr>
          <w:p w14:paraId="2E01592D"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78" w:type="dxa"/>
          </w:tcPr>
          <w:p w14:paraId="04C6E806"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05" w:type="dxa"/>
          </w:tcPr>
          <w:p w14:paraId="5DBFD088" w14:textId="77777777" w:rsidR="009E3418" w:rsidRPr="002930E1" w:rsidRDefault="009E3418" w:rsidP="009E3418">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r>
    </w:tbl>
    <w:p w14:paraId="66153E6E" w14:textId="77777777" w:rsidR="009E3418" w:rsidRDefault="009E3418" w:rsidP="00D00A16">
      <w:pPr>
        <w:spacing w:line="0" w:lineRule="atLeast"/>
        <w:ind w:left="426" w:right="394" w:firstLine="709"/>
        <w:contextualSpacing/>
        <w:jc w:val="center"/>
      </w:pPr>
    </w:p>
    <w:p w14:paraId="2735CAE1" w14:textId="43E29259" w:rsidR="003A7356" w:rsidRDefault="003A7356" w:rsidP="00D00A16">
      <w:pPr>
        <w:spacing w:line="0" w:lineRule="atLeast"/>
        <w:ind w:left="426" w:right="394" w:firstLine="709"/>
        <w:contextualSpacing/>
        <w:jc w:val="center"/>
      </w:pPr>
      <w:r w:rsidRPr="00D00A16">
        <w:t>6. Перечень мероприятий (результатов) комплекса процессных мероприятий</w:t>
      </w:r>
    </w:p>
    <w:p w14:paraId="524F15B9" w14:textId="568DB20F" w:rsidR="003479DB" w:rsidRPr="002B2402" w:rsidRDefault="003479DB" w:rsidP="00D00A16">
      <w:pPr>
        <w:spacing w:line="0" w:lineRule="atLeast"/>
        <w:ind w:left="426" w:right="394" w:firstLine="709"/>
        <w:contextualSpacing/>
        <w:jc w:val="center"/>
        <w:rPr>
          <w:sz w:val="18"/>
          <w:szCs w:val="18"/>
        </w:rPr>
      </w:pPr>
    </w:p>
    <w:tbl>
      <w:tblPr>
        <w:tblW w:w="15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4674"/>
        <w:gridCol w:w="1421"/>
        <w:gridCol w:w="2973"/>
        <w:gridCol w:w="993"/>
        <w:gridCol w:w="992"/>
        <w:gridCol w:w="709"/>
        <w:gridCol w:w="850"/>
        <w:gridCol w:w="851"/>
        <w:gridCol w:w="850"/>
        <w:gridCol w:w="858"/>
        <w:gridCol w:w="11"/>
      </w:tblGrid>
      <w:tr w:rsidR="003A7356" w:rsidRPr="002E3934" w14:paraId="3D61DA80" w14:textId="395611FE" w:rsidTr="009E3418">
        <w:trPr>
          <w:gridAfter w:val="1"/>
          <w:wAfter w:w="11" w:type="dxa"/>
          <w:jc w:val="center"/>
        </w:trPr>
        <w:tc>
          <w:tcPr>
            <w:tcW w:w="566" w:type="dxa"/>
            <w:vMerge w:val="restart"/>
            <w:vAlign w:val="center"/>
          </w:tcPr>
          <w:p w14:paraId="63E3639C" w14:textId="77777777" w:rsidR="003A7356" w:rsidRPr="002E3934" w:rsidRDefault="003A7356" w:rsidP="001E5CB3">
            <w:pPr>
              <w:autoSpaceDE w:val="0"/>
              <w:autoSpaceDN w:val="0"/>
              <w:adjustRightInd w:val="0"/>
              <w:jc w:val="center"/>
              <w:rPr>
                <w:rFonts w:eastAsia="Calibri"/>
                <w:sz w:val="20"/>
                <w:szCs w:val="20"/>
                <w:lang w:eastAsia="en-US"/>
              </w:rPr>
            </w:pPr>
            <w:r w:rsidRPr="002E3934">
              <w:rPr>
                <w:rFonts w:eastAsia="Calibri"/>
                <w:sz w:val="20"/>
                <w:szCs w:val="20"/>
                <w:lang w:eastAsia="en-US"/>
              </w:rPr>
              <w:t>№ п/п</w:t>
            </w:r>
          </w:p>
        </w:tc>
        <w:tc>
          <w:tcPr>
            <w:tcW w:w="4674" w:type="dxa"/>
            <w:vMerge w:val="restart"/>
            <w:vAlign w:val="center"/>
          </w:tcPr>
          <w:p w14:paraId="25714CF0" w14:textId="77777777" w:rsidR="003A7356" w:rsidRPr="002E3934" w:rsidRDefault="003A7356" w:rsidP="001E5CB3">
            <w:pPr>
              <w:autoSpaceDE w:val="0"/>
              <w:autoSpaceDN w:val="0"/>
              <w:adjustRightInd w:val="0"/>
              <w:jc w:val="center"/>
              <w:rPr>
                <w:rFonts w:eastAsia="Calibri"/>
                <w:sz w:val="20"/>
                <w:szCs w:val="20"/>
                <w:lang w:eastAsia="en-US"/>
              </w:rPr>
            </w:pPr>
            <w:r w:rsidRPr="002E3934">
              <w:rPr>
                <w:rFonts w:eastAsia="Calibri"/>
                <w:sz w:val="20"/>
                <w:szCs w:val="20"/>
                <w:lang w:eastAsia="en-US"/>
              </w:rPr>
              <w:t>Наименование мероприятия (результата)</w:t>
            </w:r>
          </w:p>
        </w:tc>
        <w:tc>
          <w:tcPr>
            <w:tcW w:w="1421" w:type="dxa"/>
            <w:vMerge w:val="restart"/>
            <w:vAlign w:val="center"/>
          </w:tcPr>
          <w:p w14:paraId="06A150EF" w14:textId="77777777" w:rsidR="003A7356" w:rsidRPr="002E3934" w:rsidRDefault="003A7356" w:rsidP="001E5CB3">
            <w:pPr>
              <w:autoSpaceDE w:val="0"/>
              <w:autoSpaceDN w:val="0"/>
              <w:adjustRightInd w:val="0"/>
              <w:jc w:val="center"/>
              <w:rPr>
                <w:rFonts w:eastAsia="Calibri"/>
                <w:sz w:val="18"/>
                <w:szCs w:val="18"/>
                <w:lang w:eastAsia="en-US"/>
              </w:rPr>
            </w:pPr>
            <w:r w:rsidRPr="002E3934">
              <w:rPr>
                <w:rFonts w:eastAsia="Calibri"/>
                <w:sz w:val="18"/>
                <w:szCs w:val="18"/>
                <w:lang w:eastAsia="en-US"/>
              </w:rPr>
              <w:t xml:space="preserve">Тип мероприятия (результата) </w:t>
            </w:r>
          </w:p>
        </w:tc>
        <w:tc>
          <w:tcPr>
            <w:tcW w:w="2973" w:type="dxa"/>
            <w:vMerge w:val="restart"/>
            <w:vAlign w:val="center"/>
          </w:tcPr>
          <w:p w14:paraId="75AA87B6" w14:textId="77777777" w:rsidR="003A7356" w:rsidRPr="002E3934" w:rsidRDefault="003A7356" w:rsidP="001E5CB3">
            <w:pPr>
              <w:autoSpaceDE w:val="0"/>
              <w:autoSpaceDN w:val="0"/>
              <w:adjustRightInd w:val="0"/>
              <w:ind w:right="-108"/>
              <w:jc w:val="center"/>
              <w:rPr>
                <w:rFonts w:eastAsia="Calibri"/>
                <w:sz w:val="20"/>
                <w:szCs w:val="20"/>
                <w:lang w:eastAsia="en-US"/>
              </w:rPr>
            </w:pPr>
            <w:r w:rsidRPr="002E3934">
              <w:rPr>
                <w:rFonts w:eastAsia="Calibri"/>
                <w:sz w:val="20"/>
                <w:szCs w:val="20"/>
                <w:lang w:eastAsia="en-US"/>
              </w:rPr>
              <w:t xml:space="preserve">Характеристика </w:t>
            </w:r>
          </w:p>
        </w:tc>
        <w:tc>
          <w:tcPr>
            <w:tcW w:w="993" w:type="dxa"/>
            <w:vMerge w:val="restart"/>
            <w:vAlign w:val="center"/>
          </w:tcPr>
          <w:p w14:paraId="2A25355F" w14:textId="77777777" w:rsidR="003A7356" w:rsidRPr="002E3934" w:rsidRDefault="003A7356" w:rsidP="001E5CB3">
            <w:pPr>
              <w:autoSpaceDE w:val="0"/>
              <w:autoSpaceDN w:val="0"/>
              <w:adjustRightInd w:val="0"/>
              <w:ind w:left="-108" w:right="-108"/>
              <w:jc w:val="center"/>
              <w:rPr>
                <w:rFonts w:eastAsia="Calibri"/>
                <w:sz w:val="18"/>
                <w:szCs w:val="18"/>
                <w:lang w:eastAsia="en-US"/>
              </w:rPr>
            </w:pPr>
            <w:r w:rsidRPr="002E3934">
              <w:rPr>
                <w:rFonts w:eastAsia="Calibri"/>
                <w:sz w:val="18"/>
                <w:szCs w:val="18"/>
                <w:lang w:eastAsia="en-US"/>
              </w:rPr>
              <w:t>Единица измерения</w:t>
            </w:r>
          </w:p>
        </w:tc>
        <w:tc>
          <w:tcPr>
            <w:tcW w:w="992" w:type="dxa"/>
            <w:vAlign w:val="center"/>
          </w:tcPr>
          <w:p w14:paraId="707D58D9" w14:textId="77777777" w:rsidR="003A7356" w:rsidRPr="002E3934" w:rsidRDefault="003A7356" w:rsidP="001E5CB3">
            <w:pPr>
              <w:autoSpaceDE w:val="0"/>
              <w:autoSpaceDN w:val="0"/>
              <w:adjustRightInd w:val="0"/>
              <w:jc w:val="center"/>
              <w:rPr>
                <w:rFonts w:eastAsia="Calibri"/>
                <w:sz w:val="20"/>
                <w:szCs w:val="20"/>
                <w:lang w:eastAsia="en-US"/>
              </w:rPr>
            </w:pPr>
            <w:r w:rsidRPr="002E3934">
              <w:rPr>
                <w:rFonts w:eastAsia="Calibri"/>
                <w:sz w:val="20"/>
                <w:szCs w:val="20"/>
                <w:lang w:eastAsia="en-US"/>
              </w:rPr>
              <w:t xml:space="preserve">Базовое значение </w:t>
            </w:r>
          </w:p>
        </w:tc>
        <w:tc>
          <w:tcPr>
            <w:tcW w:w="4118" w:type="dxa"/>
            <w:gridSpan w:val="5"/>
            <w:vAlign w:val="center"/>
          </w:tcPr>
          <w:p w14:paraId="35FD104C" w14:textId="7E4B84EF" w:rsidR="003A7356" w:rsidRPr="002E3934" w:rsidRDefault="003A7356" w:rsidP="001E5CB3">
            <w:pPr>
              <w:autoSpaceDE w:val="0"/>
              <w:autoSpaceDN w:val="0"/>
              <w:adjustRightInd w:val="0"/>
              <w:jc w:val="center"/>
              <w:rPr>
                <w:rFonts w:eastAsia="Calibri"/>
                <w:sz w:val="20"/>
                <w:szCs w:val="20"/>
                <w:lang w:eastAsia="en-US"/>
              </w:rPr>
            </w:pPr>
            <w:r w:rsidRPr="002E3934">
              <w:rPr>
                <w:rFonts w:eastAsia="Calibri"/>
                <w:sz w:val="20"/>
                <w:szCs w:val="20"/>
                <w:lang w:eastAsia="en-US"/>
              </w:rPr>
              <w:t>Значения мероприятия (результата) по годам</w:t>
            </w:r>
          </w:p>
        </w:tc>
      </w:tr>
      <w:tr w:rsidR="008D63CA" w:rsidRPr="002E3934" w14:paraId="114CC85C" w14:textId="4866F0FA" w:rsidTr="009E3418">
        <w:trPr>
          <w:gridAfter w:val="1"/>
          <w:wAfter w:w="11" w:type="dxa"/>
          <w:trHeight w:val="452"/>
          <w:jc w:val="center"/>
        </w:trPr>
        <w:tc>
          <w:tcPr>
            <w:tcW w:w="566" w:type="dxa"/>
            <w:vMerge/>
            <w:vAlign w:val="center"/>
          </w:tcPr>
          <w:p w14:paraId="6E084427" w14:textId="77777777" w:rsidR="008D63CA" w:rsidRPr="002E3934" w:rsidRDefault="008D63CA" w:rsidP="00A63A87">
            <w:pPr>
              <w:autoSpaceDE w:val="0"/>
              <w:autoSpaceDN w:val="0"/>
              <w:adjustRightInd w:val="0"/>
              <w:jc w:val="center"/>
              <w:rPr>
                <w:rFonts w:eastAsia="Calibri"/>
                <w:sz w:val="20"/>
                <w:szCs w:val="20"/>
                <w:lang w:eastAsia="en-US"/>
              </w:rPr>
            </w:pPr>
          </w:p>
        </w:tc>
        <w:tc>
          <w:tcPr>
            <w:tcW w:w="4674" w:type="dxa"/>
            <w:vMerge/>
            <w:vAlign w:val="center"/>
          </w:tcPr>
          <w:p w14:paraId="4E2B7C56" w14:textId="77777777" w:rsidR="008D63CA" w:rsidRPr="002E3934" w:rsidRDefault="008D63CA" w:rsidP="00A63A87">
            <w:pPr>
              <w:autoSpaceDE w:val="0"/>
              <w:autoSpaceDN w:val="0"/>
              <w:adjustRightInd w:val="0"/>
              <w:jc w:val="center"/>
              <w:rPr>
                <w:rFonts w:eastAsia="Calibri"/>
                <w:sz w:val="20"/>
                <w:szCs w:val="20"/>
                <w:lang w:eastAsia="en-US"/>
              </w:rPr>
            </w:pPr>
          </w:p>
        </w:tc>
        <w:tc>
          <w:tcPr>
            <w:tcW w:w="1421" w:type="dxa"/>
            <w:vMerge/>
            <w:vAlign w:val="center"/>
          </w:tcPr>
          <w:p w14:paraId="754DC5EE" w14:textId="77777777" w:rsidR="008D63CA" w:rsidRPr="002E3934" w:rsidRDefault="008D63CA" w:rsidP="00A63A87">
            <w:pPr>
              <w:autoSpaceDE w:val="0"/>
              <w:autoSpaceDN w:val="0"/>
              <w:adjustRightInd w:val="0"/>
              <w:jc w:val="center"/>
              <w:rPr>
                <w:rFonts w:eastAsia="Calibri"/>
                <w:sz w:val="20"/>
                <w:szCs w:val="20"/>
                <w:lang w:eastAsia="en-US"/>
              </w:rPr>
            </w:pPr>
          </w:p>
        </w:tc>
        <w:tc>
          <w:tcPr>
            <w:tcW w:w="2973" w:type="dxa"/>
            <w:vMerge/>
            <w:vAlign w:val="center"/>
          </w:tcPr>
          <w:p w14:paraId="43AF41BC" w14:textId="77777777" w:rsidR="008D63CA" w:rsidRPr="002E3934" w:rsidRDefault="008D63CA" w:rsidP="00A63A87">
            <w:pPr>
              <w:autoSpaceDE w:val="0"/>
              <w:autoSpaceDN w:val="0"/>
              <w:adjustRightInd w:val="0"/>
              <w:jc w:val="center"/>
              <w:rPr>
                <w:rFonts w:eastAsia="Calibri"/>
                <w:sz w:val="20"/>
                <w:szCs w:val="20"/>
                <w:lang w:eastAsia="en-US"/>
              </w:rPr>
            </w:pPr>
          </w:p>
        </w:tc>
        <w:tc>
          <w:tcPr>
            <w:tcW w:w="993" w:type="dxa"/>
            <w:vMerge/>
            <w:vAlign w:val="center"/>
          </w:tcPr>
          <w:p w14:paraId="35798FF5" w14:textId="77777777" w:rsidR="008D63CA" w:rsidRPr="002E3934" w:rsidRDefault="008D63CA" w:rsidP="00A63A87">
            <w:pPr>
              <w:autoSpaceDE w:val="0"/>
              <w:autoSpaceDN w:val="0"/>
              <w:adjustRightInd w:val="0"/>
              <w:jc w:val="center"/>
              <w:rPr>
                <w:rFonts w:eastAsia="Calibri"/>
                <w:sz w:val="20"/>
                <w:szCs w:val="20"/>
                <w:lang w:eastAsia="en-US"/>
              </w:rPr>
            </w:pPr>
          </w:p>
        </w:tc>
        <w:tc>
          <w:tcPr>
            <w:tcW w:w="992" w:type="dxa"/>
            <w:vAlign w:val="center"/>
          </w:tcPr>
          <w:p w14:paraId="1394687F" w14:textId="58060607" w:rsidR="008D63CA" w:rsidRPr="002E3934" w:rsidRDefault="008D63CA"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202</w:t>
            </w:r>
            <w:r>
              <w:rPr>
                <w:rFonts w:eastAsia="Calibri"/>
                <w:sz w:val="20"/>
                <w:szCs w:val="20"/>
                <w:lang w:eastAsia="en-US"/>
              </w:rPr>
              <w:t>4</w:t>
            </w:r>
            <w:r w:rsidRPr="002E3934">
              <w:rPr>
                <w:rFonts w:eastAsia="Calibri"/>
                <w:sz w:val="20"/>
                <w:szCs w:val="20"/>
                <w:lang w:eastAsia="en-US"/>
              </w:rPr>
              <w:t xml:space="preserve"> год</w:t>
            </w:r>
          </w:p>
        </w:tc>
        <w:tc>
          <w:tcPr>
            <w:tcW w:w="709" w:type="dxa"/>
            <w:vAlign w:val="center"/>
          </w:tcPr>
          <w:p w14:paraId="3F799658" w14:textId="3A383DF4" w:rsidR="008D63CA" w:rsidRPr="002E3934" w:rsidRDefault="008D63CA"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2026</w:t>
            </w:r>
          </w:p>
        </w:tc>
        <w:tc>
          <w:tcPr>
            <w:tcW w:w="850" w:type="dxa"/>
            <w:vAlign w:val="center"/>
          </w:tcPr>
          <w:p w14:paraId="36898F60" w14:textId="113BD922" w:rsidR="008D63CA" w:rsidRPr="002E3934" w:rsidRDefault="008D63CA"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2027</w:t>
            </w:r>
          </w:p>
        </w:tc>
        <w:tc>
          <w:tcPr>
            <w:tcW w:w="851" w:type="dxa"/>
            <w:vAlign w:val="center"/>
          </w:tcPr>
          <w:p w14:paraId="564E34CF" w14:textId="33F4AB4F" w:rsidR="008D63CA" w:rsidRPr="002E3934" w:rsidRDefault="008D63CA"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2028</w:t>
            </w:r>
          </w:p>
        </w:tc>
        <w:tc>
          <w:tcPr>
            <w:tcW w:w="850" w:type="dxa"/>
            <w:vAlign w:val="center"/>
          </w:tcPr>
          <w:p w14:paraId="76E5B6A7" w14:textId="1CE69196" w:rsidR="008D63CA" w:rsidRPr="002E3934" w:rsidRDefault="008D63CA"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2029</w:t>
            </w:r>
          </w:p>
        </w:tc>
        <w:tc>
          <w:tcPr>
            <w:tcW w:w="858" w:type="dxa"/>
            <w:vAlign w:val="center"/>
          </w:tcPr>
          <w:p w14:paraId="30377798" w14:textId="4D94706D" w:rsidR="008D63CA" w:rsidRPr="002E3934" w:rsidRDefault="008D63CA"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2030</w:t>
            </w:r>
          </w:p>
        </w:tc>
      </w:tr>
      <w:tr w:rsidR="0044477A" w:rsidRPr="002E3934" w14:paraId="1B77738B" w14:textId="548B492C" w:rsidTr="009E3418">
        <w:trPr>
          <w:jc w:val="center"/>
        </w:trPr>
        <w:tc>
          <w:tcPr>
            <w:tcW w:w="15748" w:type="dxa"/>
            <w:gridSpan w:val="12"/>
          </w:tcPr>
          <w:p w14:paraId="7E82FAF1" w14:textId="1EF04AB3" w:rsidR="003730E0" w:rsidRPr="001A67D9" w:rsidRDefault="0044477A" w:rsidP="0044477A">
            <w:pPr>
              <w:autoSpaceDE w:val="0"/>
              <w:autoSpaceDN w:val="0"/>
              <w:adjustRightInd w:val="0"/>
              <w:rPr>
                <w:sz w:val="20"/>
                <w:szCs w:val="20"/>
              </w:rPr>
            </w:pPr>
            <w:r w:rsidRPr="002E3934">
              <w:rPr>
                <w:rFonts w:eastAsia="Calibri"/>
                <w:sz w:val="20"/>
                <w:szCs w:val="20"/>
                <w:lang w:eastAsia="en-US"/>
              </w:rPr>
              <w:t xml:space="preserve">Задача </w:t>
            </w:r>
            <w:r w:rsidR="002F01B2" w:rsidRPr="002E3934">
              <w:rPr>
                <w:rFonts w:eastAsia="Calibri"/>
                <w:sz w:val="20"/>
                <w:szCs w:val="20"/>
                <w:lang w:eastAsia="en-US"/>
              </w:rPr>
              <w:t>1</w:t>
            </w:r>
            <w:r w:rsidRPr="002E3934">
              <w:rPr>
                <w:rFonts w:eastAsia="Calibri"/>
                <w:sz w:val="20"/>
                <w:szCs w:val="20"/>
                <w:lang w:eastAsia="en-US"/>
              </w:rPr>
              <w:t xml:space="preserve">: </w:t>
            </w:r>
            <w:r w:rsidRPr="002E3934">
              <w:rPr>
                <w:sz w:val="20"/>
                <w:szCs w:val="20"/>
              </w:rPr>
              <w:t>Обеспечена возможность детям получать качественное дошкольное образование в условиях, отвечающих современным требованиям, независимо от места проживания ребенка</w:t>
            </w:r>
          </w:p>
        </w:tc>
      </w:tr>
      <w:tr w:rsidR="008D63CA" w:rsidRPr="002E3934" w14:paraId="59EF9AC9" w14:textId="77777777" w:rsidTr="009E3418">
        <w:trPr>
          <w:gridAfter w:val="1"/>
          <w:wAfter w:w="11" w:type="dxa"/>
          <w:jc w:val="center"/>
        </w:trPr>
        <w:tc>
          <w:tcPr>
            <w:tcW w:w="566" w:type="dxa"/>
          </w:tcPr>
          <w:p w14:paraId="3E160E7B" w14:textId="00333322" w:rsidR="008D63CA" w:rsidRPr="002E3934" w:rsidRDefault="008D63CA" w:rsidP="0044477A">
            <w:pPr>
              <w:autoSpaceDE w:val="0"/>
              <w:autoSpaceDN w:val="0"/>
              <w:adjustRightInd w:val="0"/>
              <w:jc w:val="center"/>
              <w:rPr>
                <w:rFonts w:eastAsia="Calibri"/>
                <w:sz w:val="20"/>
                <w:szCs w:val="20"/>
                <w:lang w:eastAsia="en-US"/>
              </w:rPr>
            </w:pPr>
            <w:r>
              <w:rPr>
                <w:rFonts w:eastAsia="Calibri"/>
                <w:sz w:val="20"/>
                <w:szCs w:val="20"/>
                <w:lang w:eastAsia="en-US"/>
              </w:rPr>
              <w:t>1.</w:t>
            </w:r>
            <w:r w:rsidRPr="002E3934">
              <w:rPr>
                <w:rFonts w:eastAsia="Calibri"/>
                <w:sz w:val="20"/>
                <w:szCs w:val="20"/>
                <w:lang w:eastAsia="en-US"/>
              </w:rPr>
              <w:t>1</w:t>
            </w:r>
          </w:p>
        </w:tc>
        <w:tc>
          <w:tcPr>
            <w:tcW w:w="4674" w:type="dxa"/>
          </w:tcPr>
          <w:p w14:paraId="4495BF81" w14:textId="77777777" w:rsidR="00CA525B" w:rsidRPr="00CA525B" w:rsidRDefault="00CA525B" w:rsidP="0044477A">
            <w:pPr>
              <w:autoSpaceDE w:val="0"/>
              <w:autoSpaceDN w:val="0"/>
              <w:adjustRightInd w:val="0"/>
              <w:rPr>
                <w:rFonts w:eastAsia="Calibri"/>
                <w:sz w:val="20"/>
                <w:szCs w:val="20"/>
                <w:u w:val="single"/>
                <w:lang w:eastAsia="en-US"/>
              </w:rPr>
            </w:pPr>
            <w:r w:rsidRPr="00CA525B">
              <w:rPr>
                <w:rFonts w:eastAsia="Calibri"/>
                <w:sz w:val="20"/>
                <w:szCs w:val="20"/>
                <w:u w:val="single"/>
                <w:lang w:eastAsia="en-US"/>
              </w:rPr>
              <w:t>Мероприятие:</w:t>
            </w:r>
          </w:p>
          <w:p w14:paraId="24FD7B2B" w14:textId="77777777" w:rsidR="003730E0" w:rsidRDefault="008D63CA" w:rsidP="0044477A">
            <w:pPr>
              <w:autoSpaceDE w:val="0"/>
              <w:autoSpaceDN w:val="0"/>
              <w:adjustRightInd w:val="0"/>
              <w:rPr>
                <w:rFonts w:eastAsia="Calibri"/>
                <w:sz w:val="20"/>
                <w:szCs w:val="20"/>
                <w:lang w:eastAsia="en-US"/>
              </w:rPr>
            </w:pPr>
            <w:r w:rsidRPr="002E3934">
              <w:rPr>
                <w:rFonts w:eastAsia="Calibri"/>
                <w:sz w:val="20"/>
                <w:szCs w:val="20"/>
                <w:lang w:eastAsia="en-US"/>
              </w:rPr>
              <w:t>Предоставление субсидий на иные цели муниципальным бюджетным (автономным) учреждениям-образовательным организациям на 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p w14:paraId="3DFAAD86" w14:textId="77777777" w:rsidR="00CA525B" w:rsidRPr="00CA525B" w:rsidRDefault="00CA525B" w:rsidP="0044477A">
            <w:pPr>
              <w:autoSpaceDE w:val="0"/>
              <w:autoSpaceDN w:val="0"/>
              <w:adjustRightInd w:val="0"/>
              <w:rPr>
                <w:rFonts w:eastAsia="Calibri"/>
                <w:sz w:val="20"/>
                <w:szCs w:val="20"/>
                <w:u w:val="single"/>
                <w:lang w:eastAsia="en-US"/>
              </w:rPr>
            </w:pPr>
            <w:r w:rsidRPr="00CA525B">
              <w:rPr>
                <w:rFonts w:eastAsia="Calibri"/>
                <w:sz w:val="20"/>
                <w:szCs w:val="20"/>
                <w:u w:val="single"/>
                <w:lang w:eastAsia="en-US"/>
              </w:rPr>
              <w:t>Результат:</w:t>
            </w:r>
          </w:p>
          <w:p w14:paraId="137BF05D" w14:textId="3EE20C80" w:rsidR="00CA525B" w:rsidRPr="009E3418" w:rsidRDefault="00CA525B" w:rsidP="0044477A">
            <w:pPr>
              <w:autoSpaceDE w:val="0"/>
              <w:autoSpaceDN w:val="0"/>
              <w:adjustRightInd w:val="0"/>
              <w:rPr>
                <w:sz w:val="20"/>
                <w:szCs w:val="20"/>
              </w:rPr>
            </w:pPr>
            <w:r w:rsidRPr="00920DD6">
              <w:rPr>
                <w:sz w:val="20"/>
                <w:szCs w:val="20"/>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1421" w:type="dxa"/>
          </w:tcPr>
          <w:p w14:paraId="14C0DF8D" w14:textId="5BC09F72" w:rsidR="008D63CA" w:rsidRPr="002E3934" w:rsidRDefault="008D63CA" w:rsidP="0044477A">
            <w:pPr>
              <w:autoSpaceDE w:val="0"/>
              <w:autoSpaceDN w:val="0"/>
              <w:adjustRightInd w:val="0"/>
              <w:jc w:val="center"/>
              <w:rPr>
                <w:rFonts w:eastAsia="Calibri"/>
                <w:sz w:val="18"/>
                <w:szCs w:val="18"/>
                <w:lang w:eastAsia="en-US"/>
              </w:rPr>
            </w:pPr>
            <w:r>
              <w:rPr>
                <w:rFonts w:eastAsia="Calibri"/>
                <w:sz w:val="18"/>
                <w:szCs w:val="18"/>
                <w:lang w:eastAsia="en-US"/>
              </w:rPr>
              <w:t>Приобретение товаров, работ, услуг</w:t>
            </w:r>
          </w:p>
        </w:tc>
        <w:tc>
          <w:tcPr>
            <w:tcW w:w="2973" w:type="dxa"/>
          </w:tcPr>
          <w:p w14:paraId="464CEDCD" w14:textId="65292E3E" w:rsidR="008D63CA" w:rsidRPr="00DD7D4D" w:rsidRDefault="008D63CA" w:rsidP="00DD7D4D">
            <w:pPr>
              <w:autoSpaceDE w:val="0"/>
              <w:autoSpaceDN w:val="0"/>
              <w:adjustRightInd w:val="0"/>
              <w:ind w:left="33"/>
              <w:rPr>
                <w:rFonts w:eastAsia="Calibri"/>
                <w:sz w:val="19"/>
                <w:szCs w:val="19"/>
                <w:lang w:eastAsia="en-US"/>
              </w:rPr>
            </w:pPr>
            <w:r w:rsidRPr="00DD7D4D">
              <w:rPr>
                <w:rFonts w:eastAsia="Calibri"/>
                <w:sz w:val="19"/>
                <w:szCs w:val="19"/>
                <w:lang w:eastAsia="en-US"/>
              </w:rPr>
              <w:t>Приобретение современного оборудования для реализации образовательных программ дошкольного образования</w:t>
            </w:r>
          </w:p>
        </w:tc>
        <w:tc>
          <w:tcPr>
            <w:tcW w:w="993" w:type="dxa"/>
          </w:tcPr>
          <w:p w14:paraId="104BB98D" w14:textId="77777777" w:rsidR="008D63CA" w:rsidRPr="002E3934" w:rsidRDefault="008D63CA" w:rsidP="0044477A">
            <w:pPr>
              <w:autoSpaceDE w:val="0"/>
              <w:autoSpaceDN w:val="0"/>
              <w:adjustRightInd w:val="0"/>
              <w:jc w:val="center"/>
              <w:rPr>
                <w:rFonts w:eastAsia="Calibri"/>
                <w:sz w:val="18"/>
                <w:szCs w:val="18"/>
                <w:lang w:eastAsia="en-US"/>
              </w:rPr>
            </w:pPr>
            <w:r w:rsidRPr="002E3934">
              <w:rPr>
                <w:rFonts w:eastAsia="Calibri"/>
                <w:sz w:val="18"/>
                <w:szCs w:val="18"/>
                <w:lang w:eastAsia="en-US"/>
              </w:rPr>
              <w:t>процент</w:t>
            </w:r>
          </w:p>
        </w:tc>
        <w:tc>
          <w:tcPr>
            <w:tcW w:w="992" w:type="dxa"/>
          </w:tcPr>
          <w:p w14:paraId="441A152A" w14:textId="7B47431D" w:rsidR="008D63CA" w:rsidRPr="002930E1" w:rsidRDefault="008D63CA" w:rsidP="0044477A">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09" w:type="dxa"/>
          </w:tcPr>
          <w:p w14:paraId="37AAB5EA" w14:textId="647B5F3D" w:rsidR="008D63CA" w:rsidRPr="002930E1" w:rsidRDefault="008D63CA" w:rsidP="0044477A">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50" w:type="dxa"/>
          </w:tcPr>
          <w:p w14:paraId="2B119AB1" w14:textId="123A1D9B" w:rsidR="008D63CA" w:rsidRPr="002930E1" w:rsidRDefault="008D63CA" w:rsidP="0044477A">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51" w:type="dxa"/>
          </w:tcPr>
          <w:p w14:paraId="5D68331E" w14:textId="255BDB1C" w:rsidR="008D63CA" w:rsidRPr="002930E1" w:rsidRDefault="008D63CA" w:rsidP="0044477A">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50" w:type="dxa"/>
          </w:tcPr>
          <w:p w14:paraId="017DF64C" w14:textId="7ECF820F" w:rsidR="008D63CA" w:rsidRPr="002930E1" w:rsidRDefault="008D63CA" w:rsidP="0044477A">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58" w:type="dxa"/>
          </w:tcPr>
          <w:p w14:paraId="37A5425C" w14:textId="4E6FB4B2" w:rsidR="008D63CA" w:rsidRPr="002930E1" w:rsidRDefault="008D63CA" w:rsidP="0044477A">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r>
      <w:tr w:rsidR="008D63CA" w:rsidRPr="002E3934" w14:paraId="0A4FAE0E" w14:textId="77777777" w:rsidTr="009E3418">
        <w:trPr>
          <w:gridAfter w:val="1"/>
          <w:wAfter w:w="11" w:type="dxa"/>
          <w:jc w:val="center"/>
        </w:trPr>
        <w:tc>
          <w:tcPr>
            <w:tcW w:w="566" w:type="dxa"/>
          </w:tcPr>
          <w:p w14:paraId="58120947" w14:textId="1635057A" w:rsidR="008D63CA" w:rsidRPr="001A4817" w:rsidRDefault="008D63CA" w:rsidP="00A168E2">
            <w:pPr>
              <w:autoSpaceDE w:val="0"/>
              <w:autoSpaceDN w:val="0"/>
              <w:adjustRightInd w:val="0"/>
              <w:jc w:val="center"/>
              <w:rPr>
                <w:rFonts w:eastAsia="Calibri"/>
                <w:sz w:val="20"/>
                <w:szCs w:val="20"/>
                <w:lang w:eastAsia="en-US"/>
              </w:rPr>
            </w:pPr>
            <w:r w:rsidRPr="001A4817">
              <w:rPr>
                <w:rFonts w:eastAsia="Calibri"/>
                <w:sz w:val="20"/>
                <w:szCs w:val="20"/>
                <w:lang w:eastAsia="en-US"/>
              </w:rPr>
              <w:t>1.2</w:t>
            </w:r>
          </w:p>
        </w:tc>
        <w:tc>
          <w:tcPr>
            <w:tcW w:w="4674" w:type="dxa"/>
          </w:tcPr>
          <w:p w14:paraId="338D23EB" w14:textId="77777777" w:rsidR="00CA525B" w:rsidRPr="001A4817" w:rsidRDefault="00CA525B" w:rsidP="00A168E2">
            <w:pPr>
              <w:autoSpaceDE w:val="0"/>
              <w:autoSpaceDN w:val="0"/>
              <w:adjustRightInd w:val="0"/>
              <w:rPr>
                <w:rFonts w:eastAsia="Calibri"/>
                <w:sz w:val="20"/>
                <w:szCs w:val="20"/>
                <w:u w:val="single"/>
                <w:lang w:eastAsia="en-US"/>
              </w:rPr>
            </w:pPr>
            <w:r w:rsidRPr="001A4817">
              <w:rPr>
                <w:rFonts w:eastAsia="Calibri"/>
                <w:sz w:val="20"/>
                <w:szCs w:val="20"/>
                <w:u w:val="single"/>
                <w:lang w:eastAsia="en-US"/>
              </w:rPr>
              <w:t>Мероприятие:</w:t>
            </w:r>
          </w:p>
          <w:p w14:paraId="637A022C" w14:textId="77777777" w:rsidR="003730E0" w:rsidRPr="001A4817" w:rsidRDefault="008D63CA" w:rsidP="00A168E2">
            <w:pPr>
              <w:autoSpaceDE w:val="0"/>
              <w:autoSpaceDN w:val="0"/>
              <w:adjustRightInd w:val="0"/>
              <w:rPr>
                <w:rFonts w:eastAsia="Calibri"/>
                <w:sz w:val="20"/>
                <w:szCs w:val="20"/>
                <w:lang w:eastAsia="en-US"/>
              </w:rPr>
            </w:pPr>
            <w:r w:rsidRPr="001A4817">
              <w:rPr>
                <w:rFonts w:eastAsia="Calibri"/>
                <w:sz w:val="20"/>
                <w:szCs w:val="20"/>
                <w:lang w:eastAsia="en-US"/>
              </w:rPr>
              <w:t xml:space="preserve">Предоставление межбюджетного трансферта на 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 в целях </w:t>
            </w:r>
            <w:r w:rsidRPr="001A4817">
              <w:rPr>
                <w:rFonts w:eastAsia="Calibri"/>
                <w:sz w:val="20"/>
                <w:szCs w:val="20"/>
                <w:lang w:eastAsia="en-US"/>
              </w:rPr>
              <w:lastRenderedPageBreak/>
              <w:t>формирования здорового образа жизни детей дошкольного возраста</w:t>
            </w:r>
          </w:p>
          <w:p w14:paraId="6725A8A2" w14:textId="2AC33DAC" w:rsidR="00CA525B" w:rsidRPr="001A4817" w:rsidRDefault="00CA525B" w:rsidP="00A168E2">
            <w:pPr>
              <w:autoSpaceDE w:val="0"/>
              <w:autoSpaceDN w:val="0"/>
              <w:adjustRightInd w:val="0"/>
              <w:rPr>
                <w:rFonts w:eastAsia="Calibri"/>
                <w:sz w:val="20"/>
                <w:szCs w:val="20"/>
                <w:u w:val="single"/>
                <w:lang w:eastAsia="en-US"/>
              </w:rPr>
            </w:pPr>
            <w:r w:rsidRPr="001A4817">
              <w:rPr>
                <w:rFonts w:eastAsia="Calibri"/>
                <w:sz w:val="20"/>
                <w:szCs w:val="20"/>
                <w:u w:val="single"/>
                <w:lang w:eastAsia="en-US"/>
              </w:rPr>
              <w:t>Результат:</w:t>
            </w:r>
          </w:p>
          <w:p w14:paraId="05975E25" w14:textId="77777777" w:rsidR="00CA525B" w:rsidRPr="001A4817" w:rsidRDefault="00CA525B" w:rsidP="00A168E2">
            <w:pPr>
              <w:autoSpaceDE w:val="0"/>
              <w:autoSpaceDN w:val="0"/>
              <w:adjustRightInd w:val="0"/>
              <w:rPr>
                <w:sz w:val="20"/>
                <w:szCs w:val="20"/>
              </w:rPr>
            </w:pPr>
            <w:r w:rsidRPr="001A4817">
              <w:rPr>
                <w:sz w:val="20"/>
                <w:szCs w:val="20"/>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p w14:paraId="201A4F38" w14:textId="290024FA" w:rsidR="009E3418" w:rsidRPr="001A4817" w:rsidRDefault="009E3418" w:rsidP="00A168E2">
            <w:pPr>
              <w:autoSpaceDE w:val="0"/>
              <w:autoSpaceDN w:val="0"/>
              <w:adjustRightInd w:val="0"/>
              <w:rPr>
                <w:sz w:val="20"/>
                <w:szCs w:val="20"/>
              </w:rPr>
            </w:pPr>
          </w:p>
        </w:tc>
        <w:tc>
          <w:tcPr>
            <w:tcW w:w="1421" w:type="dxa"/>
          </w:tcPr>
          <w:p w14:paraId="2C5DE439" w14:textId="17E8DA40" w:rsidR="008D63CA" w:rsidRPr="001A4817" w:rsidRDefault="008D63CA" w:rsidP="00A168E2">
            <w:pPr>
              <w:autoSpaceDE w:val="0"/>
              <w:autoSpaceDN w:val="0"/>
              <w:adjustRightInd w:val="0"/>
              <w:jc w:val="center"/>
              <w:rPr>
                <w:rFonts w:eastAsia="Calibri"/>
                <w:sz w:val="18"/>
                <w:szCs w:val="18"/>
                <w:lang w:eastAsia="en-US"/>
              </w:rPr>
            </w:pPr>
            <w:r w:rsidRPr="001A4817">
              <w:rPr>
                <w:rFonts w:eastAsia="Calibri"/>
                <w:sz w:val="18"/>
                <w:szCs w:val="18"/>
                <w:lang w:eastAsia="en-US"/>
              </w:rPr>
              <w:lastRenderedPageBreak/>
              <w:t>Приобретение товаров, работ, услуг</w:t>
            </w:r>
          </w:p>
        </w:tc>
        <w:tc>
          <w:tcPr>
            <w:tcW w:w="2973" w:type="dxa"/>
          </w:tcPr>
          <w:p w14:paraId="2909201F" w14:textId="1DD3C7BB" w:rsidR="008D63CA" w:rsidRPr="001A4817" w:rsidRDefault="008D63CA" w:rsidP="00A168E2">
            <w:pPr>
              <w:autoSpaceDE w:val="0"/>
              <w:autoSpaceDN w:val="0"/>
              <w:adjustRightInd w:val="0"/>
              <w:ind w:left="33"/>
              <w:rPr>
                <w:rFonts w:eastAsia="Calibri"/>
                <w:sz w:val="19"/>
                <w:szCs w:val="19"/>
                <w:lang w:eastAsia="en-US"/>
              </w:rPr>
            </w:pPr>
            <w:r w:rsidRPr="001A4817">
              <w:rPr>
                <w:rFonts w:eastAsia="Calibri"/>
                <w:sz w:val="19"/>
                <w:szCs w:val="19"/>
                <w:lang w:eastAsia="en-US"/>
              </w:rPr>
              <w:t>Формирование у воспитанников дошкольных образовательных организаций навыков и принципов соблюдения правил здорового образа жизни в части гигиены полости рта</w:t>
            </w:r>
          </w:p>
        </w:tc>
        <w:tc>
          <w:tcPr>
            <w:tcW w:w="993" w:type="dxa"/>
          </w:tcPr>
          <w:p w14:paraId="5E220EB1" w14:textId="77777777" w:rsidR="008D63CA" w:rsidRPr="001A4817" w:rsidRDefault="008D63CA" w:rsidP="00A168E2">
            <w:pPr>
              <w:autoSpaceDE w:val="0"/>
              <w:autoSpaceDN w:val="0"/>
              <w:adjustRightInd w:val="0"/>
              <w:jc w:val="center"/>
              <w:rPr>
                <w:rFonts w:eastAsia="Calibri"/>
                <w:sz w:val="18"/>
                <w:szCs w:val="18"/>
                <w:lang w:eastAsia="en-US"/>
              </w:rPr>
            </w:pPr>
            <w:r w:rsidRPr="001A4817">
              <w:rPr>
                <w:rFonts w:eastAsia="Calibri"/>
                <w:sz w:val="18"/>
                <w:szCs w:val="18"/>
                <w:lang w:eastAsia="en-US"/>
              </w:rPr>
              <w:t>процент</w:t>
            </w:r>
          </w:p>
        </w:tc>
        <w:tc>
          <w:tcPr>
            <w:tcW w:w="992" w:type="dxa"/>
          </w:tcPr>
          <w:p w14:paraId="5B9A7670" w14:textId="77E698A8" w:rsidR="008D63CA" w:rsidRPr="002930E1" w:rsidRDefault="008D63CA" w:rsidP="00A168E2">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709" w:type="dxa"/>
          </w:tcPr>
          <w:p w14:paraId="4FBE943B" w14:textId="6C018AE3" w:rsidR="008D63CA" w:rsidRPr="002930E1" w:rsidRDefault="008D63CA" w:rsidP="00A168E2">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50" w:type="dxa"/>
          </w:tcPr>
          <w:p w14:paraId="5D498AB3" w14:textId="5A8E6F97" w:rsidR="008D63CA" w:rsidRPr="002930E1" w:rsidRDefault="008D63CA" w:rsidP="00A168E2">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51" w:type="dxa"/>
          </w:tcPr>
          <w:p w14:paraId="695AEB1D" w14:textId="4FF18030" w:rsidR="008D63CA" w:rsidRPr="002930E1" w:rsidRDefault="008D63CA" w:rsidP="00A168E2">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50" w:type="dxa"/>
          </w:tcPr>
          <w:p w14:paraId="5FFA9B90" w14:textId="79BD645E" w:rsidR="008D63CA" w:rsidRPr="002930E1" w:rsidRDefault="008D63CA" w:rsidP="00A168E2">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c>
          <w:tcPr>
            <w:tcW w:w="858" w:type="dxa"/>
          </w:tcPr>
          <w:p w14:paraId="1AECD262" w14:textId="2DED2BA1" w:rsidR="008D63CA" w:rsidRPr="002930E1" w:rsidRDefault="008D63CA" w:rsidP="00A168E2">
            <w:pPr>
              <w:autoSpaceDE w:val="0"/>
              <w:autoSpaceDN w:val="0"/>
              <w:adjustRightInd w:val="0"/>
              <w:jc w:val="center"/>
              <w:rPr>
                <w:rFonts w:eastAsia="Calibri"/>
                <w:sz w:val="20"/>
                <w:szCs w:val="20"/>
                <w:lang w:eastAsia="en-US"/>
              </w:rPr>
            </w:pPr>
            <w:r w:rsidRPr="002930E1">
              <w:rPr>
                <w:rFonts w:eastAsia="Calibri"/>
                <w:sz w:val="20"/>
                <w:szCs w:val="20"/>
                <w:lang w:eastAsia="en-US"/>
              </w:rPr>
              <w:t>100</w:t>
            </w:r>
          </w:p>
        </w:tc>
      </w:tr>
      <w:tr w:rsidR="002F01B2" w:rsidRPr="002E3934" w14:paraId="077F4BD2" w14:textId="77777777" w:rsidTr="009E3418">
        <w:trPr>
          <w:trHeight w:val="410"/>
          <w:jc w:val="center"/>
        </w:trPr>
        <w:tc>
          <w:tcPr>
            <w:tcW w:w="15748" w:type="dxa"/>
            <w:gridSpan w:val="12"/>
          </w:tcPr>
          <w:p w14:paraId="0A695F72" w14:textId="0987AF23" w:rsidR="00DE6302" w:rsidRPr="00FA337A" w:rsidRDefault="002F01B2" w:rsidP="00375DA9">
            <w:pPr>
              <w:autoSpaceDE w:val="0"/>
              <w:autoSpaceDN w:val="0"/>
              <w:adjustRightInd w:val="0"/>
              <w:rPr>
                <w:sz w:val="20"/>
                <w:szCs w:val="20"/>
              </w:rPr>
            </w:pPr>
            <w:r w:rsidRPr="002E3934">
              <w:rPr>
                <w:rFonts w:eastAsia="Calibri"/>
                <w:sz w:val="20"/>
                <w:szCs w:val="20"/>
                <w:lang w:eastAsia="en-US"/>
              </w:rPr>
              <w:t xml:space="preserve">Задача 2: </w:t>
            </w:r>
            <w:r w:rsidRPr="002E3934">
              <w:rPr>
                <w:sz w:val="20"/>
                <w:szCs w:val="20"/>
              </w:rPr>
              <w:t>Дети дошкольного возраста с ограниченными возможностями здоровья имеют возможность получать коррекционное образование</w:t>
            </w:r>
          </w:p>
        </w:tc>
      </w:tr>
      <w:tr w:rsidR="00302FF6" w:rsidRPr="002E3934" w14:paraId="58E12D8E" w14:textId="77777777" w:rsidTr="009E3418">
        <w:trPr>
          <w:gridAfter w:val="1"/>
          <w:wAfter w:w="11" w:type="dxa"/>
          <w:trHeight w:val="2460"/>
          <w:jc w:val="center"/>
        </w:trPr>
        <w:tc>
          <w:tcPr>
            <w:tcW w:w="566" w:type="dxa"/>
          </w:tcPr>
          <w:p w14:paraId="398C5BA1" w14:textId="1F7DA41A" w:rsidR="00302FF6" w:rsidRPr="002E3934" w:rsidRDefault="00302FF6" w:rsidP="00302FF6">
            <w:pPr>
              <w:autoSpaceDE w:val="0"/>
              <w:autoSpaceDN w:val="0"/>
              <w:adjustRightInd w:val="0"/>
              <w:jc w:val="center"/>
              <w:rPr>
                <w:rFonts w:eastAsia="Calibri"/>
                <w:sz w:val="20"/>
                <w:szCs w:val="20"/>
                <w:lang w:eastAsia="en-US"/>
              </w:rPr>
            </w:pPr>
            <w:r>
              <w:rPr>
                <w:rFonts w:eastAsia="Calibri"/>
                <w:sz w:val="20"/>
                <w:szCs w:val="20"/>
                <w:lang w:eastAsia="en-US"/>
              </w:rPr>
              <w:t>1.3</w:t>
            </w:r>
          </w:p>
        </w:tc>
        <w:tc>
          <w:tcPr>
            <w:tcW w:w="4674" w:type="dxa"/>
          </w:tcPr>
          <w:p w14:paraId="0179193A" w14:textId="77777777" w:rsidR="00302FF6" w:rsidRPr="00302FF6" w:rsidRDefault="00302FF6" w:rsidP="00302FF6">
            <w:pPr>
              <w:autoSpaceDE w:val="0"/>
              <w:autoSpaceDN w:val="0"/>
              <w:adjustRightInd w:val="0"/>
              <w:rPr>
                <w:rFonts w:eastAsia="Calibri"/>
                <w:sz w:val="20"/>
                <w:szCs w:val="20"/>
                <w:u w:val="single"/>
                <w:lang w:eastAsia="en-US"/>
              </w:rPr>
            </w:pPr>
            <w:r w:rsidRPr="00302FF6">
              <w:rPr>
                <w:rFonts w:eastAsia="Calibri"/>
                <w:sz w:val="20"/>
                <w:szCs w:val="20"/>
                <w:u w:val="single"/>
                <w:lang w:eastAsia="en-US"/>
              </w:rPr>
              <w:t>Мероприятие:</w:t>
            </w:r>
          </w:p>
          <w:p w14:paraId="5323BA3C" w14:textId="77777777" w:rsidR="00302FF6" w:rsidRDefault="00302FF6" w:rsidP="00302FF6">
            <w:pPr>
              <w:autoSpaceDE w:val="0"/>
              <w:autoSpaceDN w:val="0"/>
              <w:adjustRightInd w:val="0"/>
              <w:rPr>
                <w:rFonts w:eastAsia="Calibri"/>
                <w:sz w:val="20"/>
                <w:szCs w:val="20"/>
                <w:lang w:eastAsia="en-US"/>
              </w:rPr>
            </w:pPr>
            <w:r w:rsidRPr="002E3934">
              <w:rPr>
                <w:rFonts w:eastAsia="Calibri"/>
                <w:sz w:val="20"/>
                <w:szCs w:val="20"/>
                <w:lang w:eastAsia="en-US"/>
              </w:rPr>
              <w:t>Предоставление субсидии на иные цели на создание в расположенных на территории Челябинской области муниципальных образовательных организациях, условий для получения детьми дошкольного возраста с ограниченными возможностями здоровья качественного образования и коррекции развития</w:t>
            </w:r>
          </w:p>
          <w:p w14:paraId="23415957" w14:textId="77777777" w:rsidR="00302FF6" w:rsidRPr="00302FF6" w:rsidRDefault="00302FF6" w:rsidP="00302FF6">
            <w:pPr>
              <w:autoSpaceDE w:val="0"/>
              <w:autoSpaceDN w:val="0"/>
              <w:adjustRightInd w:val="0"/>
              <w:rPr>
                <w:rFonts w:eastAsia="Calibri"/>
                <w:sz w:val="20"/>
                <w:szCs w:val="20"/>
                <w:u w:val="single"/>
                <w:lang w:eastAsia="en-US"/>
              </w:rPr>
            </w:pPr>
            <w:r w:rsidRPr="00302FF6">
              <w:rPr>
                <w:rFonts w:eastAsia="Calibri"/>
                <w:sz w:val="20"/>
                <w:szCs w:val="20"/>
                <w:u w:val="single"/>
                <w:lang w:eastAsia="en-US"/>
              </w:rPr>
              <w:t>Результат:</w:t>
            </w:r>
          </w:p>
          <w:p w14:paraId="4A11D408" w14:textId="77777777" w:rsidR="00302FF6" w:rsidRDefault="00302FF6" w:rsidP="00302FF6">
            <w:pPr>
              <w:autoSpaceDE w:val="0"/>
              <w:autoSpaceDN w:val="0"/>
              <w:adjustRightInd w:val="0"/>
              <w:rPr>
                <w:color w:val="000000"/>
                <w:sz w:val="20"/>
                <w:szCs w:val="20"/>
              </w:rPr>
            </w:pPr>
            <w:r w:rsidRPr="00920DD6">
              <w:rPr>
                <w:color w:val="000000"/>
                <w:sz w:val="20"/>
                <w:szCs w:val="20"/>
              </w:rPr>
              <w:t>Количество мест для детей с ограниченными возможностями здоровья, перепрофилированных из мест для детей группы общеразвивающей направленности</w:t>
            </w:r>
          </w:p>
          <w:p w14:paraId="289386DA" w14:textId="22E86FB2" w:rsidR="009E3418" w:rsidRPr="009E3418" w:rsidRDefault="009E3418" w:rsidP="00302FF6">
            <w:pPr>
              <w:autoSpaceDE w:val="0"/>
              <w:autoSpaceDN w:val="0"/>
              <w:adjustRightInd w:val="0"/>
              <w:rPr>
                <w:color w:val="000000"/>
                <w:sz w:val="20"/>
                <w:szCs w:val="20"/>
              </w:rPr>
            </w:pPr>
          </w:p>
        </w:tc>
        <w:tc>
          <w:tcPr>
            <w:tcW w:w="1421" w:type="dxa"/>
          </w:tcPr>
          <w:p w14:paraId="3EA92878" w14:textId="5837B90B" w:rsidR="00302FF6" w:rsidRPr="002E3934" w:rsidRDefault="00302FF6" w:rsidP="00302FF6">
            <w:pPr>
              <w:autoSpaceDE w:val="0"/>
              <w:autoSpaceDN w:val="0"/>
              <w:adjustRightInd w:val="0"/>
              <w:jc w:val="center"/>
              <w:rPr>
                <w:rFonts w:eastAsia="Calibri"/>
                <w:sz w:val="18"/>
                <w:szCs w:val="18"/>
                <w:lang w:eastAsia="en-US"/>
              </w:rPr>
            </w:pPr>
            <w:r>
              <w:rPr>
                <w:rFonts w:eastAsia="Calibri"/>
                <w:sz w:val="18"/>
                <w:szCs w:val="18"/>
                <w:lang w:eastAsia="en-US"/>
              </w:rPr>
              <w:t>Приобретение товаров, работ, услуг</w:t>
            </w:r>
          </w:p>
        </w:tc>
        <w:tc>
          <w:tcPr>
            <w:tcW w:w="2973" w:type="dxa"/>
          </w:tcPr>
          <w:p w14:paraId="7A82642C" w14:textId="6F135C05" w:rsidR="00302FF6" w:rsidRPr="00DD7D4D" w:rsidRDefault="00302FF6" w:rsidP="00302FF6">
            <w:pPr>
              <w:autoSpaceDE w:val="0"/>
              <w:autoSpaceDN w:val="0"/>
              <w:adjustRightInd w:val="0"/>
              <w:ind w:left="33"/>
              <w:rPr>
                <w:rFonts w:eastAsia="Calibri"/>
                <w:sz w:val="19"/>
                <w:szCs w:val="19"/>
                <w:lang w:eastAsia="en-US"/>
              </w:rPr>
            </w:pPr>
            <w:r w:rsidRPr="00DD7D4D">
              <w:rPr>
                <w:rFonts w:eastAsia="Calibri"/>
                <w:sz w:val="19"/>
                <w:szCs w:val="19"/>
                <w:lang w:eastAsia="en-US"/>
              </w:rPr>
              <w:t>Ремонт, приобретения мебели, специального оборудования, в том числе учебного, реабилитационного, медицинского и компьютерного, технологического, мягкого и хозяйственного инвентаря, игрушек и другого оборудования для вновь создаваемых (</w:t>
            </w:r>
            <w:proofErr w:type="spellStart"/>
            <w:r w:rsidRPr="00DD7D4D">
              <w:rPr>
                <w:rFonts w:eastAsia="Calibri"/>
                <w:sz w:val="19"/>
                <w:szCs w:val="19"/>
                <w:lang w:eastAsia="en-US"/>
              </w:rPr>
              <w:t>перепрофилируемых</w:t>
            </w:r>
            <w:proofErr w:type="spellEnd"/>
            <w:r w:rsidRPr="00DD7D4D">
              <w:rPr>
                <w:rFonts w:eastAsia="Calibri"/>
                <w:sz w:val="19"/>
                <w:szCs w:val="19"/>
                <w:lang w:eastAsia="en-US"/>
              </w:rPr>
              <w:t>) групповых комнат</w:t>
            </w:r>
          </w:p>
        </w:tc>
        <w:tc>
          <w:tcPr>
            <w:tcW w:w="993" w:type="dxa"/>
          </w:tcPr>
          <w:p w14:paraId="7749F15B" w14:textId="56E4B2F5" w:rsidR="00302FF6" w:rsidRPr="002E3934" w:rsidRDefault="00302FF6" w:rsidP="00302FF6">
            <w:pPr>
              <w:autoSpaceDE w:val="0"/>
              <w:autoSpaceDN w:val="0"/>
              <w:adjustRightInd w:val="0"/>
              <w:jc w:val="center"/>
              <w:rPr>
                <w:rFonts w:eastAsia="Calibri"/>
                <w:sz w:val="18"/>
                <w:szCs w:val="18"/>
                <w:lang w:eastAsia="en-US"/>
              </w:rPr>
            </w:pPr>
            <w:r>
              <w:rPr>
                <w:rFonts w:eastAsia="Calibri"/>
                <w:sz w:val="18"/>
                <w:szCs w:val="18"/>
                <w:lang w:eastAsia="en-US"/>
              </w:rPr>
              <w:t>е</w:t>
            </w:r>
            <w:r w:rsidRPr="00302FF6">
              <w:rPr>
                <w:rFonts w:eastAsia="Calibri"/>
                <w:sz w:val="18"/>
                <w:szCs w:val="18"/>
                <w:lang w:eastAsia="en-US"/>
              </w:rPr>
              <w:t>диниц</w:t>
            </w:r>
          </w:p>
        </w:tc>
        <w:tc>
          <w:tcPr>
            <w:tcW w:w="992" w:type="dxa"/>
          </w:tcPr>
          <w:p w14:paraId="6ABD162F" w14:textId="23C62BFC" w:rsidR="00302FF6" w:rsidRPr="002E3934" w:rsidRDefault="00154E8E" w:rsidP="00302FF6">
            <w:pPr>
              <w:autoSpaceDE w:val="0"/>
              <w:autoSpaceDN w:val="0"/>
              <w:adjustRightInd w:val="0"/>
              <w:jc w:val="center"/>
              <w:rPr>
                <w:rFonts w:eastAsia="Calibri"/>
                <w:sz w:val="20"/>
                <w:szCs w:val="20"/>
                <w:lang w:eastAsia="en-US"/>
              </w:rPr>
            </w:pPr>
            <w:r>
              <w:rPr>
                <w:rFonts w:eastAsia="Calibri"/>
                <w:sz w:val="20"/>
                <w:szCs w:val="20"/>
                <w:lang w:eastAsia="en-US"/>
              </w:rPr>
              <w:t>149</w:t>
            </w:r>
          </w:p>
        </w:tc>
        <w:tc>
          <w:tcPr>
            <w:tcW w:w="709" w:type="dxa"/>
          </w:tcPr>
          <w:p w14:paraId="7308F917" w14:textId="64814727" w:rsidR="00302FF6" w:rsidRPr="002E3934" w:rsidRDefault="00154E8E" w:rsidP="00302FF6">
            <w:pPr>
              <w:autoSpaceDE w:val="0"/>
              <w:autoSpaceDN w:val="0"/>
              <w:adjustRightInd w:val="0"/>
              <w:jc w:val="center"/>
              <w:rPr>
                <w:rFonts w:eastAsia="Calibri"/>
                <w:sz w:val="20"/>
                <w:szCs w:val="20"/>
                <w:lang w:eastAsia="en-US"/>
              </w:rPr>
            </w:pPr>
            <w:r>
              <w:rPr>
                <w:rFonts w:eastAsia="Calibri"/>
                <w:sz w:val="20"/>
                <w:szCs w:val="20"/>
                <w:lang w:eastAsia="en-US"/>
              </w:rPr>
              <w:t>221</w:t>
            </w:r>
          </w:p>
        </w:tc>
        <w:tc>
          <w:tcPr>
            <w:tcW w:w="850" w:type="dxa"/>
          </w:tcPr>
          <w:p w14:paraId="3A48D666" w14:textId="4E939C67" w:rsidR="00302FF6" w:rsidRPr="002E3934" w:rsidRDefault="00302FF6" w:rsidP="00302FF6">
            <w:pPr>
              <w:autoSpaceDE w:val="0"/>
              <w:autoSpaceDN w:val="0"/>
              <w:adjustRightInd w:val="0"/>
              <w:jc w:val="center"/>
              <w:rPr>
                <w:rFonts w:eastAsia="Calibri"/>
                <w:sz w:val="20"/>
                <w:szCs w:val="20"/>
                <w:lang w:eastAsia="en-US"/>
              </w:rPr>
            </w:pPr>
          </w:p>
        </w:tc>
        <w:tc>
          <w:tcPr>
            <w:tcW w:w="851" w:type="dxa"/>
          </w:tcPr>
          <w:p w14:paraId="1755E864" w14:textId="0FE3F137" w:rsidR="00302FF6" w:rsidRPr="002E3934" w:rsidRDefault="00302FF6" w:rsidP="00302FF6">
            <w:pPr>
              <w:autoSpaceDE w:val="0"/>
              <w:autoSpaceDN w:val="0"/>
              <w:adjustRightInd w:val="0"/>
              <w:jc w:val="center"/>
              <w:rPr>
                <w:rFonts w:eastAsia="Calibri"/>
                <w:sz w:val="20"/>
                <w:szCs w:val="20"/>
                <w:lang w:eastAsia="en-US"/>
              </w:rPr>
            </w:pPr>
          </w:p>
        </w:tc>
        <w:tc>
          <w:tcPr>
            <w:tcW w:w="850" w:type="dxa"/>
          </w:tcPr>
          <w:p w14:paraId="55C0F5EE" w14:textId="36A97DA2" w:rsidR="00302FF6" w:rsidRPr="002E3934" w:rsidRDefault="00302FF6" w:rsidP="00302FF6">
            <w:pPr>
              <w:autoSpaceDE w:val="0"/>
              <w:autoSpaceDN w:val="0"/>
              <w:adjustRightInd w:val="0"/>
              <w:jc w:val="center"/>
              <w:rPr>
                <w:rFonts w:eastAsia="Calibri"/>
                <w:sz w:val="20"/>
                <w:szCs w:val="20"/>
                <w:lang w:eastAsia="en-US"/>
              </w:rPr>
            </w:pPr>
          </w:p>
        </w:tc>
        <w:tc>
          <w:tcPr>
            <w:tcW w:w="858" w:type="dxa"/>
          </w:tcPr>
          <w:p w14:paraId="451BDC59" w14:textId="1F45819A" w:rsidR="00302FF6" w:rsidRPr="002E3934" w:rsidRDefault="00302FF6" w:rsidP="00302FF6">
            <w:pPr>
              <w:autoSpaceDE w:val="0"/>
              <w:autoSpaceDN w:val="0"/>
              <w:adjustRightInd w:val="0"/>
              <w:jc w:val="center"/>
              <w:rPr>
                <w:rFonts w:eastAsia="Calibri"/>
                <w:sz w:val="20"/>
                <w:szCs w:val="20"/>
                <w:lang w:eastAsia="en-US"/>
              </w:rPr>
            </w:pPr>
          </w:p>
        </w:tc>
      </w:tr>
      <w:tr w:rsidR="00CA525B" w:rsidRPr="002E3934" w14:paraId="4469F218" w14:textId="77777777" w:rsidTr="009E3418">
        <w:trPr>
          <w:trHeight w:val="304"/>
          <w:jc w:val="center"/>
        </w:trPr>
        <w:tc>
          <w:tcPr>
            <w:tcW w:w="15748" w:type="dxa"/>
            <w:gridSpan w:val="12"/>
          </w:tcPr>
          <w:p w14:paraId="42BC1477" w14:textId="1556D991" w:rsidR="00CA525B" w:rsidRPr="002E3934" w:rsidRDefault="00CA525B" w:rsidP="00CA525B">
            <w:pPr>
              <w:autoSpaceDE w:val="0"/>
              <w:autoSpaceDN w:val="0"/>
              <w:adjustRightInd w:val="0"/>
              <w:rPr>
                <w:rFonts w:eastAsia="Calibri"/>
                <w:sz w:val="20"/>
                <w:szCs w:val="20"/>
                <w:lang w:eastAsia="en-US"/>
              </w:rPr>
            </w:pPr>
            <w:r w:rsidRPr="003A0D05">
              <w:rPr>
                <w:rFonts w:eastAsia="Calibri"/>
                <w:sz w:val="20"/>
                <w:szCs w:val="20"/>
                <w:lang w:eastAsia="en-US"/>
              </w:rPr>
              <w:t>Задача</w:t>
            </w:r>
            <w:r>
              <w:rPr>
                <w:rFonts w:eastAsia="Calibri"/>
                <w:sz w:val="20"/>
                <w:szCs w:val="20"/>
                <w:lang w:eastAsia="en-US"/>
              </w:rPr>
              <w:t xml:space="preserve"> 3</w:t>
            </w:r>
            <w:r w:rsidRPr="003A0D05">
              <w:rPr>
                <w:rFonts w:eastAsia="Calibri"/>
                <w:sz w:val="20"/>
                <w:szCs w:val="20"/>
                <w:lang w:eastAsia="en-US"/>
              </w:rPr>
              <w:t xml:space="preserve">: </w:t>
            </w:r>
            <w:r w:rsidRPr="003730E0">
              <w:rPr>
                <w:rFonts w:eastAsia="Calibri"/>
                <w:sz w:val="20"/>
                <w:szCs w:val="20"/>
                <w:lang w:eastAsia="en-US"/>
              </w:rPr>
              <w:t>Дети в возрасте от 3 до 7 лет имеют возможность получать дошкольное образование</w:t>
            </w:r>
          </w:p>
        </w:tc>
      </w:tr>
      <w:tr w:rsidR="00CA525B" w:rsidRPr="002E3934" w14:paraId="72C1171C" w14:textId="77777777" w:rsidTr="009E3418">
        <w:trPr>
          <w:gridAfter w:val="1"/>
          <w:wAfter w:w="11" w:type="dxa"/>
          <w:jc w:val="center"/>
        </w:trPr>
        <w:tc>
          <w:tcPr>
            <w:tcW w:w="566" w:type="dxa"/>
          </w:tcPr>
          <w:p w14:paraId="133C55AF" w14:textId="08183C26" w:rsidR="00CA525B" w:rsidRPr="00302FF6" w:rsidRDefault="00CA525B" w:rsidP="00CA525B">
            <w:pPr>
              <w:autoSpaceDE w:val="0"/>
              <w:autoSpaceDN w:val="0"/>
              <w:adjustRightInd w:val="0"/>
              <w:jc w:val="center"/>
              <w:rPr>
                <w:rFonts w:eastAsia="Calibri"/>
                <w:sz w:val="20"/>
                <w:szCs w:val="20"/>
                <w:lang w:eastAsia="en-US"/>
              </w:rPr>
            </w:pPr>
            <w:r w:rsidRPr="00302FF6">
              <w:rPr>
                <w:rFonts w:eastAsia="Calibri"/>
                <w:sz w:val="20"/>
                <w:szCs w:val="20"/>
                <w:lang w:eastAsia="en-US"/>
              </w:rPr>
              <w:t>1.</w:t>
            </w:r>
            <w:r w:rsidR="00302FF6" w:rsidRPr="00302FF6">
              <w:rPr>
                <w:rFonts w:eastAsia="Calibri"/>
                <w:sz w:val="20"/>
                <w:szCs w:val="20"/>
                <w:lang w:eastAsia="en-US"/>
              </w:rPr>
              <w:t>4</w:t>
            </w:r>
          </w:p>
        </w:tc>
        <w:tc>
          <w:tcPr>
            <w:tcW w:w="4674" w:type="dxa"/>
          </w:tcPr>
          <w:p w14:paraId="04C4AC64" w14:textId="77777777" w:rsidR="00302FF6" w:rsidRPr="00302FF6" w:rsidRDefault="00302FF6" w:rsidP="00CA525B">
            <w:pPr>
              <w:autoSpaceDE w:val="0"/>
              <w:autoSpaceDN w:val="0"/>
              <w:adjustRightInd w:val="0"/>
              <w:rPr>
                <w:rFonts w:eastAsia="Calibri"/>
                <w:sz w:val="20"/>
                <w:szCs w:val="20"/>
                <w:u w:val="single"/>
                <w:lang w:eastAsia="en-US"/>
              </w:rPr>
            </w:pPr>
            <w:r w:rsidRPr="00302FF6">
              <w:rPr>
                <w:rFonts w:eastAsia="Calibri"/>
                <w:sz w:val="20"/>
                <w:szCs w:val="20"/>
                <w:u w:val="single"/>
                <w:lang w:eastAsia="en-US"/>
              </w:rPr>
              <w:t>Мероприятие:</w:t>
            </w:r>
          </w:p>
          <w:p w14:paraId="55E32C46" w14:textId="77777777" w:rsidR="00CA525B" w:rsidRPr="00302FF6" w:rsidRDefault="00CA525B" w:rsidP="00CA525B">
            <w:pPr>
              <w:autoSpaceDE w:val="0"/>
              <w:autoSpaceDN w:val="0"/>
              <w:adjustRightInd w:val="0"/>
              <w:rPr>
                <w:rFonts w:eastAsia="Calibri"/>
                <w:sz w:val="20"/>
                <w:szCs w:val="20"/>
                <w:lang w:eastAsia="en-US"/>
              </w:rPr>
            </w:pPr>
            <w:r w:rsidRPr="00302FF6">
              <w:rPr>
                <w:rFonts w:eastAsia="Calibri"/>
                <w:sz w:val="20"/>
                <w:szCs w:val="20"/>
                <w:lang w:eastAsia="en-US"/>
              </w:rPr>
              <w:t>Предоставление субсидий на иные цели муниципальным бюджетным (автономным) учреждениям – образовательным организациям на проведение капитального ремонта зданий и сооружений муниципальных организаций дошкольного образования</w:t>
            </w:r>
          </w:p>
          <w:p w14:paraId="642F546C" w14:textId="77777777" w:rsidR="00302FF6" w:rsidRPr="00302FF6" w:rsidRDefault="00302FF6" w:rsidP="00CA525B">
            <w:pPr>
              <w:autoSpaceDE w:val="0"/>
              <w:autoSpaceDN w:val="0"/>
              <w:adjustRightInd w:val="0"/>
              <w:rPr>
                <w:rFonts w:eastAsia="Calibri"/>
                <w:sz w:val="20"/>
                <w:szCs w:val="20"/>
                <w:u w:val="single"/>
                <w:lang w:eastAsia="en-US"/>
              </w:rPr>
            </w:pPr>
            <w:r w:rsidRPr="00302FF6">
              <w:rPr>
                <w:rFonts w:eastAsia="Calibri"/>
                <w:sz w:val="20"/>
                <w:szCs w:val="20"/>
                <w:u w:val="single"/>
                <w:lang w:eastAsia="en-US"/>
              </w:rPr>
              <w:t>Результат:</w:t>
            </w:r>
          </w:p>
          <w:p w14:paraId="3DE55B32" w14:textId="77777777" w:rsidR="00302FF6" w:rsidRDefault="00302FF6" w:rsidP="00CA525B">
            <w:pPr>
              <w:autoSpaceDE w:val="0"/>
              <w:autoSpaceDN w:val="0"/>
              <w:adjustRightInd w:val="0"/>
              <w:rPr>
                <w:sz w:val="20"/>
                <w:szCs w:val="20"/>
              </w:rPr>
            </w:pPr>
            <w:r w:rsidRPr="00302FF6">
              <w:rPr>
                <w:sz w:val="20"/>
                <w:szCs w:val="20"/>
              </w:rPr>
              <w:t>Количество объектов, в которых в полном объеме выполнены мероприятия по капитальному ремонту и оснащению дошкольных образовательных организаций</w:t>
            </w:r>
          </w:p>
          <w:p w14:paraId="0CAFD8FE" w14:textId="5AB71D21" w:rsidR="009E3418" w:rsidRPr="009E3418" w:rsidRDefault="009E3418" w:rsidP="00CA525B">
            <w:pPr>
              <w:autoSpaceDE w:val="0"/>
              <w:autoSpaceDN w:val="0"/>
              <w:adjustRightInd w:val="0"/>
              <w:rPr>
                <w:sz w:val="20"/>
                <w:szCs w:val="20"/>
              </w:rPr>
            </w:pPr>
          </w:p>
        </w:tc>
        <w:tc>
          <w:tcPr>
            <w:tcW w:w="1421" w:type="dxa"/>
          </w:tcPr>
          <w:p w14:paraId="51244783" w14:textId="77777777" w:rsidR="00CA525B" w:rsidRPr="00302FF6" w:rsidRDefault="00CA525B" w:rsidP="00CA525B">
            <w:pPr>
              <w:autoSpaceDE w:val="0"/>
              <w:autoSpaceDN w:val="0"/>
              <w:adjustRightInd w:val="0"/>
              <w:jc w:val="center"/>
              <w:rPr>
                <w:rFonts w:eastAsia="Calibri"/>
                <w:sz w:val="18"/>
                <w:szCs w:val="18"/>
                <w:lang w:eastAsia="en-US"/>
              </w:rPr>
            </w:pPr>
            <w:r w:rsidRPr="00302FF6">
              <w:rPr>
                <w:rFonts w:eastAsia="Calibri"/>
                <w:sz w:val="18"/>
                <w:szCs w:val="18"/>
                <w:lang w:eastAsia="en-US"/>
              </w:rPr>
              <w:t>Приобретение товаров, работ, услуг</w:t>
            </w:r>
          </w:p>
        </w:tc>
        <w:tc>
          <w:tcPr>
            <w:tcW w:w="2973" w:type="dxa"/>
          </w:tcPr>
          <w:p w14:paraId="77D8521D" w14:textId="77777777" w:rsidR="00CA525B" w:rsidRPr="00302FF6" w:rsidRDefault="00CA525B" w:rsidP="00CA525B">
            <w:pPr>
              <w:autoSpaceDE w:val="0"/>
              <w:autoSpaceDN w:val="0"/>
              <w:adjustRightInd w:val="0"/>
              <w:ind w:left="33"/>
              <w:rPr>
                <w:rFonts w:eastAsia="Calibri"/>
                <w:sz w:val="19"/>
                <w:szCs w:val="19"/>
                <w:lang w:eastAsia="en-US"/>
              </w:rPr>
            </w:pPr>
            <w:r w:rsidRPr="00302FF6">
              <w:rPr>
                <w:rFonts w:eastAsia="Calibri"/>
                <w:sz w:val="19"/>
                <w:szCs w:val="19"/>
                <w:lang w:eastAsia="en-US"/>
              </w:rPr>
              <w:t>Проведение капитального ремонта зданий и сооружений организаций дошкольного образования</w:t>
            </w:r>
          </w:p>
        </w:tc>
        <w:tc>
          <w:tcPr>
            <w:tcW w:w="993" w:type="dxa"/>
          </w:tcPr>
          <w:p w14:paraId="40D32775" w14:textId="3AEF0F72" w:rsidR="00CA525B" w:rsidRPr="00302FF6" w:rsidRDefault="00302FF6" w:rsidP="00CA525B">
            <w:pPr>
              <w:autoSpaceDE w:val="0"/>
              <w:autoSpaceDN w:val="0"/>
              <w:adjustRightInd w:val="0"/>
              <w:jc w:val="center"/>
              <w:rPr>
                <w:rFonts w:eastAsia="Calibri"/>
                <w:sz w:val="18"/>
                <w:szCs w:val="18"/>
                <w:lang w:eastAsia="en-US"/>
              </w:rPr>
            </w:pPr>
            <w:r>
              <w:rPr>
                <w:rFonts w:eastAsia="Calibri"/>
                <w:sz w:val="18"/>
                <w:szCs w:val="18"/>
                <w:lang w:eastAsia="en-US"/>
              </w:rPr>
              <w:t>е</w:t>
            </w:r>
            <w:r w:rsidR="00CA525B" w:rsidRPr="00302FF6">
              <w:rPr>
                <w:rFonts w:eastAsia="Calibri"/>
                <w:sz w:val="18"/>
                <w:szCs w:val="18"/>
                <w:lang w:eastAsia="en-US"/>
              </w:rPr>
              <w:t>диниц</w:t>
            </w:r>
          </w:p>
        </w:tc>
        <w:tc>
          <w:tcPr>
            <w:tcW w:w="992" w:type="dxa"/>
          </w:tcPr>
          <w:p w14:paraId="7F9D9655" w14:textId="177526D7" w:rsidR="00CA525B" w:rsidRPr="00302FF6" w:rsidRDefault="00CA525B" w:rsidP="00CA525B">
            <w:pPr>
              <w:autoSpaceDE w:val="0"/>
              <w:autoSpaceDN w:val="0"/>
              <w:adjustRightInd w:val="0"/>
              <w:jc w:val="center"/>
              <w:rPr>
                <w:rFonts w:eastAsia="Calibri"/>
                <w:sz w:val="20"/>
                <w:szCs w:val="20"/>
                <w:lang w:eastAsia="en-US"/>
              </w:rPr>
            </w:pPr>
            <w:r w:rsidRPr="00302FF6">
              <w:rPr>
                <w:rFonts w:eastAsia="Calibri"/>
                <w:sz w:val="20"/>
                <w:szCs w:val="20"/>
                <w:lang w:eastAsia="en-US"/>
              </w:rPr>
              <w:t>0</w:t>
            </w:r>
          </w:p>
        </w:tc>
        <w:tc>
          <w:tcPr>
            <w:tcW w:w="709" w:type="dxa"/>
          </w:tcPr>
          <w:p w14:paraId="5B9D2B1F" w14:textId="6B2AEF16" w:rsidR="00CA525B" w:rsidRPr="00302FF6" w:rsidRDefault="00CA525B" w:rsidP="00CA525B">
            <w:pPr>
              <w:autoSpaceDE w:val="0"/>
              <w:autoSpaceDN w:val="0"/>
              <w:adjustRightInd w:val="0"/>
              <w:jc w:val="center"/>
              <w:rPr>
                <w:rFonts w:eastAsia="Calibri"/>
                <w:sz w:val="20"/>
                <w:szCs w:val="20"/>
                <w:lang w:eastAsia="en-US"/>
              </w:rPr>
            </w:pPr>
            <w:r w:rsidRPr="00302FF6">
              <w:rPr>
                <w:rFonts w:eastAsia="Calibri"/>
                <w:sz w:val="20"/>
                <w:szCs w:val="20"/>
                <w:lang w:eastAsia="en-US"/>
              </w:rPr>
              <w:t>0</w:t>
            </w:r>
          </w:p>
        </w:tc>
        <w:tc>
          <w:tcPr>
            <w:tcW w:w="850" w:type="dxa"/>
          </w:tcPr>
          <w:p w14:paraId="378C21FF" w14:textId="01992820" w:rsidR="00CA525B" w:rsidRPr="00302FF6" w:rsidRDefault="00CA525B" w:rsidP="00CA525B">
            <w:pPr>
              <w:autoSpaceDE w:val="0"/>
              <w:autoSpaceDN w:val="0"/>
              <w:adjustRightInd w:val="0"/>
              <w:jc w:val="center"/>
              <w:rPr>
                <w:rFonts w:eastAsia="Calibri"/>
                <w:sz w:val="20"/>
                <w:szCs w:val="20"/>
                <w:lang w:eastAsia="en-US"/>
              </w:rPr>
            </w:pPr>
            <w:r w:rsidRPr="00302FF6">
              <w:rPr>
                <w:rFonts w:eastAsia="Calibri"/>
                <w:sz w:val="20"/>
                <w:szCs w:val="20"/>
                <w:lang w:eastAsia="en-US"/>
              </w:rPr>
              <w:t>1</w:t>
            </w:r>
          </w:p>
        </w:tc>
        <w:tc>
          <w:tcPr>
            <w:tcW w:w="851" w:type="dxa"/>
          </w:tcPr>
          <w:p w14:paraId="16011665" w14:textId="33D4F037" w:rsidR="00CA525B" w:rsidRPr="00302FF6" w:rsidRDefault="00CA525B" w:rsidP="00CA525B">
            <w:pPr>
              <w:autoSpaceDE w:val="0"/>
              <w:autoSpaceDN w:val="0"/>
              <w:adjustRightInd w:val="0"/>
              <w:jc w:val="center"/>
              <w:rPr>
                <w:rFonts w:eastAsia="Calibri"/>
                <w:sz w:val="20"/>
                <w:szCs w:val="20"/>
                <w:lang w:eastAsia="en-US"/>
              </w:rPr>
            </w:pPr>
            <w:r w:rsidRPr="00302FF6">
              <w:rPr>
                <w:rFonts w:eastAsia="Calibri"/>
                <w:sz w:val="20"/>
                <w:szCs w:val="20"/>
                <w:lang w:eastAsia="en-US"/>
              </w:rPr>
              <w:t>1</w:t>
            </w:r>
          </w:p>
        </w:tc>
        <w:tc>
          <w:tcPr>
            <w:tcW w:w="850" w:type="dxa"/>
          </w:tcPr>
          <w:p w14:paraId="42C4E39A" w14:textId="0AA014F7" w:rsidR="00CA525B" w:rsidRPr="00302FF6" w:rsidRDefault="00CA525B" w:rsidP="00CA525B">
            <w:pPr>
              <w:autoSpaceDE w:val="0"/>
              <w:autoSpaceDN w:val="0"/>
              <w:adjustRightInd w:val="0"/>
              <w:jc w:val="center"/>
              <w:rPr>
                <w:rFonts w:eastAsia="Calibri"/>
                <w:sz w:val="20"/>
                <w:szCs w:val="20"/>
                <w:lang w:eastAsia="en-US"/>
              </w:rPr>
            </w:pPr>
            <w:r w:rsidRPr="00302FF6">
              <w:rPr>
                <w:rFonts w:eastAsia="Calibri"/>
                <w:sz w:val="20"/>
                <w:szCs w:val="20"/>
                <w:lang w:eastAsia="en-US"/>
              </w:rPr>
              <w:t>1</w:t>
            </w:r>
          </w:p>
        </w:tc>
        <w:tc>
          <w:tcPr>
            <w:tcW w:w="858" w:type="dxa"/>
          </w:tcPr>
          <w:p w14:paraId="165C6CA8" w14:textId="4FB0B2B3" w:rsidR="00CA525B" w:rsidRPr="002E3934" w:rsidRDefault="00CA525B" w:rsidP="00CA525B">
            <w:pPr>
              <w:autoSpaceDE w:val="0"/>
              <w:autoSpaceDN w:val="0"/>
              <w:adjustRightInd w:val="0"/>
              <w:jc w:val="center"/>
              <w:rPr>
                <w:rFonts w:eastAsia="Calibri"/>
                <w:sz w:val="20"/>
                <w:szCs w:val="20"/>
                <w:lang w:eastAsia="en-US"/>
              </w:rPr>
            </w:pPr>
            <w:r w:rsidRPr="00302FF6">
              <w:rPr>
                <w:rFonts w:eastAsia="Calibri"/>
                <w:sz w:val="20"/>
                <w:szCs w:val="20"/>
                <w:lang w:eastAsia="en-US"/>
              </w:rPr>
              <w:t>1</w:t>
            </w:r>
          </w:p>
        </w:tc>
      </w:tr>
    </w:tbl>
    <w:p w14:paraId="1FC0DD99" w14:textId="77777777" w:rsidR="007714E1" w:rsidRDefault="007714E1" w:rsidP="00CA525B">
      <w:pPr>
        <w:autoSpaceDE w:val="0"/>
        <w:autoSpaceDN w:val="0"/>
        <w:adjustRightInd w:val="0"/>
        <w:spacing w:before="240" w:after="240"/>
        <w:contextualSpacing/>
        <w:jc w:val="center"/>
        <w:outlineLvl w:val="1"/>
        <w:rPr>
          <w:rFonts w:eastAsia="Calibri"/>
          <w:lang w:eastAsia="en-US"/>
        </w:rPr>
      </w:pPr>
    </w:p>
    <w:p w14:paraId="6C2C5E13" w14:textId="77777777" w:rsidR="009E3418" w:rsidRDefault="009E3418" w:rsidP="00920A79">
      <w:pPr>
        <w:autoSpaceDE w:val="0"/>
        <w:autoSpaceDN w:val="0"/>
        <w:adjustRightInd w:val="0"/>
        <w:spacing w:before="240" w:after="240"/>
        <w:contextualSpacing/>
        <w:jc w:val="center"/>
        <w:outlineLvl w:val="1"/>
        <w:rPr>
          <w:rFonts w:eastAsia="Calibri"/>
          <w:lang w:eastAsia="en-US"/>
        </w:rPr>
      </w:pPr>
    </w:p>
    <w:p w14:paraId="1B644AA5" w14:textId="77777777" w:rsidR="009E3418" w:rsidRDefault="009E3418" w:rsidP="00920A79">
      <w:pPr>
        <w:autoSpaceDE w:val="0"/>
        <w:autoSpaceDN w:val="0"/>
        <w:adjustRightInd w:val="0"/>
        <w:spacing w:before="240" w:after="240"/>
        <w:contextualSpacing/>
        <w:jc w:val="center"/>
        <w:outlineLvl w:val="1"/>
        <w:rPr>
          <w:rFonts w:eastAsia="Calibri"/>
          <w:lang w:eastAsia="en-US"/>
        </w:rPr>
      </w:pPr>
    </w:p>
    <w:p w14:paraId="212E81BF" w14:textId="7D21F942" w:rsidR="00FA337A" w:rsidRDefault="003A7356" w:rsidP="00920A79">
      <w:pPr>
        <w:autoSpaceDE w:val="0"/>
        <w:autoSpaceDN w:val="0"/>
        <w:adjustRightInd w:val="0"/>
        <w:spacing w:before="240" w:after="240"/>
        <w:contextualSpacing/>
        <w:jc w:val="center"/>
        <w:outlineLvl w:val="1"/>
        <w:rPr>
          <w:rFonts w:eastAsia="Calibri"/>
          <w:lang w:eastAsia="en-US"/>
        </w:rPr>
      </w:pPr>
      <w:r>
        <w:rPr>
          <w:rFonts w:eastAsia="Calibri"/>
          <w:lang w:eastAsia="en-US"/>
        </w:rPr>
        <w:lastRenderedPageBreak/>
        <w:t>7</w:t>
      </w:r>
      <w:r w:rsidR="00920A79" w:rsidRPr="007A2818">
        <w:rPr>
          <w:rFonts w:eastAsia="Calibri"/>
          <w:lang w:eastAsia="en-US"/>
        </w:rPr>
        <w:t xml:space="preserve">. Финансовое обеспечение </w:t>
      </w:r>
      <w:r w:rsidRPr="003A7356">
        <w:rPr>
          <w:rFonts w:eastAsia="Calibri"/>
          <w:lang w:eastAsia="en-US"/>
        </w:rPr>
        <w:t>комплекса процессных мероприятий</w:t>
      </w:r>
    </w:p>
    <w:tbl>
      <w:tblPr>
        <w:tblW w:w="15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946"/>
        <w:gridCol w:w="1417"/>
        <w:gridCol w:w="1418"/>
        <w:gridCol w:w="1418"/>
        <w:gridCol w:w="851"/>
        <w:gridCol w:w="850"/>
        <w:gridCol w:w="1704"/>
      </w:tblGrid>
      <w:tr w:rsidR="00081D53" w:rsidRPr="00D148DE" w14:paraId="7280826A" w14:textId="24ACFA45" w:rsidTr="00FA337A">
        <w:trPr>
          <w:jc w:val="center"/>
        </w:trPr>
        <w:tc>
          <w:tcPr>
            <w:tcW w:w="704" w:type="dxa"/>
            <w:vMerge w:val="restart"/>
          </w:tcPr>
          <w:p w14:paraId="003296BA" w14:textId="77777777" w:rsidR="00081D53" w:rsidRPr="00D148DE" w:rsidRDefault="00081D53" w:rsidP="001E5CB3">
            <w:pPr>
              <w:autoSpaceDE w:val="0"/>
              <w:autoSpaceDN w:val="0"/>
              <w:adjustRightInd w:val="0"/>
              <w:jc w:val="center"/>
              <w:rPr>
                <w:rFonts w:eastAsia="Calibri"/>
                <w:sz w:val="20"/>
                <w:szCs w:val="20"/>
                <w:lang w:eastAsia="en-US"/>
              </w:rPr>
            </w:pPr>
            <w:r>
              <w:rPr>
                <w:rFonts w:eastAsia="Calibri"/>
                <w:sz w:val="20"/>
                <w:szCs w:val="20"/>
                <w:lang w:eastAsia="en-US"/>
              </w:rPr>
              <w:t>№ п/п</w:t>
            </w:r>
          </w:p>
        </w:tc>
        <w:tc>
          <w:tcPr>
            <w:tcW w:w="6946" w:type="dxa"/>
            <w:vMerge w:val="restart"/>
          </w:tcPr>
          <w:p w14:paraId="2FCD0F2D" w14:textId="77777777" w:rsidR="00081D53" w:rsidRPr="00D148DE" w:rsidRDefault="00081D53" w:rsidP="001E5CB3">
            <w:pPr>
              <w:autoSpaceDE w:val="0"/>
              <w:autoSpaceDN w:val="0"/>
              <w:adjustRightInd w:val="0"/>
              <w:jc w:val="center"/>
              <w:rPr>
                <w:rFonts w:eastAsia="Calibri"/>
                <w:sz w:val="20"/>
                <w:szCs w:val="20"/>
                <w:lang w:eastAsia="en-US"/>
              </w:rPr>
            </w:pPr>
            <w:r w:rsidRPr="00D148DE">
              <w:rPr>
                <w:rFonts w:eastAsia="Calibri"/>
                <w:sz w:val="20"/>
                <w:szCs w:val="20"/>
                <w:lang w:eastAsia="en-US"/>
              </w:rPr>
              <w:t>Наименование муниципальной программы (комплексной программы), структурного элемента/ источник финансового обеспечения</w:t>
            </w:r>
          </w:p>
        </w:tc>
        <w:tc>
          <w:tcPr>
            <w:tcW w:w="7658" w:type="dxa"/>
            <w:gridSpan w:val="6"/>
          </w:tcPr>
          <w:p w14:paraId="1B09FB57" w14:textId="2D986FB6" w:rsidR="00081D53" w:rsidRPr="00D148DE" w:rsidRDefault="00081D53" w:rsidP="001E5CB3">
            <w:pPr>
              <w:autoSpaceDE w:val="0"/>
              <w:autoSpaceDN w:val="0"/>
              <w:adjustRightInd w:val="0"/>
              <w:jc w:val="center"/>
              <w:rPr>
                <w:rFonts w:eastAsia="Calibri"/>
                <w:sz w:val="20"/>
                <w:szCs w:val="20"/>
                <w:lang w:eastAsia="en-US"/>
              </w:rPr>
            </w:pPr>
            <w:r w:rsidRPr="00D148DE">
              <w:rPr>
                <w:rFonts w:eastAsia="Calibri"/>
                <w:sz w:val="20"/>
                <w:szCs w:val="20"/>
                <w:lang w:eastAsia="en-US"/>
              </w:rPr>
              <w:t>Объем финансового обеспечения по годам реализации, рублей</w:t>
            </w:r>
          </w:p>
        </w:tc>
      </w:tr>
      <w:tr w:rsidR="00DE6302" w:rsidRPr="00D148DE" w14:paraId="0F023510" w14:textId="68FBFD03" w:rsidTr="00FA337A">
        <w:trPr>
          <w:jc w:val="center"/>
        </w:trPr>
        <w:tc>
          <w:tcPr>
            <w:tcW w:w="704" w:type="dxa"/>
            <w:vMerge/>
          </w:tcPr>
          <w:p w14:paraId="471802EF" w14:textId="77777777" w:rsidR="00DE6302" w:rsidRPr="00D148DE" w:rsidRDefault="00DE6302" w:rsidP="00A63A87">
            <w:pPr>
              <w:autoSpaceDE w:val="0"/>
              <w:autoSpaceDN w:val="0"/>
              <w:adjustRightInd w:val="0"/>
              <w:jc w:val="center"/>
              <w:rPr>
                <w:rFonts w:eastAsia="Calibri"/>
                <w:sz w:val="20"/>
                <w:szCs w:val="20"/>
                <w:lang w:eastAsia="en-US"/>
              </w:rPr>
            </w:pPr>
          </w:p>
        </w:tc>
        <w:tc>
          <w:tcPr>
            <w:tcW w:w="6946" w:type="dxa"/>
            <w:vMerge/>
          </w:tcPr>
          <w:p w14:paraId="7F357059" w14:textId="77777777" w:rsidR="00DE6302" w:rsidRPr="00D148DE" w:rsidRDefault="00DE6302" w:rsidP="00A63A87">
            <w:pPr>
              <w:autoSpaceDE w:val="0"/>
              <w:autoSpaceDN w:val="0"/>
              <w:adjustRightInd w:val="0"/>
              <w:jc w:val="center"/>
              <w:rPr>
                <w:rFonts w:eastAsia="Calibri"/>
                <w:sz w:val="20"/>
                <w:szCs w:val="20"/>
                <w:lang w:eastAsia="en-US"/>
              </w:rPr>
            </w:pPr>
          </w:p>
        </w:tc>
        <w:tc>
          <w:tcPr>
            <w:tcW w:w="1417" w:type="dxa"/>
          </w:tcPr>
          <w:p w14:paraId="40240B41" w14:textId="778A3DF7"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2026</w:t>
            </w:r>
          </w:p>
        </w:tc>
        <w:tc>
          <w:tcPr>
            <w:tcW w:w="1418" w:type="dxa"/>
          </w:tcPr>
          <w:p w14:paraId="41D09F72" w14:textId="52898ACD"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2027</w:t>
            </w:r>
          </w:p>
        </w:tc>
        <w:tc>
          <w:tcPr>
            <w:tcW w:w="1418" w:type="dxa"/>
          </w:tcPr>
          <w:p w14:paraId="7B81A24A" w14:textId="3FF118D0"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2028</w:t>
            </w:r>
          </w:p>
        </w:tc>
        <w:tc>
          <w:tcPr>
            <w:tcW w:w="851" w:type="dxa"/>
          </w:tcPr>
          <w:p w14:paraId="373BF4D5" w14:textId="1E129319"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2029</w:t>
            </w:r>
          </w:p>
        </w:tc>
        <w:tc>
          <w:tcPr>
            <w:tcW w:w="850" w:type="dxa"/>
          </w:tcPr>
          <w:p w14:paraId="4C0FA38D" w14:textId="63BABCE9"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2030</w:t>
            </w:r>
          </w:p>
        </w:tc>
        <w:tc>
          <w:tcPr>
            <w:tcW w:w="1704" w:type="dxa"/>
          </w:tcPr>
          <w:p w14:paraId="26265613" w14:textId="222765BB" w:rsidR="00DE6302"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всего</w:t>
            </w:r>
          </w:p>
        </w:tc>
      </w:tr>
      <w:tr w:rsidR="00DE6302" w:rsidRPr="00D148DE" w14:paraId="12D16E8D" w14:textId="27C0E5A7" w:rsidTr="00FA337A">
        <w:trPr>
          <w:jc w:val="center"/>
        </w:trPr>
        <w:tc>
          <w:tcPr>
            <w:tcW w:w="704" w:type="dxa"/>
          </w:tcPr>
          <w:p w14:paraId="5CF86247" w14:textId="1F8FBB7D"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1.1</w:t>
            </w:r>
          </w:p>
        </w:tc>
        <w:bookmarkStart w:id="18" w:name="_Hlk204595384"/>
        <w:tc>
          <w:tcPr>
            <w:tcW w:w="6946" w:type="dxa"/>
          </w:tcPr>
          <w:p w14:paraId="6E41D797" w14:textId="77777777" w:rsidR="00DE6302" w:rsidRDefault="00DE6302" w:rsidP="0016757F">
            <w:pPr>
              <w:autoSpaceDE w:val="0"/>
              <w:autoSpaceDN w:val="0"/>
              <w:adjustRightInd w:val="0"/>
              <w:jc w:val="both"/>
              <w:rPr>
                <w:rFonts w:eastAsia="Calibri"/>
                <w:b/>
                <w:bCs/>
                <w:sz w:val="20"/>
                <w:szCs w:val="20"/>
                <w:lang w:eastAsia="en-US"/>
              </w:rPr>
            </w:pPr>
            <w:r>
              <w:fldChar w:fldCharType="begin"/>
            </w:r>
            <w:r>
              <w:instrText xml:space="preserve"> HYPERLINK \l "P375" \h </w:instrText>
            </w:r>
            <w:r>
              <w:fldChar w:fldCharType="separate"/>
            </w:r>
            <w:r w:rsidRPr="002E0E9D">
              <w:rPr>
                <w:rFonts w:eastAsia="Calibri"/>
                <w:b/>
                <w:bCs/>
                <w:sz w:val="20"/>
                <w:szCs w:val="20"/>
                <w:lang w:eastAsia="en-US"/>
              </w:rPr>
              <w:t>Комплекс</w:t>
            </w:r>
            <w:r>
              <w:rPr>
                <w:rFonts w:eastAsia="Calibri"/>
                <w:b/>
                <w:bCs/>
                <w:sz w:val="20"/>
                <w:szCs w:val="20"/>
                <w:lang w:eastAsia="en-US"/>
              </w:rPr>
              <w:fldChar w:fldCharType="end"/>
            </w:r>
            <w:r w:rsidRPr="002E0E9D">
              <w:rPr>
                <w:rFonts w:eastAsia="Calibri"/>
                <w:b/>
                <w:bCs/>
                <w:sz w:val="20"/>
                <w:szCs w:val="20"/>
                <w:lang w:eastAsia="en-US"/>
              </w:rPr>
              <w:t xml:space="preserve"> процессных мероприятий "Создание условий для повышения качества дошкольного образования"</w:t>
            </w:r>
            <w:bookmarkEnd w:id="18"/>
            <w:r w:rsidRPr="002E0E9D">
              <w:rPr>
                <w:rFonts w:eastAsia="Calibri"/>
                <w:b/>
                <w:bCs/>
                <w:sz w:val="20"/>
                <w:szCs w:val="20"/>
                <w:lang w:eastAsia="en-US"/>
              </w:rPr>
              <w:t xml:space="preserve"> (всего),</w:t>
            </w:r>
          </w:p>
          <w:p w14:paraId="3FDF378D" w14:textId="7C088777" w:rsidR="00DE6302" w:rsidRPr="002E0E9D" w:rsidRDefault="00DE6302" w:rsidP="0016757F">
            <w:pPr>
              <w:autoSpaceDE w:val="0"/>
              <w:autoSpaceDN w:val="0"/>
              <w:adjustRightInd w:val="0"/>
              <w:jc w:val="both"/>
              <w:rPr>
                <w:rFonts w:eastAsia="Calibri"/>
                <w:b/>
                <w:bCs/>
                <w:sz w:val="20"/>
                <w:szCs w:val="20"/>
                <w:lang w:eastAsia="en-US"/>
              </w:rPr>
            </w:pPr>
            <w:r w:rsidRPr="002E0E9D">
              <w:rPr>
                <w:rFonts w:eastAsia="Calibri"/>
                <w:b/>
                <w:bCs/>
                <w:sz w:val="20"/>
                <w:szCs w:val="20"/>
                <w:lang w:eastAsia="en-US"/>
              </w:rPr>
              <w:t>в том числе:</w:t>
            </w:r>
          </w:p>
        </w:tc>
        <w:tc>
          <w:tcPr>
            <w:tcW w:w="1417" w:type="dxa"/>
          </w:tcPr>
          <w:p w14:paraId="7162FC6E" w14:textId="57E013D8" w:rsidR="00DE6302" w:rsidRPr="002E0E9D" w:rsidRDefault="0050243B"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3 715 700,00</w:t>
            </w:r>
          </w:p>
        </w:tc>
        <w:tc>
          <w:tcPr>
            <w:tcW w:w="1418" w:type="dxa"/>
          </w:tcPr>
          <w:p w14:paraId="7D7AEA7D" w14:textId="5EAA6FCA" w:rsidR="00DE6302" w:rsidRPr="002E0E9D" w:rsidRDefault="00DE6302"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4 219 500,0</w:t>
            </w:r>
          </w:p>
        </w:tc>
        <w:tc>
          <w:tcPr>
            <w:tcW w:w="1418" w:type="dxa"/>
          </w:tcPr>
          <w:p w14:paraId="6F82B837" w14:textId="63352F9C" w:rsidR="00DE6302" w:rsidRPr="002E0E9D" w:rsidRDefault="00DE6302"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4 219 500,0</w:t>
            </w:r>
          </w:p>
        </w:tc>
        <w:tc>
          <w:tcPr>
            <w:tcW w:w="851" w:type="dxa"/>
          </w:tcPr>
          <w:p w14:paraId="04E20B19" w14:textId="0D7E47F4"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0</w:t>
            </w:r>
            <w:r>
              <w:rPr>
                <w:rFonts w:eastAsia="Calibri"/>
                <w:b/>
                <w:bCs/>
                <w:sz w:val="20"/>
                <w:szCs w:val="20"/>
                <w:lang w:eastAsia="en-US"/>
              </w:rPr>
              <w:t>,0</w:t>
            </w:r>
          </w:p>
        </w:tc>
        <w:tc>
          <w:tcPr>
            <w:tcW w:w="850" w:type="dxa"/>
          </w:tcPr>
          <w:p w14:paraId="4D1752D4" w14:textId="6B6D234E"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0</w:t>
            </w:r>
            <w:r>
              <w:rPr>
                <w:rFonts w:eastAsia="Calibri"/>
                <w:b/>
                <w:bCs/>
                <w:sz w:val="20"/>
                <w:szCs w:val="20"/>
                <w:lang w:eastAsia="en-US"/>
              </w:rPr>
              <w:t>,0</w:t>
            </w:r>
          </w:p>
        </w:tc>
        <w:tc>
          <w:tcPr>
            <w:tcW w:w="1704" w:type="dxa"/>
          </w:tcPr>
          <w:p w14:paraId="2E370DD6" w14:textId="7207084F" w:rsidR="00DE6302" w:rsidRPr="002E0E9D" w:rsidRDefault="0050243B"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11 147 100,00</w:t>
            </w:r>
          </w:p>
        </w:tc>
      </w:tr>
      <w:tr w:rsidR="00DE6302" w:rsidRPr="001655D3" w14:paraId="25B7EEE5" w14:textId="111AA03D" w:rsidTr="00FA337A">
        <w:trPr>
          <w:jc w:val="center"/>
        </w:trPr>
        <w:tc>
          <w:tcPr>
            <w:tcW w:w="704" w:type="dxa"/>
          </w:tcPr>
          <w:p w14:paraId="078AE168" w14:textId="77777777" w:rsidR="00DE6302" w:rsidRPr="001655D3" w:rsidRDefault="00DE6302" w:rsidP="0016757F">
            <w:pPr>
              <w:autoSpaceDE w:val="0"/>
              <w:autoSpaceDN w:val="0"/>
              <w:adjustRightInd w:val="0"/>
              <w:jc w:val="center"/>
              <w:rPr>
                <w:rFonts w:eastAsia="Calibri"/>
                <w:b/>
                <w:bCs/>
                <w:sz w:val="20"/>
                <w:szCs w:val="20"/>
                <w:lang w:eastAsia="en-US"/>
              </w:rPr>
            </w:pPr>
          </w:p>
        </w:tc>
        <w:tc>
          <w:tcPr>
            <w:tcW w:w="6946" w:type="dxa"/>
          </w:tcPr>
          <w:p w14:paraId="75F5FF83" w14:textId="77777777" w:rsidR="00DE6302" w:rsidRPr="001655D3" w:rsidRDefault="00DE6302" w:rsidP="0016757F">
            <w:pPr>
              <w:autoSpaceDE w:val="0"/>
              <w:autoSpaceDN w:val="0"/>
              <w:adjustRightInd w:val="0"/>
              <w:ind w:left="142"/>
              <w:jc w:val="both"/>
              <w:rPr>
                <w:rFonts w:eastAsia="Calibri"/>
                <w:b/>
                <w:bCs/>
                <w:i/>
                <w:iCs/>
                <w:sz w:val="20"/>
                <w:szCs w:val="20"/>
                <w:lang w:eastAsia="en-US"/>
              </w:rPr>
            </w:pPr>
            <w:r w:rsidRPr="001655D3">
              <w:rPr>
                <w:rFonts w:eastAsia="Calibri"/>
                <w:b/>
                <w:bCs/>
                <w:i/>
                <w:iCs/>
                <w:sz w:val="20"/>
                <w:szCs w:val="20"/>
                <w:lang w:eastAsia="en-US"/>
              </w:rPr>
              <w:t>федеральный бюджет</w:t>
            </w:r>
          </w:p>
        </w:tc>
        <w:tc>
          <w:tcPr>
            <w:tcW w:w="1417" w:type="dxa"/>
          </w:tcPr>
          <w:p w14:paraId="79582F49" w14:textId="62885FB8"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418" w:type="dxa"/>
          </w:tcPr>
          <w:p w14:paraId="471AF689" w14:textId="5A2BFA39"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418" w:type="dxa"/>
          </w:tcPr>
          <w:p w14:paraId="7070B8B6" w14:textId="12C1BC19"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851" w:type="dxa"/>
          </w:tcPr>
          <w:p w14:paraId="2F6B213E" w14:textId="194EF02D"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850" w:type="dxa"/>
          </w:tcPr>
          <w:p w14:paraId="2C3FC6BC" w14:textId="0DBED7B5"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704" w:type="dxa"/>
          </w:tcPr>
          <w:p w14:paraId="4582014D" w14:textId="45771818" w:rsidR="00DE6302" w:rsidRPr="001655D3" w:rsidRDefault="00DE6302"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0,0</w:t>
            </w:r>
          </w:p>
        </w:tc>
      </w:tr>
      <w:tr w:rsidR="0050243B" w:rsidRPr="001655D3" w14:paraId="7DF18EB4" w14:textId="2778C935" w:rsidTr="00FA337A">
        <w:trPr>
          <w:jc w:val="center"/>
        </w:trPr>
        <w:tc>
          <w:tcPr>
            <w:tcW w:w="704" w:type="dxa"/>
          </w:tcPr>
          <w:p w14:paraId="1C547D71" w14:textId="77777777" w:rsidR="0050243B" w:rsidRPr="001655D3" w:rsidRDefault="0050243B" w:rsidP="0050243B">
            <w:pPr>
              <w:autoSpaceDE w:val="0"/>
              <w:autoSpaceDN w:val="0"/>
              <w:adjustRightInd w:val="0"/>
              <w:jc w:val="center"/>
              <w:rPr>
                <w:rFonts w:eastAsia="Calibri"/>
                <w:b/>
                <w:bCs/>
                <w:sz w:val="20"/>
                <w:szCs w:val="20"/>
                <w:lang w:eastAsia="en-US"/>
              </w:rPr>
            </w:pPr>
          </w:p>
        </w:tc>
        <w:tc>
          <w:tcPr>
            <w:tcW w:w="6946" w:type="dxa"/>
          </w:tcPr>
          <w:p w14:paraId="705D1F01" w14:textId="77777777" w:rsidR="0050243B" w:rsidRPr="001655D3" w:rsidRDefault="0050243B" w:rsidP="0050243B">
            <w:pPr>
              <w:autoSpaceDE w:val="0"/>
              <w:autoSpaceDN w:val="0"/>
              <w:adjustRightInd w:val="0"/>
              <w:ind w:left="142"/>
              <w:jc w:val="both"/>
              <w:rPr>
                <w:rFonts w:eastAsia="Calibri"/>
                <w:b/>
                <w:bCs/>
                <w:i/>
                <w:iCs/>
                <w:sz w:val="20"/>
                <w:szCs w:val="20"/>
                <w:lang w:eastAsia="en-US"/>
              </w:rPr>
            </w:pPr>
            <w:r w:rsidRPr="001655D3">
              <w:rPr>
                <w:rFonts w:eastAsia="Calibri"/>
                <w:b/>
                <w:bCs/>
                <w:i/>
                <w:iCs/>
                <w:sz w:val="20"/>
                <w:szCs w:val="20"/>
                <w:lang w:eastAsia="en-US"/>
              </w:rPr>
              <w:t>областной бюджет</w:t>
            </w:r>
          </w:p>
        </w:tc>
        <w:tc>
          <w:tcPr>
            <w:tcW w:w="1417" w:type="dxa"/>
          </w:tcPr>
          <w:p w14:paraId="3F7B6A17" w14:textId="319C89F3" w:rsidR="0050243B" w:rsidRPr="001655D3" w:rsidRDefault="0050243B" w:rsidP="0050243B">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3 605 700,00</w:t>
            </w:r>
          </w:p>
        </w:tc>
        <w:tc>
          <w:tcPr>
            <w:tcW w:w="1418" w:type="dxa"/>
          </w:tcPr>
          <w:p w14:paraId="7CA1D097" w14:textId="6810FDC7" w:rsidR="0050243B" w:rsidRPr="001655D3" w:rsidRDefault="0050243B" w:rsidP="0050243B">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3 605 700,00</w:t>
            </w:r>
          </w:p>
        </w:tc>
        <w:tc>
          <w:tcPr>
            <w:tcW w:w="1418" w:type="dxa"/>
          </w:tcPr>
          <w:p w14:paraId="66CC21B2" w14:textId="7846CA63" w:rsidR="0050243B" w:rsidRPr="001655D3" w:rsidRDefault="0050243B" w:rsidP="0050243B">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3 605 700,00</w:t>
            </w:r>
          </w:p>
        </w:tc>
        <w:tc>
          <w:tcPr>
            <w:tcW w:w="851" w:type="dxa"/>
          </w:tcPr>
          <w:p w14:paraId="403598C8" w14:textId="0974F59B" w:rsidR="0050243B" w:rsidRPr="001655D3" w:rsidRDefault="0050243B" w:rsidP="0050243B">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850" w:type="dxa"/>
          </w:tcPr>
          <w:p w14:paraId="3A4B831C" w14:textId="7BDF3608" w:rsidR="0050243B" w:rsidRPr="001655D3" w:rsidRDefault="0050243B" w:rsidP="0050243B">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704" w:type="dxa"/>
          </w:tcPr>
          <w:p w14:paraId="5FCBAEC0" w14:textId="6847935F" w:rsidR="0050243B" w:rsidRPr="001655D3" w:rsidRDefault="0050243B" w:rsidP="0050243B">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10 817 100,00</w:t>
            </w:r>
          </w:p>
        </w:tc>
      </w:tr>
      <w:tr w:rsidR="0050243B" w:rsidRPr="001655D3" w14:paraId="69A7ED3A" w14:textId="23FBD3F1" w:rsidTr="00FA337A">
        <w:trPr>
          <w:jc w:val="center"/>
        </w:trPr>
        <w:tc>
          <w:tcPr>
            <w:tcW w:w="704" w:type="dxa"/>
          </w:tcPr>
          <w:p w14:paraId="36FC7ECF" w14:textId="77777777" w:rsidR="0050243B" w:rsidRPr="001655D3" w:rsidRDefault="0050243B" w:rsidP="0050243B">
            <w:pPr>
              <w:autoSpaceDE w:val="0"/>
              <w:autoSpaceDN w:val="0"/>
              <w:adjustRightInd w:val="0"/>
              <w:jc w:val="center"/>
              <w:rPr>
                <w:rFonts w:eastAsia="Calibri"/>
                <w:b/>
                <w:bCs/>
                <w:sz w:val="20"/>
                <w:szCs w:val="20"/>
                <w:lang w:eastAsia="en-US"/>
              </w:rPr>
            </w:pPr>
          </w:p>
        </w:tc>
        <w:tc>
          <w:tcPr>
            <w:tcW w:w="6946" w:type="dxa"/>
          </w:tcPr>
          <w:p w14:paraId="0F99A8F0" w14:textId="77777777" w:rsidR="0050243B" w:rsidRPr="001655D3" w:rsidRDefault="0050243B" w:rsidP="0050243B">
            <w:pPr>
              <w:autoSpaceDE w:val="0"/>
              <w:autoSpaceDN w:val="0"/>
              <w:adjustRightInd w:val="0"/>
              <w:ind w:left="142"/>
              <w:jc w:val="both"/>
              <w:rPr>
                <w:rFonts w:eastAsia="Calibri"/>
                <w:b/>
                <w:bCs/>
                <w:i/>
                <w:iCs/>
                <w:sz w:val="20"/>
                <w:szCs w:val="20"/>
                <w:lang w:eastAsia="en-US"/>
              </w:rPr>
            </w:pPr>
            <w:r w:rsidRPr="001655D3">
              <w:rPr>
                <w:rFonts w:eastAsia="Calibri"/>
                <w:b/>
                <w:bCs/>
                <w:i/>
                <w:iCs/>
                <w:sz w:val="20"/>
                <w:szCs w:val="20"/>
                <w:lang w:eastAsia="en-US"/>
              </w:rPr>
              <w:t>бюджет городского округа</w:t>
            </w:r>
          </w:p>
        </w:tc>
        <w:tc>
          <w:tcPr>
            <w:tcW w:w="1417" w:type="dxa"/>
          </w:tcPr>
          <w:p w14:paraId="14F2BB95" w14:textId="64CA1712" w:rsidR="0050243B" w:rsidRPr="001655D3" w:rsidRDefault="0050243B" w:rsidP="0050243B">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110 000,00</w:t>
            </w:r>
          </w:p>
        </w:tc>
        <w:tc>
          <w:tcPr>
            <w:tcW w:w="1418" w:type="dxa"/>
          </w:tcPr>
          <w:p w14:paraId="3F13060A" w14:textId="552B2924" w:rsidR="0050243B" w:rsidRPr="001655D3" w:rsidRDefault="0050243B" w:rsidP="0050243B">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110 000,00</w:t>
            </w:r>
          </w:p>
        </w:tc>
        <w:tc>
          <w:tcPr>
            <w:tcW w:w="1418" w:type="dxa"/>
          </w:tcPr>
          <w:p w14:paraId="57DB8F57" w14:textId="7C4936C8" w:rsidR="0050243B" w:rsidRPr="001655D3" w:rsidRDefault="0050243B" w:rsidP="0050243B">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110 000,00</w:t>
            </w:r>
          </w:p>
        </w:tc>
        <w:tc>
          <w:tcPr>
            <w:tcW w:w="851" w:type="dxa"/>
          </w:tcPr>
          <w:p w14:paraId="1D16D10D" w14:textId="5C522FBE" w:rsidR="0050243B" w:rsidRPr="001655D3" w:rsidRDefault="0050243B" w:rsidP="0050243B">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850" w:type="dxa"/>
          </w:tcPr>
          <w:p w14:paraId="3E554E41" w14:textId="4E788C4E" w:rsidR="0050243B" w:rsidRPr="001655D3" w:rsidRDefault="0050243B" w:rsidP="0050243B">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704" w:type="dxa"/>
          </w:tcPr>
          <w:p w14:paraId="0EFE9660" w14:textId="2FAF10A9" w:rsidR="0050243B" w:rsidRPr="001655D3" w:rsidRDefault="0050243B" w:rsidP="0050243B">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330 000,00</w:t>
            </w:r>
          </w:p>
        </w:tc>
      </w:tr>
      <w:tr w:rsidR="00DE6302" w:rsidRPr="00D148DE" w14:paraId="0A0F94AD" w14:textId="57DBA1D6" w:rsidTr="00FA337A">
        <w:trPr>
          <w:jc w:val="center"/>
        </w:trPr>
        <w:tc>
          <w:tcPr>
            <w:tcW w:w="704" w:type="dxa"/>
          </w:tcPr>
          <w:p w14:paraId="6A44AD33" w14:textId="77777777" w:rsidR="00DE6302" w:rsidRPr="00D148DE" w:rsidRDefault="00DE6302" w:rsidP="0016757F">
            <w:pPr>
              <w:autoSpaceDE w:val="0"/>
              <w:autoSpaceDN w:val="0"/>
              <w:adjustRightInd w:val="0"/>
              <w:jc w:val="center"/>
              <w:rPr>
                <w:rFonts w:eastAsia="Calibri"/>
                <w:sz w:val="20"/>
                <w:szCs w:val="20"/>
                <w:lang w:eastAsia="en-US"/>
              </w:rPr>
            </w:pPr>
          </w:p>
        </w:tc>
        <w:tc>
          <w:tcPr>
            <w:tcW w:w="6946" w:type="dxa"/>
          </w:tcPr>
          <w:p w14:paraId="67B56347" w14:textId="77777777" w:rsidR="00DE6302" w:rsidRPr="00EA5C43" w:rsidRDefault="00DE6302" w:rsidP="0016757F">
            <w:pPr>
              <w:autoSpaceDE w:val="0"/>
              <w:autoSpaceDN w:val="0"/>
              <w:adjustRightInd w:val="0"/>
              <w:jc w:val="both"/>
              <w:rPr>
                <w:rFonts w:eastAsia="Calibri"/>
                <w:i/>
                <w:iCs/>
                <w:sz w:val="20"/>
                <w:szCs w:val="20"/>
                <w:lang w:eastAsia="en-US"/>
              </w:rPr>
            </w:pPr>
            <w:r w:rsidRPr="00EA5C43">
              <w:rPr>
                <w:rFonts w:eastAsia="Calibri"/>
                <w:i/>
                <w:iCs/>
                <w:sz w:val="20"/>
                <w:szCs w:val="20"/>
                <w:lang w:eastAsia="en-US"/>
              </w:rPr>
              <w:t>Мероприятия структурного элемента, в том числе:</w:t>
            </w:r>
          </w:p>
        </w:tc>
        <w:tc>
          <w:tcPr>
            <w:tcW w:w="1417" w:type="dxa"/>
          </w:tcPr>
          <w:p w14:paraId="34AE8E42" w14:textId="77777777" w:rsidR="00DE6302" w:rsidRPr="00D148DE" w:rsidRDefault="00DE6302" w:rsidP="0016757F">
            <w:pPr>
              <w:autoSpaceDE w:val="0"/>
              <w:autoSpaceDN w:val="0"/>
              <w:adjustRightInd w:val="0"/>
              <w:jc w:val="center"/>
              <w:rPr>
                <w:rFonts w:eastAsia="Calibri"/>
                <w:sz w:val="20"/>
                <w:szCs w:val="20"/>
                <w:lang w:eastAsia="en-US"/>
              </w:rPr>
            </w:pPr>
          </w:p>
        </w:tc>
        <w:tc>
          <w:tcPr>
            <w:tcW w:w="1418" w:type="dxa"/>
          </w:tcPr>
          <w:p w14:paraId="2794504C" w14:textId="77777777" w:rsidR="00DE6302" w:rsidRPr="00D148DE" w:rsidRDefault="00DE6302" w:rsidP="0016757F">
            <w:pPr>
              <w:autoSpaceDE w:val="0"/>
              <w:autoSpaceDN w:val="0"/>
              <w:adjustRightInd w:val="0"/>
              <w:jc w:val="center"/>
              <w:rPr>
                <w:rFonts w:eastAsia="Calibri"/>
                <w:sz w:val="20"/>
                <w:szCs w:val="20"/>
                <w:lang w:eastAsia="en-US"/>
              </w:rPr>
            </w:pPr>
          </w:p>
        </w:tc>
        <w:tc>
          <w:tcPr>
            <w:tcW w:w="1418" w:type="dxa"/>
          </w:tcPr>
          <w:p w14:paraId="7FD930AC" w14:textId="77777777" w:rsidR="00DE6302" w:rsidRPr="00D148DE" w:rsidRDefault="00DE6302" w:rsidP="0016757F">
            <w:pPr>
              <w:autoSpaceDE w:val="0"/>
              <w:autoSpaceDN w:val="0"/>
              <w:adjustRightInd w:val="0"/>
              <w:jc w:val="center"/>
              <w:rPr>
                <w:rFonts w:eastAsia="Calibri"/>
                <w:sz w:val="20"/>
                <w:szCs w:val="20"/>
                <w:lang w:eastAsia="en-US"/>
              </w:rPr>
            </w:pPr>
          </w:p>
        </w:tc>
        <w:tc>
          <w:tcPr>
            <w:tcW w:w="851" w:type="dxa"/>
          </w:tcPr>
          <w:p w14:paraId="4A2D381C" w14:textId="7F5592EE" w:rsidR="00DE6302" w:rsidRPr="00D148DE" w:rsidRDefault="00DE6302" w:rsidP="0016757F">
            <w:pPr>
              <w:autoSpaceDE w:val="0"/>
              <w:autoSpaceDN w:val="0"/>
              <w:adjustRightInd w:val="0"/>
              <w:jc w:val="center"/>
              <w:rPr>
                <w:rFonts w:eastAsia="Calibri"/>
                <w:sz w:val="20"/>
                <w:szCs w:val="20"/>
                <w:lang w:eastAsia="en-US"/>
              </w:rPr>
            </w:pPr>
          </w:p>
        </w:tc>
        <w:tc>
          <w:tcPr>
            <w:tcW w:w="850" w:type="dxa"/>
          </w:tcPr>
          <w:p w14:paraId="614408B9" w14:textId="6F7C1F0F" w:rsidR="00DE6302" w:rsidRPr="00D148DE" w:rsidRDefault="00DE6302" w:rsidP="0016757F">
            <w:pPr>
              <w:autoSpaceDE w:val="0"/>
              <w:autoSpaceDN w:val="0"/>
              <w:adjustRightInd w:val="0"/>
              <w:jc w:val="center"/>
              <w:rPr>
                <w:rFonts w:eastAsia="Calibri"/>
                <w:sz w:val="20"/>
                <w:szCs w:val="20"/>
                <w:lang w:eastAsia="en-US"/>
              </w:rPr>
            </w:pPr>
          </w:p>
        </w:tc>
        <w:tc>
          <w:tcPr>
            <w:tcW w:w="1704" w:type="dxa"/>
          </w:tcPr>
          <w:p w14:paraId="1FDC7B17" w14:textId="77777777" w:rsidR="00DE6302" w:rsidRDefault="00DE6302" w:rsidP="0016757F">
            <w:pPr>
              <w:autoSpaceDE w:val="0"/>
              <w:autoSpaceDN w:val="0"/>
              <w:adjustRightInd w:val="0"/>
              <w:jc w:val="center"/>
              <w:rPr>
                <w:rFonts w:eastAsia="Calibri"/>
                <w:sz w:val="20"/>
                <w:szCs w:val="20"/>
                <w:lang w:eastAsia="en-US"/>
              </w:rPr>
            </w:pPr>
          </w:p>
        </w:tc>
      </w:tr>
      <w:tr w:rsidR="00DE6302" w:rsidRPr="00D148DE" w14:paraId="07ED8D31" w14:textId="686AEDDB" w:rsidTr="00FA337A">
        <w:trPr>
          <w:jc w:val="center"/>
        </w:trPr>
        <w:tc>
          <w:tcPr>
            <w:tcW w:w="704" w:type="dxa"/>
          </w:tcPr>
          <w:p w14:paraId="0A290783" w14:textId="6F7DB538"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1.1.1</w:t>
            </w:r>
          </w:p>
        </w:tc>
        <w:tc>
          <w:tcPr>
            <w:tcW w:w="6946" w:type="dxa"/>
          </w:tcPr>
          <w:p w14:paraId="6311E396" w14:textId="77777777" w:rsidR="00DE6302" w:rsidRPr="00D148DE" w:rsidRDefault="00DE6302" w:rsidP="0016757F">
            <w:pPr>
              <w:autoSpaceDE w:val="0"/>
              <w:autoSpaceDN w:val="0"/>
              <w:adjustRightInd w:val="0"/>
              <w:jc w:val="both"/>
              <w:rPr>
                <w:rFonts w:eastAsia="Calibri"/>
                <w:sz w:val="20"/>
                <w:szCs w:val="20"/>
                <w:lang w:eastAsia="en-US"/>
              </w:rPr>
            </w:pPr>
            <w:r w:rsidRPr="00365BEC">
              <w:rPr>
                <w:rFonts w:eastAsia="Calibri"/>
                <w:sz w:val="20"/>
                <w:szCs w:val="20"/>
                <w:lang w:eastAsia="en-US"/>
              </w:rPr>
              <w:t>Предоставление субсидий на иные цели муниципальным бюджетным (автономным) учреждениям-образовательным организациям на 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r>
              <w:rPr>
                <w:rFonts w:eastAsia="Calibri"/>
                <w:sz w:val="20"/>
                <w:szCs w:val="20"/>
                <w:lang w:eastAsia="en-US"/>
              </w:rPr>
              <w:t xml:space="preserve"> (</w:t>
            </w:r>
            <w:r w:rsidRPr="00D148DE">
              <w:rPr>
                <w:rFonts w:eastAsia="Calibri"/>
                <w:sz w:val="20"/>
                <w:szCs w:val="20"/>
                <w:lang w:eastAsia="en-US"/>
              </w:rPr>
              <w:t>всего</w:t>
            </w:r>
            <w:r>
              <w:rPr>
                <w:rFonts w:eastAsia="Calibri"/>
                <w:sz w:val="20"/>
                <w:szCs w:val="20"/>
                <w:lang w:eastAsia="en-US"/>
              </w:rPr>
              <w:t>)</w:t>
            </w:r>
            <w:r w:rsidRPr="00D148DE">
              <w:rPr>
                <w:rFonts w:eastAsia="Calibri"/>
                <w:sz w:val="20"/>
                <w:szCs w:val="20"/>
                <w:lang w:eastAsia="en-US"/>
              </w:rPr>
              <w:t>, в том числе:</w:t>
            </w:r>
          </w:p>
        </w:tc>
        <w:tc>
          <w:tcPr>
            <w:tcW w:w="1417" w:type="dxa"/>
          </w:tcPr>
          <w:p w14:paraId="4054D7C5" w14:textId="2B1C9F96"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5</w:t>
            </w:r>
            <w:r w:rsidR="0050243B">
              <w:rPr>
                <w:rFonts w:eastAsia="Calibri"/>
                <w:sz w:val="20"/>
                <w:szCs w:val="20"/>
                <w:lang w:eastAsia="en-US"/>
              </w:rPr>
              <w:t>4</w:t>
            </w:r>
            <w:r>
              <w:rPr>
                <w:rFonts w:eastAsia="Calibri"/>
                <w:sz w:val="20"/>
                <w:szCs w:val="20"/>
                <w:lang w:eastAsia="en-US"/>
              </w:rPr>
              <w:t>3 500,0</w:t>
            </w:r>
          </w:p>
        </w:tc>
        <w:tc>
          <w:tcPr>
            <w:tcW w:w="1418" w:type="dxa"/>
          </w:tcPr>
          <w:p w14:paraId="11E67816" w14:textId="5096714F"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5</w:t>
            </w:r>
            <w:r w:rsidR="0050243B">
              <w:rPr>
                <w:rFonts w:eastAsia="Calibri"/>
                <w:sz w:val="20"/>
                <w:szCs w:val="20"/>
                <w:lang w:eastAsia="en-US"/>
              </w:rPr>
              <w:t>4</w:t>
            </w:r>
            <w:r>
              <w:rPr>
                <w:rFonts w:eastAsia="Calibri"/>
                <w:sz w:val="20"/>
                <w:szCs w:val="20"/>
                <w:lang w:eastAsia="en-US"/>
              </w:rPr>
              <w:t>3 500,0</w:t>
            </w:r>
          </w:p>
        </w:tc>
        <w:tc>
          <w:tcPr>
            <w:tcW w:w="1418" w:type="dxa"/>
          </w:tcPr>
          <w:p w14:paraId="51999D76" w14:textId="46434C18"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5</w:t>
            </w:r>
            <w:r w:rsidR="0050243B">
              <w:rPr>
                <w:rFonts w:eastAsia="Calibri"/>
                <w:sz w:val="20"/>
                <w:szCs w:val="20"/>
                <w:lang w:eastAsia="en-US"/>
              </w:rPr>
              <w:t>4</w:t>
            </w:r>
            <w:r>
              <w:rPr>
                <w:rFonts w:eastAsia="Calibri"/>
                <w:sz w:val="20"/>
                <w:szCs w:val="20"/>
                <w:lang w:eastAsia="en-US"/>
              </w:rPr>
              <w:t>3 500,0</w:t>
            </w:r>
          </w:p>
        </w:tc>
        <w:tc>
          <w:tcPr>
            <w:tcW w:w="851" w:type="dxa"/>
          </w:tcPr>
          <w:p w14:paraId="0D3A9DEC" w14:textId="786255A2"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850" w:type="dxa"/>
          </w:tcPr>
          <w:p w14:paraId="6C44012A" w14:textId="19F62915"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704" w:type="dxa"/>
          </w:tcPr>
          <w:p w14:paraId="6933D5DB" w14:textId="6FC94C4F" w:rsidR="00DE6302"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1 6</w:t>
            </w:r>
            <w:r w:rsidR="0050243B">
              <w:rPr>
                <w:rFonts w:eastAsia="Calibri"/>
                <w:sz w:val="20"/>
                <w:szCs w:val="20"/>
                <w:lang w:eastAsia="en-US"/>
              </w:rPr>
              <w:t>3</w:t>
            </w:r>
            <w:r>
              <w:rPr>
                <w:rFonts w:eastAsia="Calibri"/>
                <w:sz w:val="20"/>
                <w:szCs w:val="20"/>
                <w:lang w:eastAsia="en-US"/>
              </w:rPr>
              <w:t>0 500,0</w:t>
            </w:r>
          </w:p>
        </w:tc>
      </w:tr>
      <w:tr w:rsidR="00DE6302" w:rsidRPr="00D148DE" w14:paraId="2097CF0B" w14:textId="04A01099" w:rsidTr="00FA337A">
        <w:trPr>
          <w:jc w:val="center"/>
        </w:trPr>
        <w:tc>
          <w:tcPr>
            <w:tcW w:w="704" w:type="dxa"/>
          </w:tcPr>
          <w:p w14:paraId="3F4E37B0" w14:textId="77777777" w:rsidR="00DE6302" w:rsidRPr="00D148DE" w:rsidRDefault="00DE6302" w:rsidP="0016757F">
            <w:pPr>
              <w:autoSpaceDE w:val="0"/>
              <w:autoSpaceDN w:val="0"/>
              <w:adjustRightInd w:val="0"/>
              <w:jc w:val="center"/>
              <w:rPr>
                <w:rFonts w:eastAsia="Calibri"/>
                <w:sz w:val="20"/>
                <w:szCs w:val="20"/>
                <w:lang w:eastAsia="en-US"/>
              </w:rPr>
            </w:pPr>
          </w:p>
        </w:tc>
        <w:tc>
          <w:tcPr>
            <w:tcW w:w="6946" w:type="dxa"/>
          </w:tcPr>
          <w:p w14:paraId="36BB3F31" w14:textId="77777777" w:rsidR="00DE6302" w:rsidRPr="002E0E9D" w:rsidRDefault="00DE6302"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федеральный бюджет</w:t>
            </w:r>
          </w:p>
        </w:tc>
        <w:tc>
          <w:tcPr>
            <w:tcW w:w="1417" w:type="dxa"/>
          </w:tcPr>
          <w:p w14:paraId="487415FD" w14:textId="33F91B90"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418" w:type="dxa"/>
          </w:tcPr>
          <w:p w14:paraId="287C66ED" w14:textId="2DE30733"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418" w:type="dxa"/>
          </w:tcPr>
          <w:p w14:paraId="478547AC" w14:textId="192DCD12"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1" w:type="dxa"/>
          </w:tcPr>
          <w:p w14:paraId="5F1B6674" w14:textId="47BC6A17"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0" w:type="dxa"/>
          </w:tcPr>
          <w:p w14:paraId="72A43525" w14:textId="2EF7272F"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4" w:type="dxa"/>
          </w:tcPr>
          <w:p w14:paraId="0BA96F7D" w14:textId="507A4CF5"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r>
      <w:tr w:rsidR="00DE6302" w:rsidRPr="00D148DE" w14:paraId="47962E90" w14:textId="7E26C0D5" w:rsidTr="00FA337A">
        <w:trPr>
          <w:jc w:val="center"/>
        </w:trPr>
        <w:tc>
          <w:tcPr>
            <w:tcW w:w="704" w:type="dxa"/>
          </w:tcPr>
          <w:p w14:paraId="7AEEA38C" w14:textId="77777777" w:rsidR="00DE6302" w:rsidRPr="00D148DE" w:rsidRDefault="00DE6302" w:rsidP="0016757F">
            <w:pPr>
              <w:autoSpaceDE w:val="0"/>
              <w:autoSpaceDN w:val="0"/>
              <w:adjustRightInd w:val="0"/>
              <w:jc w:val="center"/>
              <w:rPr>
                <w:rFonts w:eastAsia="Calibri"/>
                <w:sz w:val="20"/>
                <w:szCs w:val="20"/>
                <w:lang w:eastAsia="en-US"/>
              </w:rPr>
            </w:pPr>
          </w:p>
        </w:tc>
        <w:tc>
          <w:tcPr>
            <w:tcW w:w="6946" w:type="dxa"/>
          </w:tcPr>
          <w:p w14:paraId="300527CC" w14:textId="77777777" w:rsidR="00DE6302" w:rsidRPr="002E0E9D" w:rsidRDefault="00DE6302"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областной бюджет</w:t>
            </w:r>
          </w:p>
        </w:tc>
        <w:tc>
          <w:tcPr>
            <w:tcW w:w="1417" w:type="dxa"/>
          </w:tcPr>
          <w:p w14:paraId="50D4935A" w14:textId="7A5CA4E3"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523 500,0</w:t>
            </w:r>
          </w:p>
        </w:tc>
        <w:tc>
          <w:tcPr>
            <w:tcW w:w="1418" w:type="dxa"/>
          </w:tcPr>
          <w:p w14:paraId="0625C029" w14:textId="548A5C69"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523 500,0</w:t>
            </w:r>
          </w:p>
        </w:tc>
        <w:tc>
          <w:tcPr>
            <w:tcW w:w="1418" w:type="dxa"/>
          </w:tcPr>
          <w:p w14:paraId="71499DEA" w14:textId="41E764D0"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523 500,0</w:t>
            </w:r>
          </w:p>
        </w:tc>
        <w:tc>
          <w:tcPr>
            <w:tcW w:w="851" w:type="dxa"/>
          </w:tcPr>
          <w:p w14:paraId="303BFC9D" w14:textId="609E2D22"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0" w:type="dxa"/>
          </w:tcPr>
          <w:p w14:paraId="0A039C77" w14:textId="6CD55A4E"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4" w:type="dxa"/>
          </w:tcPr>
          <w:p w14:paraId="2FC0B4F3" w14:textId="15BBDDA9"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1 570 500,0</w:t>
            </w:r>
          </w:p>
        </w:tc>
      </w:tr>
      <w:tr w:rsidR="00DE6302" w:rsidRPr="00D148DE" w14:paraId="054E6742" w14:textId="0EEA94A3" w:rsidTr="00FA337A">
        <w:trPr>
          <w:jc w:val="center"/>
        </w:trPr>
        <w:tc>
          <w:tcPr>
            <w:tcW w:w="704" w:type="dxa"/>
          </w:tcPr>
          <w:p w14:paraId="67852007" w14:textId="77777777" w:rsidR="00DE6302" w:rsidRPr="00D148DE" w:rsidRDefault="00DE6302" w:rsidP="0016757F">
            <w:pPr>
              <w:autoSpaceDE w:val="0"/>
              <w:autoSpaceDN w:val="0"/>
              <w:adjustRightInd w:val="0"/>
              <w:jc w:val="center"/>
              <w:rPr>
                <w:rFonts w:eastAsia="Calibri"/>
                <w:sz w:val="20"/>
                <w:szCs w:val="20"/>
                <w:lang w:eastAsia="en-US"/>
              </w:rPr>
            </w:pPr>
          </w:p>
        </w:tc>
        <w:tc>
          <w:tcPr>
            <w:tcW w:w="6946" w:type="dxa"/>
          </w:tcPr>
          <w:p w14:paraId="792AA4F3" w14:textId="5F26701C" w:rsidR="00302FF6" w:rsidRPr="002E0E9D" w:rsidRDefault="00DE6302" w:rsidP="0029674A">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бюджет городского округа</w:t>
            </w:r>
          </w:p>
        </w:tc>
        <w:tc>
          <w:tcPr>
            <w:tcW w:w="1417" w:type="dxa"/>
          </w:tcPr>
          <w:p w14:paraId="7406FA81" w14:textId="30F417F0" w:rsidR="00DE6302"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2</w:t>
            </w:r>
            <w:r w:rsidR="00DE6302" w:rsidRPr="002E0E9D">
              <w:rPr>
                <w:rFonts w:eastAsia="Calibri"/>
                <w:i/>
                <w:iCs/>
                <w:sz w:val="20"/>
                <w:szCs w:val="20"/>
                <w:lang w:eastAsia="en-US"/>
              </w:rPr>
              <w:t>0</w:t>
            </w:r>
            <w:r w:rsidR="00DE6302">
              <w:rPr>
                <w:rFonts w:eastAsia="Calibri"/>
                <w:i/>
                <w:iCs/>
                <w:sz w:val="20"/>
                <w:szCs w:val="20"/>
                <w:lang w:eastAsia="en-US"/>
              </w:rPr>
              <w:t> </w:t>
            </w:r>
            <w:r w:rsidR="00DE6302" w:rsidRPr="002E0E9D">
              <w:rPr>
                <w:rFonts w:eastAsia="Calibri"/>
                <w:i/>
                <w:iCs/>
                <w:sz w:val="20"/>
                <w:szCs w:val="20"/>
                <w:lang w:eastAsia="en-US"/>
              </w:rPr>
              <w:t>000</w:t>
            </w:r>
            <w:r w:rsidR="00DE6302">
              <w:rPr>
                <w:rFonts w:eastAsia="Calibri"/>
                <w:i/>
                <w:iCs/>
                <w:sz w:val="20"/>
                <w:szCs w:val="20"/>
                <w:lang w:eastAsia="en-US"/>
              </w:rPr>
              <w:t>,0</w:t>
            </w:r>
          </w:p>
        </w:tc>
        <w:tc>
          <w:tcPr>
            <w:tcW w:w="1418" w:type="dxa"/>
          </w:tcPr>
          <w:p w14:paraId="4AC52D5C" w14:textId="2036B1E8" w:rsidR="00DE6302"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20 000,00</w:t>
            </w:r>
          </w:p>
        </w:tc>
        <w:tc>
          <w:tcPr>
            <w:tcW w:w="1418" w:type="dxa"/>
          </w:tcPr>
          <w:p w14:paraId="0969FE10" w14:textId="71F6A5A8" w:rsidR="00DE6302"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20 000,00</w:t>
            </w:r>
          </w:p>
        </w:tc>
        <w:tc>
          <w:tcPr>
            <w:tcW w:w="851" w:type="dxa"/>
          </w:tcPr>
          <w:p w14:paraId="424464E8" w14:textId="53A4294E"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0" w:type="dxa"/>
          </w:tcPr>
          <w:p w14:paraId="30B405C7" w14:textId="33FD14A3"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4" w:type="dxa"/>
          </w:tcPr>
          <w:p w14:paraId="5854FA32" w14:textId="2DBE1EE7" w:rsidR="00DE6302"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60 000,00</w:t>
            </w:r>
          </w:p>
        </w:tc>
      </w:tr>
      <w:tr w:rsidR="00DE6302" w:rsidRPr="003730E0" w14:paraId="44FE6375" w14:textId="4F0F26DB" w:rsidTr="00FA337A">
        <w:trPr>
          <w:jc w:val="center"/>
        </w:trPr>
        <w:tc>
          <w:tcPr>
            <w:tcW w:w="704" w:type="dxa"/>
          </w:tcPr>
          <w:p w14:paraId="2BDBF8CA" w14:textId="35857C86" w:rsidR="00DE6302" w:rsidRPr="003730E0" w:rsidRDefault="00DE6302" w:rsidP="0016757F">
            <w:pPr>
              <w:autoSpaceDE w:val="0"/>
              <w:autoSpaceDN w:val="0"/>
              <w:adjustRightInd w:val="0"/>
              <w:jc w:val="center"/>
              <w:rPr>
                <w:rFonts w:eastAsia="Calibri"/>
                <w:sz w:val="20"/>
                <w:szCs w:val="20"/>
                <w:lang w:eastAsia="en-US"/>
              </w:rPr>
            </w:pPr>
            <w:r w:rsidRPr="003730E0">
              <w:rPr>
                <w:rFonts w:eastAsia="Calibri"/>
                <w:sz w:val="20"/>
                <w:szCs w:val="20"/>
                <w:lang w:eastAsia="en-US"/>
              </w:rPr>
              <w:t>1.1.2</w:t>
            </w:r>
          </w:p>
        </w:tc>
        <w:tc>
          <w:tcPr>
            <w:tcW w:w="6946" w:type="dxa"/>
          </w:tcPr>
          <w:p w14:paraId="30E41E7F" w14:textId="77777777" w:rsidR="00DE6302" w:rsidRPr="003730E0" w:rsidRDefault="00DE6302" w:rsidP="0016757F">
            <w:pPr>
              <w:autoSpaceDE w:val="0"/>
              <w:autoSpaceDN w:val="0"/>
              <w:adjustRightInd w:val="0"/>
              <w:jc w:val="both"/>
              <w:rPr>
                <w:rFonts w:eastAsia="Calibri"/>
                <w:sz w:val="20"/>
                <w:szCs w:val="20"/>
                <w:lang w:eastAsia="en-US"/>
              </w:rPr>
            </w:pPr>
            <w:r w:rsidRPr="003730E0">
              <w:rPr>
                <w:rFonts w:eastAsia="Calibri"/>
                <w:sz w:val="20"/>
                <w:szCs w:val="20"/>
                <w:lang w:eastAsia="en-US"/>
              </w:rPr>
              <w:t>Предоставление межбюджетного трансферта на 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 в целях формирования здорового образа жизни детей дошкольного возраста (всего), в том числе:</w:t>
            </w:r>
          </w:p>
        </w:tc>
        <w:tc>
          <w:tcPr>
            <w:tcW w:w="1417" w:type="dxa"/>
          </w:tcPr>
          <w:p w14:paraId="3A72C20F" w14:textId="3E9E095C" w:rsidR="00DE6302" w:rsidRPr="003730E0" w:rsidRDefault="00DE6302" w:rsidP="0016757F">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1418" w:type="dxa"/>
          </w:tcPr>
          <w:p w14:paraId="5F8B7DB5" w14:textId="457A1BDD" w:rsidR="00DE6302" w:rsidRPr="003730E0" w:rsidRDefault="00DE6302" w:rsidP="0016757F">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1418" w:type="dxa"/>
          </w:tcPr>
          <w:p w14:paraId="056274CE" w14:textId="1E0C2CF9" w:rsidR="00DE6302" w:rsidRPr="003730E0" w:rsidRDefault="00DE6302" w:rsidP="0016757F">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851" w:type="dxa"/>
          </w:tcPr>
          <w:p w14:paraId="2D27B377" w14:textId="0D357C6D" w:rsidR="00DE6302" w:rsidRPr="003730E0" w:rsidRDefault="00DE6302" w:rsidP="0016757F">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850" w:type="dxa"/>
          </w:tcPr>
          <w:p w14:paraId="52D809D7" w14:textId="1801861A" w:rsidR="00DE6302" w:rsidRPr="003730E0" w:rsidRDefault="00DE6302" w:rsidP="0016757F">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1704" w:type="dxa"/>
          </w:tcPr>
          <w:p w14:paraId="13527F78" w14:textId="4F0230F1" w:rsidR="00DE6302" w:rsidRPr="003730E0" w:rsidRDefault="00DE6302" w:rsidP="0016757F">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r>
      <w:tr w:rsidR="00DE6302" w:rsidRPr="003730E0" w14:paraId="1A36DC3C" w14:textId="5EF0E540" w:rsidTr="00FA337A">
        <w:trPr>
          <w:jc w:val="center"/>
        </w:trPr>
        <w:tc>
          <w:tcPr>
            <w:tcW w:w="704" w:type="dxa"/>
          </w:tcPr>
          <w:p w14:paraId="6E3A5DFC" w14:textId="77777777" w:rsidR="00DE6302" w:rsidRPr="003730E0" w:rsidRDefault="00DE6302" w:rsidP="0016757F">
            <w:pPr>
              <w:autoSpaceDE w:val="0"/>
              <w:autoSpaceDN w:val="0"/>
              <w:adjustRightInd w:val="0"/>
              <w:jc w:val="center"/>
              <w:rPr>
                <w:rFonts w:eastAsia="Calibri"/>
                <w:sz w:val="20"/>
                <w:szCs w:val="20"/>
                <w:lang w:eastAsia="en-US"/>
              </w:rPr>
            </w:pPr>
          </w:p>
        </w:tc>
        <w:tc>
          <w:tcPr>
            <w:tcW w:w="6946" w:type="dxa"/>
          </w:tcPr>
          <w:p w14:paraId="50348E9F" w14:textId="77777777" w:rsidR="00DE6302" w:rsidRPr="003730E0" w:rsidRDefault="00DE6302" w:rsidP="0016757F">
            <w:pPr>
              <w:autoSpaceDE w:val="0"/>
              <w:autoSpaceDN w:val="0"/>
              <w:adjustRightInd w:val="0"/>
              <w:ind w:left="142"/>
              <w:jc w:val="both"/>
              <w:rPr>
                <w:rFonts w:eastAsia="Calibri"/>
                <w:i/>
                <w:iCs/>
                <w:sz w:val="20"/>
                <w:szCs w:val="20"/>
                <w:lang w:eastAsia="en-US"/>
              </w:rPr>
            </w:pPr>
            <w:r w:rsidRPr="003730E0">
              <w:rPr>
                <w:rFonts w:eastAsia="Calibri"/>
                <w:i/>
                <w:iCs/>
                <w:sz w:val="20"/>
                <w:szCs w:val="20"/>
                <w:lang w:eastAsia="en-US"/>
              </w:rPr>
              <w:t>федеральный бюджет</w:t>
            </w:r>
          </w:p>
        </w:tc>
        <w:tc>
          <w:tcPr>
            <w:tcW w:w="1417" w:type="dxa"/>
          </w:tcPr>
          <w:p w14:paraId="0B505031" w14:textId="761A7F39"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1418" w:type="dxa"/>
          </w:tcPr>
          <w:p w14:paraId="232126E4" w14:textId="2590E63B"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1418" w:type="dxa"/>
          </w:tcPr>
          <w:p w14:paraId="49DDD06B" w14:textId="54DD5732"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851" w:type="dxa"/>
          </w:tcPr>
          <w:p w14:paraId="5D917FAC" w14:textId="266A89D2"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850" w:type="dxa"/>
          </w:tcPr>
          <w:p w14:paraId="58178ADB" w14:textId="02C78E95"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1704" w:type="dxa"/>
          </w:tcPr>
          <w:p w14:paraId="5A97AD1A" w14:textId="221C7747"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r>
      <w:tr w:rsidR="00DE6302" w:rsidRPr="003730E0" w14:paraId="56BD155A" w14:textId="07D8AB05" w:rsidTr="00FA337A">
        <w:trPr>
          <w:jc w:val="center"/>
        </w:trPr>
        <w:tc>
          <w:tcPr>
            <w:tcW w:w="704" w:type="dxa"/>
          </w:tcPr>
          <w:p w14:paraId="45ABBA1F" w14:textId="77777777" w:rsidR="00DE6302" w:rsidRPr="003730E0" w:rsidRDefault="00DE6302" w:rsidP="0016757F">
            <w:pPr>
              <w:autoSpaceDE w:val="0"/>
              <w:autoSpaceDN w:val="0"/>
              <w:adjustRightInd w:val="0"/>
              <w:jc w:val="center"/>
              <w:rPr>
                <w:rFonts w:eastAsia="Calibri"/>
                <w:sz w:val="20"/>
                <w:szCs w:val="20"/>
                <w:lang w:eastAsia="en-US"/>
              </w:rPr>
            </w:pPr>
          </w:p>
        </w:tc>
        <w:tc>
          <w:tcPr>
            <w:tcW w:w="6946" w:type="dxa"/>
          </w:tcPr>
          <w:p w14:paraId="6810064F" w14:textId="77777777" w:rsidR="00DE6302" w:rsidRPr="003730E0" w:rsidRDefault="00DE6302" w:rsidP="0016757F">
            <w:pPr>
              <w:autoSpaceDE w:val="0"/>
              <w:autoSpaceDN w:val="0"/>
              <w:adjustRightInd w:val="0"/>
              <w:ind w:left="142"/>
              <w:jc w:val="both"/>
              <w:rPr>
                <w:rFonts w:eastAsia="Calibri"/>
                <w:i/>
                <w:iCs/>
                <w:sz w:val="20"/>
                <w:szCs w:val="20"/>
                <w:lang w:eastAsia="en-US"/>
              </w:rPr>
            </w:pPr>
            <w:r w:rsidRPr="003730E0">
              <w:rPr>
                <w:rFonts w:eastAsia="Calibri"/>
                <w:i/>
                <w:iCs/>
                <w:sz w:val="20"/>
                <w:szCs w:val="20"/>
                <w:lang w:eastAsia="en-US"/>
              </w:rPr>
              <w:t>областной бюджет</w:t>
            </w:r>
          </w:p>
        </w:tc>
        <w:tc>
          <w:tcPr>
            <w:tcW w:w="1417" w:type="dxa"/>
          </w:tcPr>
          <w:p w14:paraId="49CEF6BD" w14:textId="048A8E3A"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1418" w:type="dxa"/>
          </w:tcPr>
          <w:p w14:paraId="23DC9C09" w14:textId="38A3E236"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1418" w:type="dxa"/>
          </w:tcPr>
          <w:p w14:paraId="615AC3E8" w14:textId="6D931BDB"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851" w:type="dxa"/>
          </w:tcPr>
          <w:p w14:paraId="721A95C9" w14:textId="15DA41E5"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850" w:type="dxa"/>
          </w:tcPr>
          <w:p w14:paraId="421FBDB1" w14:textId="1223984F"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1704" w:type="dxa"/>
          </w:tcPr>
          <w:p w14:paraId="1E2599DD" w14:textId="39189D95"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r>
      <w:tr w:rsidR="00DE6302" w:rsidRPr="003730E0" w14:paraId="747E8B2E" w14:textId="238C6BDC" w:rsidTr="00FA337A">
        <w:trPr>
          <w:jc w:val="center"/>
        </w:trPr>
        <w:tc>
          <w:tcPr>
            <w:tcW w:w="704" w:type="dxa"/>
          </w:tcPr>
          <w:p w14:paraId="2EE91223" w14:textId="77777777" w:rsidR="00DE6302" w:rsidRPr="003730E0" w:rsidRDefault="00DE6302" w:rsidP="0016757F">
            <w:pPr>
              <w:autoSpaceDE w:val="0"/>
              <w:autoSpaceDN w:val="0"/>
              <w:adjustRightInd w:val="0"/>
              <w:jc w:val="center"/>
              <w:rPr>
                <w:rFonts w:eastAsia="Calibri"/>
                <w:sz w:val="20"/>
                <w:szCs w:val="20"/>
                <w:lang w:eastAsia="en-US"/>
              </w:rPr>
            </w:pPr>
          </w:p>
        </w:tc>
        <w:tc>
          <w:tcPr>
            <w:tcW w:w="6946" w:type="dxa"/>
          </w:tcPr>
          <w:p w14:paraId="3E698688" w14:textId="60A7C2AE" w:rsidR="00302FF6" w:rsidRPr="003730E0" w:rsidRDefault="00DE6302" w:rsidP="0029674A">
            <w:pPr>
              <w:autoSpaceDE w:val="0"/>
              <w:autoSpaceDN w:val="0"/>
              <w:adjustRightInd w:val="0"/>
              <w:ind w:left="142"/>
              <w:jc w:val="both"/>
              <w:rPr>
                <w:rFonts w:eastAsia="Calibri"/>
                <w:i/>
                <w:iCs/>
                <w:sz w:val="20"/>
                <w:szCs w:val="20"/>
                <w:lang w:eastAsia="en-US"/>
              </w:rPr>
            </w:pPr>
            <w:r w:rsidRPr="003730E0">
              <w:rPr>
                <w:rFonts w:eastAsia="Calibri"/>
                <w:i/>
                <w:iCs/>
                <w:sz w:val="20"/>
                <w:szCs w:val="20"/>
                <w:lang w:eastAsia="en-US"/>
              </w:rPr>
              <w:t>бюджет городского округа</w:t>
            </w:r>
          </w:p>
        </w:tc>
        <w:tc>
          <w:tcPr>
            <w:tcW w:w="1417" w:type="dxa"/>
          </w:tcPr>
          <w:p w14:paraId="715AE39F" w14:textId="6BCEE4FF"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1418" w:type="dxa"/>
          </w:tcPr>
          <w:p w14:paraId="46DB5142" w14:textId="21BB9C8A"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1418" w:type="dxa"/>
          </w:tcPr>
          <w:p w14:paraId="66C92C9D" w14:textId="0EF0F9DA"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851" w:type="dxa"/>
          </w:tcPr>
          <w:p w14:paraId="4EC1627E" w14:textId="430CA22D"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850" w:type="dxa"/>
          </w:tcPr>
          <w:p w14:paraId="66F8DE8C" w14:textId="1AB555D9"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c>
          <w:tcPr>
            <w:tcW w:w="1704" w:type="dxa"/>
          </w:tcPr>
          <w:p w14:paraId="5D128FB7" w14:textId="00623F37" w:rsidR="00DE6302" w:rsidRPr="003730E0" w:rsidRDefault="00DE6302" w:rsidP="0016757F">
            <w:pPr>
              <w:autoSpaceDE w:val="0"/>
              <w:autoSpaceDN w:val="0"/>
              <w:adjustRightInd w:val="0"/>
              <w:jc w:val="center"/>
              <w:rPr>
                <w:rFonts w:eastAsia="Calibri"/>
                <w:i/>
                <w:iCs/>
                <w:sz w:val="20"/>
                <w:szCs w:val="20"/>
                <w:lang w:eastAsia="en-US"/>
              </w:rPr>
            </w:pPr>
            <w:r w:rsidRPr="003730E0">
              <w:rPr>
                <w:rFonts w:eastAsia="Calibri"/>
                <w:i/>
                <w:iCs/>
                <w:sz w:val="20"/>
                <w:szCs w:val="20"/>
                <w:lang w:eastAsia="en-US"/>
              </w:rPr>
              <w:t>0,0</w:t>
            </w:r>
          </w:p>
        </w:tc>
      </w:tr>
      <w:tr w:rsidR="00DE6302" w:rsidRPr="00D148DE" w14:paraId="0FD53848" w14:textId="0F9CFC9A" w:rsidTr="00FA337A">
        <w:trPr>
          <w:jc w:val="center"/>
        </w:trPr>
        <w:tc>
          <w:tcPr>
            <w:tcW w:w="704" w:type="dxa"/>
          </w:tcPr>
          <w:p w14:paraId="229E4E73" w14:textId="2139E787"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1.1</w:t>
            </w:r>
            <w:r w:rsidR="003730E0">
              <w:rPr>
                <w:rFonts w:eastAsia="Calibri"/>
                <w:sz w:val="20"/>
                <w:szCs w:val="20"/>
                <w:lang w:eastAsia="en-US"/>
              </w:rPr>
              <w:t>.</w:t>
            </w:r>
            <w:r w:rsidR="00302FF6">
              <w:rPr>
                <w:rFonts w:eastAsia="Calibri"/>
                <w:sz w:val="20"/>
                <w:szCs w:val="20"/>
                <w:lang w:eastAsia="en-US"/>
              </w:rPr>
              <w:t>3</w:t>
            </w:r>
          </w:p>
        </w:tc>
        <w:tc>
          <w:tcPr>
            <w:tcW w:w="6946" w:type="dxa"/>
          </w:tcPr>
          <w:p w14:paraId="2E344D7F" w14:textId="77777777" w:rsidR="00DE6302" w:rsidRPr="00D148DE" w:rsidRDefault="00DE6302" w:rsidP="0016757F">
            <w:pPr>
              <w:autoSpaceDE w:val="0"/>
              <w:autoSpaceDN w:val="0"/>
              <w:adjustRightInd w:val="0"/>
              <w:jc w:val="both"/>
              <w:rPr>
                <w:rFonts w:eastAsia="Calibri"/>
                <w:sz w:val="20"/>
                <w:szCs w:val="20"/>
                <w:lang w:eastAsia="en-US"/>
              </w:rPr>
            </w:pPr>
            <w:r w:rsidRPr="00365BEC">
              <w:rPr>
                <w:rFonts w:eastAsia="Calibri"/>
                <w:sz w:val="20"/>
                <w:szCs w:val="20"/>
                <w:lang w:eastAsia="en-US"/>
              </w:rPr>
              <w:t>Предоставление субсидии на иные цели на создание в расположенных на территории Челябинской области муниципальных образовательных организациях, условий для получения детьми дошкольного возраста с ограниченными возможностями здоровья качественного образования и коррекции развития</w:t>
            </w:r>
            <w:r w:rsidRPr="00D148DE">
              <w:rPr>
                <w:rFonts w:eastAsia="Calibri"/>
                <w:sz w:val="20"/>
                <w:szCs w:val="20"/>
                <w:lang w:eastAsia="en-US"/>
              </w:rPr>
              <w:t xml:space="preserve"> </w:t>
            </w:r>
            <w:r>
              <w:rPr>
                <w:rFonts w:eastAsia="Calibri"/>
                <w:sz w:val="20"/>
                <w:szCs w:val="20"/>
                <w:lang w:eastAsia="en-US"/>
              </w:rPr>
              <w:t>(</w:t>
            </w:r>
            <w:r w:rsidRPr="00D148DE">
              <w:rPr>
                <w:rFonts w:eastAsia="Calibri"/>
                <w:sz w:val="20"/>
                <w:szCs w:val="20"/>
                <w:lang w:eastAsia="en-US"/>
              </w:rPr>
              <w:t>всего</w:t>
            </w:r>
            <w:r>
              <w:rPr>
                <w:rFonts w:eastAsia="Calibri"/>
                <w:sz w:val="20"/>
                <w:szCs w:val="20"/>
                <w:lang w:eastAsia="en-US"/>
              </w:rPr>
              <w:t>)</w:t>
            </w:r>
            <w:r w:rsidRPr="00D148DE">
              <w:rPr>
                <w:rFonts w:eastAsia="Calibri"/>
                <w:sz w:val="20"/>
                <w:szCs w:val="20"/>
                <w:lang w:eastAsia="en-US"/>
              </w:rPr>
              <w:t>, в том числе:</w:t>
            </w:r>
          </w:p>
        </w:tc>
        <w:tc>
          <w:tcPr>
            <w:tcW w:w="1417" w:type="dxa"/>
          </w:tcPr>
          <w:p w14:paraId="278DD210" w14:textId="2334EBC8"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3 1</w:t>
            </w:r>
            <w:r w:rsidR="0050243B">
              <w:rPr>
                <w:rFonts w:eastAsia="Calibri"/>
                <w:sz w:val="20"/>
                <w:szCs w:val="20"/>
                <w:lang w:eastAsia="en-US"/>
              </w:rPr>
              <w:t>7</w:t>
            </w:r>
            <w:r>
              <w:rPr>
                <w:rFonts w:eastAsia="Calibri"/>
                <w:sz w:val="20"/>
                <w:szCs w:val="20"/>
                <w:lang w:eastAsia="en-US"/>
              </w:rPr>
              <w:t>2 200,0</w:t>
            </w:r>
          </w:p>
        </w:tc>
        <w:tc>
          <w:tcPr>
            <w:tcW w:w="1418" w:type="dxa"/>
          </w:tcPr>
          <w:p w14:paraId="06C069E3" w14:textId="5E395A14"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3 1</w:t>
            </w:r>
            <w:r w:rsidR="0050243B">
              <w:rPr>
                <w:rFonts w:eastAsia="Calibri"/>
                <w:sz w:val="20"/>
                <w:szCs w:val="20"/>
                <w:lang w:eastAsia="en-US"/>
              </w:rPr>
              <w:t>7</w:t>
            </w:r>
            <w:r>
              <w:rPr>
                <w:rFonts w:eastAsia="Calibri"/>
                <w:sz w:val="20"/>
                <w:szCs w:val="20"/>
                <w:lang w:eastAsia="en-US"/>
              </w:rPr>
              <w:t>2 200,0</w:t>
            </w:r>
          </w:p>
        </w:tc>
        <w:tc>
          <w:tcPr>
            <w:tcW w:w="1418" w:type="dxa"/>
          </w:tcPr>
          <w:p w14:paraId="1EAAD42D" w14:textId="4279BCDE"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3 1</w:t>
            </w:r>
            <w:r w:rsidR="0050243B">
              <w:rPr>
                <w:rFonts w:eastAsia="Calibri"/>
                <w:sz w:val="20"/>
                <w:szCs w:val="20"/>
                <w:lang w:eastAsia="en-US"/>
              </w:rPr>
              <w:t>7</w:t>
            </w:r>
            <w:r>
              <w:rPr>
                <w:rFonts w:eastAsia="Calibri"/>
                <w:sz w:val="20"/>
                <w:szCs w:val="20"/>
                <w:lang w:eastAsia="en-US"/>
              </w:rPr>
              <w:t>2 200,0</w:t>
            </w:r>
          </w:p>
        </w:tc>
        <w:tc>
          <w:tcPr>
            <w:tcW w:w="851" w:type="dxa"/>
          </w:tcPr>
          <w:p w14:paraId="1A9A8A5B" w14:textId="0BE3E918"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850" w:type="dxa"/>
          </w:tcPr>
          <w:p w14:paraId="50E22C95" w14:textId="01799BD6"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704" w:type="dxa"/>
          </w:tcPr>
          <w:p w14:paraId="14936110" w14:textId="77F00C6C" w:rsidR="00DE6302"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9</w:t>
            </w:r>
            <w:r w:rsidR="0050243B">
              <w:rPr>
                <w:rFonts w:eastAsia="Calibri"/>
                <w:sz w:val="20"/>
                <w:szCs w:val="20"/>
                <w:lang w:eastAsia="en-US"/>
              </w:rPr>
              <w:t> </w:t>
            </w:r>
            <w:r>
              <w:rPr>
                <w:rFonts w:eastAsia="Calibri"/>
                <w:sz w:val="20"/>
                <w:szCs w:val="20"/>
                <w:lang w:eastAsia="en-US"/>
              </w:rPr>
              <w:t>5</w:t>
            </w:r>
            <w:r w:rsidR="0050243B">
              <w:rPr>
                <w:rFonts w:eastAsia="Calibri"/>
                <w:sz w:val="20"/>
                <w:szCs w:val="20"/>
                <w:lang w:eastAsia="en-US"/>
              </w:rPr>
              <w:t xml:space="preserve">16 </w:t>
            </w:r>
            <w:r>
              <w:rPr>
                <w:rFonts w:eastAsia="Calibri"/>
                <w:sz w:val="20"/>
                <w:szCs w:val="20"/>
                <w:lang w:eastAsia="en-US"/>
              </w:rPr>
              <w:t>600,0</w:t>
            </w:r>
          </w:p>
        </w:tc>
      </w:tr>
      <w:tr w:rsidR="00DE6302" w:rsidRPr="00D148DE" w14:paraId="0D66DDDB" w14:textId="74FF505E" w:rsidTr="00FA337A">
        <w:trPr>
          <w:jc w:val="center"/>
        </w:trPr>
        <w:tc>
          <w:tcPr>
            <w:tcW w:w="704" w:type="dxa"/>
          </w:tcPr>
          <w:p w14:paraId="01DCE812" w14:textId="77777777" w:rsidR="00DE6302" w:rsidRPr="00D148DE" w:rsidRDefault="00DE6302" w:rsidP="0016757F">
            <w:pPr>
              <w:autoSpaceDE w:val="0"/>
              <w:autoSpaceDN w:val="0"/>
              <w:adjustRightInd w:val="0"/>
              <w:jc w:val="center"/>
              <w:rPr>
                <w:rFonts w:eastAsia="Calibri"/>
                <w:sz w:val="20"/>
                <w:szCs w:val="20"/>
                <w:lang w:eastAsia="en-US"/>
              </w:rPr>
            </w:pPr>
          </w:p>
        </w:tc>
        <w:tc>
          <w:tcPr>
            <w:tcW w:w="6946" w:type="dxa"/>
          </w:tcPr>
          <w:p w14:paraId="12BF99B6" w14:textId="77777777" w:rsidR="00DE6302" w:rsidRPr="002E0E9D" w:rsidRDefault="00DE6302"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федеральный бюджет</w:t>
            </w:r>
          </w:p>
        </w:tc>
        <w:tc>
          <w:tcPr>
            <w:tcW w:w="1417" w:type="dxa"/>
          </w:tcPr>
          <w:p w14:paraId="5B78A42C" w14:textId="46A7489E"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418" w:type="dxa"/>
          </w:tcPr>
          <w:p w14:paraId="3E3F20A6" w14:textId="2B17A78D"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418" w:type="dxa"/>
          </w:tcPr>
          <w:p w14:paraId="16D45307" w14:textId="1C7F8703"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1" w:type="dxa"/>
          </w:tcPr>
          <w:p w14:paraId="6A81FB66" w14:textId="4A5EA6EC"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0" w:type="dxa"/>
          </w:tcPr>
          <w:p w14:paraId="7DED230E" w14:textId="3DE1E238"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4" w:type="dxa"/>
          </w:tcPr>
          <w:p w14:paraId="01BB10C7" w14:textId="00B9B73A"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r>
      <w:tr w:rsidR="00DE6302" w:rsidRPr="00D148DE" w14:paraId="44138ADC" w14:textId="007F41B1" w:rsidTr="00FA337A">
        <w:trPr>
          <w:jc w:val="center"/>
        </w:trPr>
        <w:tc>
          <w:tcPr>
            <w:tcW w:w="704" w:type="dxa"/>
          </w:tcPr>
          <w:p w14:paraId="3E59C126" w14:textId="77777777" w:rsidR="00DE6302" w:rsidRPr="00D148DE" w:rsidRDefault="00DE6302" w:rsidP="0016757F">
            <w:pPr>
              <w:autoSpaceDE w:val="0"/>
              <w:autoSpaceDN w:val="0"/>
              <w:adjustRightInd w:val="0"/>
              <w:jc w:val="center"/>
              <w:rPr>
                <w:rFonts w:eastAsia="Calibri"/>
                <w:sz w:val="20"/>
                <w:szCs w:val="20"/>
                <w:lang w:eastAsia="en-US"/>
              </w:rPr>
            </w:pPr>
          </w:p>
        </w:tc>
        <w:tc>
          <w:tcPr>
            <w:tcW w:w="6946" w:type="dxa"/>
          </w:tcPr>
          <w:p w14:paraId="14539730" w14:textId="77777777" w:rsidR="00DE6302" w:rsidRPr="002E0E9D" w:rsidRDefault="00DE6302"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областной бюджет</w:t>
            </w:r>
          </w:p>
        </w:tc>
        <w:tc>
          <w:tcPr>
            <w:tcW w:w="1417" w:type="dxa"/>
          </w:tcPr>
          <w:p w14:paraId="65DBD1BF" w14:textId="50DE1E5E"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3 082 200,</w:t>
            </w:r>
            <w:r w:rsidRPr="002E0E9D">
              <w:rPr>
                <w:rFonts w:eastAsia="Calibri"/>
                <w:i/>
                <w:iCs/>
                <w:sz w:val="20"/>
                <w:szCs w:val="20"/>
                <w:lang w:eastAsia="en-US"/>
              </w:rPr>
              <w:t>0</w:t>
            </w:r>
          </w:p>
        </w:tc>
        <w:tc>
          <w:tcPr>
            <w:tcW w:w="1418" w:type="dxa"/>
          </w:tcPr>
          <w:p w14:paraId="3D0A66E7" w14:textId="638CC7C1"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3 082 200,</w:t>
            </w:r>
            <w:r w:rsidRPr="002E0E9D">
              <w:rPr>
                <w:rFonts w:eastAsia="Calibri"/>
                <w:i/>
                <w:iCs/>
                <w:sz w:val="20"/>
                <w:szCs w:val="20"/>
                <w:lang w:eastAsia="en-US"/>
              </w:rPr>
              <w:t>0</w:t>
            </w:r>
          </w:p>
        </w:tc>
        <w:tc>
          <w:tcPr>
            <w:tcW w:w="1418" w:type="dxa"/>
          </w:tcPr>
          <w:p w14:paraId="531A6F94" w14:textId="240885F3"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3 082 200,</w:t>
            </w:r>
            <w:r w:rsidRPr="002E0E9D">
              <w:rPr>
                <w:rFonts w:eastAsia="Calibri"/>
                <w:i/>
                <w:iCs/>
                <w:sz w:val="20"/>
                <w:szCs w:val="20"/>
                <w:lang w:eastAsia="en-US"/>
              </w:rPr>
              <w:t>0</w:t>
            </w:r>
          </w:p>
        </w:tc>
        <w:tc>
          <w:tcPr>
            <w:tcW w:w="851" w:type="dxa"/>
          </w:tcPr>
          <w:p w14:paraId="38375B6E" w14:textId="44CB91C3"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0" w:type="dxa"/>
          </w:tcPr>
          <w:p w14:paraId="34DAAC5F" w14:textId="00DDDD28"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4" w:type="dxa"/>
          </w:tcPr>
          <w:p w14:paraId="2D07DAE7" w14:textId="7CD44914" w:rsidR="00DE6302" w:rsidRPr="002E0E9D" w:rsidRDefault="00DE6302"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9 246 600,0</w:t>
            </w:r>
          </w:p>
        </w:tc>
      </w:tr>
      <w:tr w:rsidR="00DE6302" w:rsidRPr="00D148DE" w14:paraId="14988955" w14:textId="216591DA" w:rsidTr="00FA337A">
        <w:trPr>
          <w:jc w:val="center"/>
        </w:trPr>
        <w:tc>
          <w:tcPr>
            <w:tcW w:w="704" w:type="dxa"/>
          </w:tcPr>
          <w:p w14:paraId="3CC2E54D" w14:textId="77777777" w:rsidR="00DE6302" w:rsidRPr="00D148DE" w:rsidRDefault="00DE6302" w:rsidP="0016757F">
            <w:pPr>
              <w:autoSpaceDE w:val="0"/>
              <w:autoSpaceDN w:val="0"/>
              <w:adjustRightInd w:val="0"/>
              <w:jc w:val="center"/>
              <w:rPr>
                <w:rFonts w:eastAsia="Calibri"/>
                <w:sz w:val="20"/>
                <w:szCs w:val="20"/>
                <w:lang w:eastAsia="en-US"/>
              </w:rPr>
            </w:pPr>
          </w:p>
        </w:tc>
        <w:tc>
          <w:tcPr>
            <w:tcW w:w="6946" w:type="dxa"/>
          </w:tcPr>
          <w:p w14:paraId="1BE38A79" w14:textId="1EE46541" w:rsidR="00302FF6" w:rsidRPr="002E0E9D" w:rsidRDefault="00DE6302" w:rsidP="0029674A">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бюджет городского округа</w:t>
            </w:r>
          </w:p>
        </w:tc>
        <w:tc>
          <w:tcPr>
            <w:tcW w:w="1417" w:type="dxa"/>
          </w:tcPr>
          <w:p w14:paraId="03441316" w14:textId="6DDFE79A" w:rsidR="00DE6302"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9</w:t>
            </w:r>
            <w:r w:rsidR="00DE6302" w:rsidRPr="002E0E9D">
              <w:rPr>
                <w:rFonts w:eastAsia="Calibri"/>
                <w:i/>
                <w:iCs/>
                <w:sz w:val="20"/>
                <w:szCs w:val="20"/>
                <w:lang w:eastAsia="en-US"/>
              </w:rPr>
              <w:t>0</w:t>
            </w:r>
            <w:r w:rsidR="00DE6302">
              <w:rPr>
                <w:rFonts w:eastAsia="Calibri"/>
                <w:i/>
                <w:iCs/>
                <w:sz w:val="20"/>
                <w:szCs w:val="20"/>
                <w:lang w:eastAsia="en-US"/>
              </w:rPr>
              <w:t> </w:t>
            </w:r>
            <w:r w:rsidR="00DE6302" w:rsidRPr="002E0E9D">
              <w:rPr>
                <w:rFonts w:eastAsia="Calibri"/>
                <w:i/>
                <w:iCs/>
                <w:sz w:val="20"/>
                <w:szCs w:val="20"/>
                <w:lang w:eastAsia="en-US"/>
              </w:rPr>
              <w:t>000</w:t>
            </w:r>
            <w:r w:rsidR="00DE6302">
              <w:rPr>
                <w:rFonts w:eastAsia="Calibri"/>
                <w:i/>
                <w:iCs/>
                <w:sz w:val="20"/>
                <w:szCs w:val="20"/>
                <w:lang w:eastAsia="en-US"/>
              </w:rPr>
              <w:t>,0</w:t>
            </w:r>
          </w:p>
        </w:tc>
        <w:tc>
          <w:tcPr>
            <w:tcW w:w="1418" w:type="dxa"/>
          </w:tcPr>
          <w:p w14:paraId="659CDF46" w14:textId="4C7D9F78" w:rsidR="00DE6302"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9</w:t>
            </w:r>
            <w:r w:rsidR="00DE6302" w:rsidRPr="002E0E9D">
              <w:rPr>
                <w:rFonts w:eastAsia="Calibri"/>
                <w:i/>
                <w:iCs/>
                <w:sz w:val="20"/>
                <w:szCs w:val="20"/>
                <w:lang w:eastAsia="en-US"/>
              </w:rPr>
              <w:t>0</w:t>
            </w:r>
            <w:r w:rsidR="00DE6302">
              <w:rPr>
                <w:rFonts w:eastAsia="Calibri"/>
                <w:i/>
                <w:iCs/>
                <w:sz w:val="20"/>
                <w:szCs w:val="20"/>
                <w:lang w:eastAsia="en-US"/>
              </w:rPr>
              <w:t> </w:t>
            </w:r>
            <w:r w:rsidR="00DE6302" w:rsidRPr="002E0E9D">
              <w:rPr>
                <w:rFonts w:eastAsia="Calibri"/>
                <w:i/>
                <w:iCs/>
                <w:sz w:val="20"/>
                <w:szCs w:val="20"/>
                <w:lang w:eastAsia="en-US"/>
              </w:rPr>
              <w:t>000</w:t>
            </w:r>
            <w:r w:rsidR="00DE6302">
              <w:rPr>
                <w:rFonts w:eastAsia="Calibri"/>
                <w:i/>
                <w:iCs/>
                <w:sz w:val="20"/>
                <w:szCs w:val="20"/>
                <w:lang w:eastAsia="en-US"/>
              </w:rPr>
              <w:t>,0</w:t>
            </w:r>
          </w:p>
        </w:tc>
        <w:tc>
          <w:tcPr>
            <w:tcW w:w="1418" w:type="dxa"/>
          </w:tcPr>
          <w:p w14:paraId="4E2E67AF" w14:textId="367210CE" w:rsidR="00DE6302"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9</w:t>
            </w:r>
            <w:r w:rsidR="00DE6302" w:rsidRPr="002E0E9D">
              <w:rPr>
                <w:rFonts w:eastAsia="Calibri"/>
                <w:i/>
                <w:iCs/>
                <w:sz w:val="20"/>
                <w:szCs w:val="20"/>
                <w:lang w:eastAsia="en-US"/>
              </w:rPr>
              <w:t>0</w:t>
            </w:r>
            <w:r w:rsidR="00DE6302">
              <w:rPr>
                <w:rFonts w:eastAsia="Calibri"/>
                <w:i/>
                <w:iCs/>
                <w:sz w:val="20"/>
                <w:szCs w:val="20"/>
                <w:lang w:eastAsia="en-US"/>
              </w:rPr>
              <w:t> </w:t>
            </w:r>
            <w:r w:rsidR="00DE6302" w:rsidRPr="002E0E9D">
              <w:rPr>
                <w:rFonts w:eastAsia="Calibri"/>
                <w:i/>
                <w:iCs/>
                <w:sz w:val="20"/>
                <w:szCs w:val="20"/>
                <w:lang w:eastAsia="en-US"/>
              </w:rPr>
              <w:t>000</w:t>
            </w:r>
            <w:r w:rsidR="00DE6302">
              <w:rPr>
                <w:rFonts w:eastAsia="Calibri"/>
                <w:i/>
                <w:iCs/>
                <w:sz w:val="20"/>
                <w:szCs w:val="20"/>
                <w:lang w:eastAsia="en-US"/>
              </w:rPr>
              <w:t>,0</w:t>
            </w:r>
          </w:p>
        </w:tc>
        <w:tc>
          <w:tcPr>
            <w:tcW w:w="851" w:type="dxa"/>
          </w:tcPr>
          <w:p w14:paraId="654C7A97" w14:textId="1DF0B482"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0" w:type="dxa"/>
          </w:tcPr>
          <w:p w14:paraId="4346F7AD" w14:textId="63C51CC5"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4" w:type="dxa"/>
          </w:tcPr>
          <w:p w14:paraId="509918E5" w14:textId="4E7D1372" w:rsidR="00DE6302"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27</w:t>
            </w:r>
            <w:r w:rsidR="00DE6302">
              <w:rPr>
                <w:rFonts w:eastAsia="Calibri"/>
                <w:i/>
                <w:iCs/>
                <w:sz w:val="20"/>
                <w:szCs w:val="20"/>
                <w:lang w:eastAsia="en-US"/>
              </w:rPr>
              <w:t>0 000,0</w:t>
            </w:r>
          </w:p>
        </w:tc>
      </w:tr>
      <w:tr w:rsidR="00302FF6" w:rsidRPr="00D148DE" w14:paraId="1AB6CF1F" w14:textId="77777777" w:rsidTr="00625D9E">
        <w:trPr>
          <w:jc w:val="center"/>
        </w:trPr>
        <w:tc>
          <w:tcPr>
            <w:tcW w:w="704" w:type="dxa"/>
          </w:tcPr>
          <w:p w14:paraId="05E4CD1E" w14:textId="0B0776FD" w:rsidR="00302FF6" w:rsidRPr="003730E0" w:rsidRDefault="00302FF6" w:rsidP="00625D9E">
            <w:pPr>
              <w:autoSpaceDE w:val="0"/>
              <w:autoSpaceDN w:val="0"/>
              <w:adjustRightInd w:val="0"/>
              <w:jc w:val="center"/>
              <w:rPr>
                <w:rFonts w:eastAsia="Calibri"/>
                <w:sz w:val="20"/>
                <w:szCs w:val="20"/>
                <w:lang w:eastAsia="en-US"/>
              </w:rPr>
            </w:pPr>
            <w:r w:rsidRPr="003730E0">
              <w:rPr>
                <w:rFonts w:eastAsia="Calibri"/>
                <w:sz w:val="20"/>
                <w:szCs w:val="20"/>
                <w:lang w:eastAsia="en-US"/>
              </w:rPr>
              <w:t>1.1.</w:t>
            </w:r>
            <w:r>
              <w:rPr>
                <w:rFonts w:eastAsia="Calibri"/>
                <w:sz w:val="20"/>
                <w:szCs w:val="20"/>
                <w:lang w:eastAsia="en-US"/>
              </w:rPr>
              <w:t>4</w:t>
            </w:r>
          </w:p>
        </w:tc>
        <w:tc>
          <w:tcPr>
            <w:tcW w:w="6946" w:type="dxa"/>
          </w:tcPr>
          <w:p w14:paraId="359DBCE9" w14:textId="77777777" w:rsidR="00302FF6" w:rsidRPr="003730E0" w:rsidRDefault="00302FF6" w:rsidP="00625D9E">
            <w:pPr>
              <w:autoSpaceDE w:val="0"/>
              <w:autoSpaceDN w:val="0"/>
              <w:adjustRightInd w:val="0"/>
              <w:jc w:val="both"/>
              <w:rPr>
                <w:rFonts w:eastAsia="Calibri"/>
                <w:sz w:val="20"/>
                <w:szCs w:val="20"/>
                <w:lang w:eastAsia="en-US"/>
              </w:rPr>
            </w:pPr>
            <w:r w:rsidRPr="003730E0">
              <w:rPr>
                <w:rFonts w:eastAsia="Calibri"/>
                <w:sz w:val="20"/>
                <w:szCs w:val="20"/>
                <w:lang w:eastAsia="en-US"/>
              </w:rPr>
              <w:t>Предоставление субсидий на иные цели муниципальным бюджетным (автономным) учреждениям – образовательным организациям на проведение капитального ремонта зданий и сооружений муниципальных организаций дошкольного образования (всего), в том числе:</w:t>
            </w:r>
          </w:p>
        </w:tc>
        <w:tc>
          <w:tcPr>
            <w:tcW w:w="1417" w:type="dxa"/>
          </w:tcPr>
          <w:p w14:paraId="7F64F548" w14:textId="77777777" w:rsidR="00302FF6" w:rsidRPr="003730E0" w:rsidRDefault="00302FF6" w:rsidP="00625D9E">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1418" w:type="dxa"/>
          </w:tcPr>
          <w:p w14:paraId="5F22C5AA" w14:textId="77777777" w:rsidR="00302FF6" w:rsidRPr="003730E0" w:rsidRDefault="00302FF6" w:rsidP="00625D9E">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1418" w:type="dxa"/>
          </w:tcPr>
          <w:p w14:paraId="5405E3FF" w14:textId="77777777" w:rsidR="00302FF6" w:rsidRPr="003730E0" w:rsidRDefault="00302FF6" w:rsidP="00625D9E">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851" w:type="dxa"/>
          </w:tcPr>
          <w:p w14:paraId="0108944B" w14:textId="77777777" w:rsidR="00302FF6" w:rsidRPr="003730E0" w:rsidRDefault="00302FF6" w:rsidP="00625D9E">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850" w:type="dxa"/>
          </w:tcPr>
          <w:p w14:paraId="412DAEE1" w14:textId="77777777" w:rsidR="00302FF6" w:rsidRPr="003730E0" w:rsidRDefault="00302FF6" w:rsidP="00625D9E">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c>
          <w:tcPr>
            <w:tcW w:w="1704" w:type="dxa"/>
          </w:tcPr>
          <w:p w14:paraId="109AB8F8" w14:textId="77777777" w:rsidR="00302FF6" w:rsidRDefault="00302FF6" w:rsidP="00625D9E">
            <w:pPr>
              <w:autoSpaceDE w:val="0"/>
              <w:autoSpaceDN w:val="0"/>
              <w:adjustRightInd w:val="0"/>
              <w:jc w:val="center"/>
              <w:rPr>
                <w:rFonts w:eastAsia="Calibri"/>
                <w:sz w:val="20"/>
                <w:szCs w:val="20"/>
                <w:lang w:eastAsia="en-US"/>
              </w:rPr>
            </w:pPr>
            <w:r w:rsidRPr="003730E0">
              <w:rPr>
                <w:rFonts w:eastAsia="Calibri"/>
                <w:sz w:val="20"/>
                <w:szCs w:val="20"/>
                <w:lang w:eastAsia="en-US"/>
              </w:rPr>
              <w:t>0,0</w:t>
            </w:r>
          </w:p>
        </w:tc>
      </w:tr>
      <w:tr w:rsidR="00302FF6" w:rsidRPr="00D148DE" w14:paraId="7C688A67" w14:textId="77777777" w:rsidTr="00625D9E">
        <w:trPr>
          <w:jc w:val="center"/>
        </w:trPr>
        <w:tc>
          <w:tcPr>
            <w:tcW w:w="704" w:type="dxa"/>
          </w:tcPr>
          <w:p w14:paraId="7234A79C" w14:textId="77777777" w:rsidR="00302FF6" w:rsidRPr="00D148DE" w:rsidRDefault="00302FF6" w:rsidP="00625D9E">
            <w:pPr>
              <w:autoSpaceDE w:val="0"/>
              <w:autoSpaceDN w:val="0"/>
              <w:adjustRightInd w:val="0"/>
              <w:jc w:val="center"/>
              <w:rPr>
                <w:rFonts w:eastAsia="Calibri"/>
                <w:sz w:val="20"/>
                <w:szCs w:val="20"/>
                <w:lang w:eastAsia="en-US"/>
              </w:rPr>
            </w:pPr>
          </w:p>
        </w:tc>
        <w:tc>
          <w:tcPr>
            <w:tcW w:w="6946" w:type="dxa"/>
          </w:tcPr>
          <w:p w14:paraId="690EF338" w14:textId="77777777" w:rsidR="00302FF6" w:rsidRPr="002E0E9D" w:rsidRDefault="00302FF6" w:rsidP="00625D9E">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федеральный бюджет</w:t>
            </w:r>
          </w:p>
        </w:tc>
        <w:tc>
          <w:tcPr>
            <w:tcW w:w="1417" w:type="dxa"/>
          </w:tcPr>
          <w:p w14:paraId="7D95ACBE"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418" w:type="dxa"/>
          </w:tcPr>
          <w:p w14:paraId="7210E976"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418" w:type="dxa"/>
          </w:tcPr>
          <w:p w14:paraId="0DD93833"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1" w:type="dxa"/>
          </w:tcPr>
          <w:p w14:paraId="614DB865"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0" w:type="dxa"/>
          </w:tcPr>
          <w:p w14:paraId="7DA7D98C"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4" w:type="dxa"/>
          </w:tcPr>
          <w:p w14:paraId="2B51CE6A"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r>
      <w:tr w:rsidR="00302FF6" w:rsidRPr="00D148DE" w14:paraId="07B5E772" w14:textId="77777777" w:rsidTr="00625D9E">
        <w:trPr>
          <w:jc w:val="center"/>
        </w:trPr>
        <w:tc>
          <w:tcPr>
            <w:tcW w:w="704" w:type="dxa"/>
          </w:tcPr>
          <w:p w14:paraId="51927FB6" w14:textId="77777777" w:rsidR="00302FF6" w:rsidRPr="00D148DE" w:rsidRDefault="00302FF6" w:rsidP="00625D9E">
            <w:pPr>
              <w:autoSpaceDE w:val="0"/>
              <w:autoSpaceDN w:val="0"/>
              <w:adjustRightInd w:val="0"/>
              <w:jc w:val="center"/>
              <w:rPr>
                <w:rFonts w:eastAsia="Calibri"/>
                <w:sz w:val="20"/>
                <w:szCs w:val="20"/>
                <w:lang w:eastAsia="en-US"/>
              </w:rPr>
            </w:pPr>
          </w:p>
        </w:tc>
        <w:tc>
          <w:tcPr>
            <w:tcW w:w="6946" w:type="dxa"/>
          </w:tcPr>
          <w:p w14:paraId="7C3A5157" w14:textId="77777777" w:rsidR="00302FF6" w:rsidRPr="002E0E9D" w:rsidRDefault="00302FF6" w:rsidP="00625D9E">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областной бюджет</w:t>
            </w:r>
          </w:p>
        </w:tc>
        <w:tc>
          <w:tcPr>
            <w:tcW w:w="1417" w:type="dxa"/>
          </w:tcPr>
          <w:p w14:paraId="644F69D8" w14:textId="77777777" w:rsidR="00302FF6" w:rsidRPr="002E0E9D" w:rsidRDefault="00302FF6" w:rsidP="00625D9E">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c>
          <w:tcPr>
            <w:tcW w:w="1418" w:type="dxa"/>
          </w:tcPr>
          <w:p w14:paraId="559C6B65" w14:textId="77777777" w:rsidR="00302FF6" w:rsidRPr="002E0E9D" w:rsidRDefault="00302FF6" w:rsidP="00625D9E">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c>
          <w:tcPr>
            <w:tcW w:w="1418" w:type="dxa"/>
          </w:tcPr>
          <w:p w14:paraId="6CD0D90E" w14:textId="77777777" w:rsidR="00302FF6" w:rsidRPr="002E0E9D" w:rsidRDefault="00302FF6" w:rsidP="00625D9E">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c>
          <w:tcPr>
            <w:tcW w:w="851" w:type="dxa"/>
          </w:tcPr>
          <w:p w14:paraId="2323E659"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0" w:type="dxa"/>
          </w:tcPr>
          <w:p w14:paraId="3348AC57"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4" w:type="dxa"/>
          </w:tcPr>
          <w:p w14:paraId="06084E71"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r>
      <w:tr w:rsidR="00302FF6" w:rsidRPr="00D148DE" w14:paraId="2FD3BA34" w14:textId="77777777" w:rsidTr="00625D9E">
        <w:trPr>
          <w:jc w:val="center"/>
        </w:trPr>
        <w:tc>
          <w:tcPr>
            <w:tcW w:w="704" w:type="dxa"/>
          </w:tcPr>
          <w:p w14:paraId="687CC233" w14:textId="77777777" w:rsidR="00302FF6" w:rsidRPr="00D148DE" w:rsidRDefault="00302FF6" w:rsidP="00625D9E">
            <w:pPr>
              <w:autoSpaceDE w:val="0"/>
              <w:autoSpaceDN w:val="0"/>
              <w:adjustRightInd w:val="0"/>
              <w:jc w:val="center"/>
              <w:rPr>
                <w:rFonts w:eastAsia="Calibri"/>
                <w:sz w:val="20"/>
                <w:szCs w:val="20"/>
                <w:lang w:eastAsia="en-US"/>
              </w:rPr>
            </w:pPr>
          </w:p>
        </w:tc>
        <w:tc>
          <w:tcPr>
            <w:tcW w:w="6946" w:type="dxa"/>
          </w:tcPr>
          <w:p w14:paraId="15330ACD" w14:textId="3B0D3280" w:rsidR="00302FF6" w:rsidRPr="002E0E9D" w:rsidRDefault="00302FF6" w:rsidP="0029674A">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бюджет городского округа</w:t>
            </w:r>
          </w:p>
        </w:tc>
        <w:tc>
          <w:tcPr>
            <w:tcW w:w="1417" w:type="dxa"/>
          </w:tcPr>
          <w:p w14:paraId="62322001"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418" w:type="dxa"/>
          </w:tcPr>
          <w:p w14:paraId="3802B5C8"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418" w:type="dxa"/>
          </w:tcPr>
          <w:p w14:paraId="5B049751"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1" w:type="dxa"/>
          </w:tcPr>
          <w:p w14:paraId="5A2DDA36"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850" w:type="dxa"/>
          </w:tcPr>
          <w:p w14:paraId="2C193704"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4" w:type="dxa"/>
          </w:tcPr>
          <w:p w14:paraId="5E604F6C" w14:textId="77777777" w:rsidR="00302FF6" w:rsidRPr="002E0E9D" w:rsidRDefault="00302FF6" w:rsidP="00625D9E">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r>
    </w:tbl>
    <w:p w14:paraId="429AEFDF" w14:textId="79B8FD63" w:rsidR="003A7356" w:rsidRPr="003A7356" w:rsidRDefault="003A7356" w:rsidP="003A7356">
      <w:pPr>
        <w:autoSpaceDE w:val="0"/>
        <w:autoSpaceDN w:val="0"/>
        <w:adjustRightInd w:val="0"/>
        <w:spacing w:before="240" w:after="240"/>
        <w:jc w:val="center"/>
        <w:rPr>
          <w:rFonts w:eastAsia="Calibri"/>
          <w:lang w:eastAsia="en-US"/>
        </w:rPr>
      </w:pPr>
      <w:r w:rsidRPr="003A7356">
        <w:rPr>
          <w:rFonts w:eastAsia="Calibri"/>
          <w:lang w:eastAsia="en-US"/>
        </w:rPr>
        <w:lastRenderedPageBreak/>
        <w:t>8. План реализации комплекса процессных мероприятий</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1843"/>
        <w:gridCol w:w="4819"/>
        <w:gridCol w:w="2551"/>
        <w:gridCol w:w="1560"/>
      </w:tblGrid>
      <w:tr w:rsidR="003A7356" w:rsidRPr="00CD4F16" w14:paraId="0D1D65D3" w14:textId="77777777" w:rsidTr="00DE6302">
        <w:trPr>
          <w:trHeight w:val="279"/>
          <w:jc w:val="center"/>
        </w:trPr>
        <w:tc>
          <w:tcPr>
            <w:tcW w:w="4673" w:type="dxa"/>
            <w:vAlign w:val="center"/>
          </w:tcPr>
          <w:p w14:paraId="4CF106C4" w14:textId="77777777" w:rsidR="003A7356" w:rsidRPr="00CD4F16" w:rsidRDefault="003A7356" w:rsidP="001E5CB3">
            <w:pPr>
              <w:autoSpaceDE w:val="0"/>
              <w:autoSpaceDN w:val="0"/>
              <w:adjustRightInd w:val="0"/>
              <w:jc w:val="center"/>
              <w:rPr>
                <w:rFonts w:eastAsia="Calibri"/>
                <w:sz w:val="20"/>
                <w:szCs w:val="20"/>
                <w:lang w:eastAsia="en-US"/>
              </w:rPr>
            </w:pPr>
            <w:r w:rsidRPr="00CD4F16">
              <w:rPr>
                <w:rFonts w:eastAsia="Calibri"/>
                <w:sz w:val="20"/>
                <w:szCs w:val="20"/>
                <w:lang w:eastAsia="en-US"/>
              </w:rPr>
              <w:t>Задача, мероприятие (результат)/контрольная точка</w:t>
            </w:r>
          </w:p>
        </w:tc>
        <w:tc>
          <w:tcPr>
            <w:tcW w:w="1843" w:type="dxa"/>
            <w:vAlign w:val="center"/>
          </w:tcPr>
          <w:p w14:paraId="559D755A" w14:textId="77777777" w:rsidR="003A7356" w:rsidRPr="00CD4F16" w:rsidRDefault="003A7356" w:rsidP="001E5CB3">
            <w:pPr>
              <w:autoSpaceDE w:val="0"/>
              <w:autoSpaceDN w:val="0"/>
              <w:adjustRightInd w:val="0"/>
              <w:ind w:left="-108" w:right="-108"/>
              <w:jc w:val="center"/>
              <w:rPr>
                <w:rFonts w:eastAsia="Calibri"/>
                <w:sz w:val="20"/>
                <w:szCs w:val="20"/>
                <w:lang w:eastAsia="en-US"/>
              </w:rPr>
            </w:pPr>
            <w:r w:rsidRPr="00CD4F16">
              <w:rPr>
                <w:rFonts w:eastAsia="Calibri"/>
                <w:sz w:val="20"/>
                <w:szCs w:val="20"/>
                <w:lang w:eastAsia="en-US"/>
              </w:rPr>
              <w:t xml:space="preserve">Дата наступления контрольной точки </w:t>
            </w:r>
          </w:p>
        </w:tc>
        <w:tc>
          <w:tcPr>
            <w:tcW w:w="4819" w:type="dxa"/>
            <w:vAlign w:val="center"/>
          </w:tcPr>
          <w:p w14:paraId="223B94A1" w14:textId="307622A5" w:rsidR="003A7356" w:rsidRPr="00CD4F16" w:rsidRDefault="003A7356" w:rsidP="007376AC">
            <w:pPr>
              <w:autoSpaceDE w:val="0"/>
              <w:autoSpaceDN w:val="0"/>
              <w:adjustRightInd w:val="0"/>
              <w:jc w:val="center"/>
              <w:rPr>
                <w:rFonts w:eastAsia="Calibri"/>
                <w:sz w:val="20"/>
                <w:szCs w:val="20"/>
                <w:lang w:eastAsia="en-US"/>
              </w:rPr>
            </w:pPr>
            <w:r w:rsidRPr="00CD4F16">
              <w:rPr>
                <w:rFonts w:eastAsia="Calibri"/>
                <w:sz w:val="20"/>
                <w:szCs w:val="20"/>
                <w:lang w:eastAsia="en-US"/>
              </w:rPr>
              <w:t>Ответственный исполнитель</w:t>
            </w:r>
          </w:p>
        </w:tc>
        <w:tc>
          <w:tcPr>
            <w:tcW w:w="2551" w:type="dxa"/>
            <w:vAlign w:val="center"/>
          </w:tcPr>
          <w:p w14:paraId="62C1AD8B" w14:textId="77777777" w:rsidR="003A7356" w:rsidRPr="00CD4F16" w:rsidRDefault="003A7356" w:rsidP="001E5CB3">
            <w:pPr>
              <w:autoSpaceDE w:val="0"/>
              <w:autoSpaceDN w:val="0"/>
              <w:adjustRightInd w:val="0"/>
              <w:ind w:left="-108" w:right="-108"/>
              <w:jc w:val="center"/>
              <w:rPr>
                <w:rFonts w:eastAsia="Calibri"/>
                <w:sz w:val="20"/>
                <w:szCs w:val="20"/>
                <w:lang w:eastAsia="en-US"/>
              </w:rPr>
            </w:pPr>
            <w:r w:rsidRPr="00CD4F16">
              <w:rPr>
                <w:rFonts w:eastAsia="Calibri"/>
                <w:sz w:val="20"/>
                <w:szCs w:val="20"/>
                <w:lang w:eastAsia="en-US"/>
              </w:rPr>
              <w:t xml:space="preserve">Вид подтверждающего документа </w:t>
            </w:r>
          </w:p>
        </w:tc>
        <w:tc>
          <w:tcPr>
            <w:tcW w:w="1560" w:type="dxa"/>
            <w:vAlign w:val="center"/>
          </w:tcPr>
          <w:p w14:paraId="3B2B8B28" w14:textId="77777777" w:rsidR="003A7356" w:rsidRPr="00BE07BF" w:rsidRDefault="003A7356" w:rsidP="001E5CB3">
            <w:pPr>
              <w:autoSpaceDE w:val="0"/>
              <w:autoSpaceDN w:val="0"/>
              <w:adjustRightInd w:val="0"/>
              <w:ind w:left="-108" w:right="-108"/>
              <w:jc w:val="center"/>
              <w:rPr>
                <w:rFonts w:eastAsia="Calibri"/>
                <w:sz w:val="18"/>
                <w:szCs w:val="18"/>
                <w:lang w:eastAsia="en-US"/>
              </w:rPr>
            </w:pPr>
            <w:r w:rsidRPr="00BE07BF">
              <w:rPr>
                <w:rFonts w:eastAsia="Calibri"/>
                <w:sz w:val="18"/>
                <w:szCs w:val="18"/>
                <w:lang w:eastAsia="en-US"/>
              </w:rPr>
              <w:t xml:space="preserve">Информационная система </w:t>
            </w:r>
          </w:p>
          <w:p w14:paraId="10865952" w14:textId="77777777" w:rsidR="003A7356" w:rsidRPr="00BE07BF" w:rsidRDefault="003A7356" w:rsidP="001E5CB3">
            <w:pPr>
              <w:autoSpaceDE w:val="0"/>
              <w:autoSpaceDN w:val="0"/>
              <w:adjustRightInd w:val="0"/>
              <w:ind w:left="-108" w:right="-108"/>
              <w:jc w:val="center"/>
              <w:rPr>
                <w:rFonts w:eastAsia="Calibri"/>
                <w:sz w:val="18"/>
                <w:szCs w:val="18"/>
                <w:lang w:eastAsia="en-US"/>
              </w:rPr>
            </w:pPr>
            <w:r w:rsidRPr="00BE07BF">
              <w:rPr>
                <w:rFonts w:eastAsia="Calibri"/>
                <w:sz w:val="18"/>
                <w:szCs w:val="18"/>
                <w:lang w:eastAsia="en-US"/>
              </w:rPr>
              <w:t xml:space="preserve">(источник данных) </w:t>
            </w:r>
          </w:p>
        </w:tc>
      </w:tr>
      <w:tr w:rsidR="00343A46" w:rsidRPr="00CD4F16" w14:paraId="47412DAA" w14:textId="77777777" w:rsidTr="00DE6302">
        <w:trPr>
          <w:trHeight w:val="197"/>
          <w:jc w:val="center"/>
        </w:trPr>
        <w:tc>
          <w:tcPr>
            <w:tcW w:w="15446" w:type="dxa"/>
            <w:gridSpan w:val="5"/>
          </w:tcPr>
          <w:p w14:paraId="35DBAB23" w14:textId="733B3734" w:rsidR="00343A46" w:rsidRPr="00CD4F16" w:rsidRDefault="00343A46" w:rsidP="00343A46">
            <w:pPr>
              <w:autoSpaceDE w:val="0"/>
              <w:autoSpaceDN w:val="0"/>
              <w:adjustRightInd w:val="0"/>
              <w:jc w:val="both"/>
              <w:rPr>
                <w:rFonts w:eastAsia="Calibri"/>
                <w:sz w:val="20"/>
                <w:szCs w:val="20"/>
                <w:lang w:eastAsia="en-US"/>
              </w:rPr>
            </w:pPr>
            <w:r w:rsidRPr="00CD4F16">
              <w:rPr>
                <w:rFonts w:eastAsia="Calibri"/>
                <w:sz w:val="20"/>
                <w:szCs w:val="20"/>
                <w:lang w:eastAsia="en-US"/>
              </w:rPr>
              <w:t xml:space="preserve">Задача </w:t>
            </w:r>
            <w:r w:rsidR="00EA5DCC">
              <w:rPr>
                <w:rFonts w:eastAsia="Calibri"/>
                <w:sz w:val="20"/>
                <w:szCs w:val="20"/>
                <w:lang w:eastAsia="en-US"/>
              </w:rPr>
              <w:t>1</w:t>
            </w:r>
            <w:r w:rsidRPr="00CD4F16">
              <w:rPr>
                <w:rFonts w:eastAsia="Calibri"/>
                <w:sz w:val="20"/>
                <w:szCs w:val="20"/>
                <w:lang w:eastAsia="en-US"/>
              </w:rPr>
              <w:t xml:space="preserve">: </w:t>
            </w:r>
            <w:r w:rsidRPr="00CD4F16">
              <w:rPr>
                <w:sz w:val="20"/>
                <w:szCs w:val="20"/>
              </w:rPr>
              <w:t>Обеспечена возможность детям получать качественное дошкольное образование в условиях, отвечающих современным требованиям, независимо от места проживания ребенка</w:t>
            </w:r>
          </w:p>
        </w:tc>
      </w:tr>
      <w:tr w:rsidR="00343A46" w:rsidRPr="00CD4F16" w14:paraId="4AB067CC" w14:textId="77777777" w:rsidTr="00DE6302">
        <w:trPr>
          <w:trHeight w:val="286"/>
          <w:jc w:val="center"/>
        </w:trPr>
        <w:tc>
          <w:tcPr>
            <w:tcW w:w="15446" w:type="dxa"/>
            <w:gridSpan w:val="5"/>
          </w:tcPr>
          <w:p w14:paraId="2A81A555" w14:textId="4D2AEDE0" w:rsidR="00343A46" w:rsidRPr="00302FF6" w:rsidRDefault="00CD4F16" w:rsidP="00343A46">
            <w:pPr>
              <w:autoSpaceDE w:val="0"/>
              <w:autoSpaceDN w:val="0"/>
              <w:adjustRightInd w:val="0"/>
              <w:rPr>
                <w:sz w:val="20"/>
                <w:szCs w:val="20"/>
              </w:rPr>
            </w:pPr>
            <w:r>
              <w:rPr>
                <w:rFonts w:eastAsia="Calibri"/>
                <w:sz w:val="20"/>
                <w:szCs w:val="20"/>
                <w:lang w:eastAsia="en-US"/>
              </w:rPr>
              <w:t>1.</w:t>
            </w:r>
            <w:r w:rsidR="00EA5DCC">
              <w:rPr>
                <w:rFonts w:eastAsia="Calibri"/>
                <w:sz w:val="20"/>
                <w:szCs w:val="20"/>
                <w:lang w:eastAsia="en-US"/>
              </w:rPr>
              <w:t>1</w:t>
            </w:r>
            <w:r>
              <w:rPr>
                <w:rFonts w:eastAsia="Calibri"/>
                <w:sz w:val="20"/>
                <w:szCs w:val="20"/>
                <w:lang w:eastAsia="en-US"/>
              </w:rPr>
              <w:t>.</w:t>
            </w:r>
            <w:r w:rsidR="005417DA">
              <w:rPr>
                <w:rFonts w:eastAsia="Calibri"/>
                <w:sz w:val="20"/>
                <w:szCs w:val="20"/>
                <w:lang w:eastAsia="en-US"/>
              </w:rPr>
              <w:t>1.</w:t>
            </w:r>
            <w:r>
              <w:rPr>
                <w:rFonts w:eastAsia="Calibri"/>
                <w:sz w:val="20"/>
                <w:szCs w:val="20"/>
                <w:lang w:eastAsia="en-US"/>
              </w:rPr>
              <w:t xml:space="preserve"> </w:t>
            </w:r>
            <w:r w:rsidR="00343A46" w:rsidRPr="00CD4F16">
              <w:rPr>
                <w:rFonts w:eastAsia="Calibri"/>
                <w:sz w:val="20"/>
                <w:szCs w:val="20"/>
                <w:lang w:eastAsia="en-US"/>
              </w:rPr>
              <w:t>Предоставление субсидий на иные цели муниципальным бюджетным (автономным) учреждениям-образовательным организациям на 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r w:rsidR="00302FF6">
              <w:rPr>
                <w:rFonts w:eastAsia="Calibri"/>
                <w:sz w:val="20"/>
                <w:szCs w:val="20"/>
                <w:lang w:eastAsia="en-US"/>
              </w:rPr>
              <w:t xml:space="preserve"> (</w:t>
            </w:r>
            <w:r w:rsidR="00302FF6" w:rsidRPr="00920DD6">
              <w:rPr>
                <w:sz w:val="20"/>
                <w:szCs w:val="20"/>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r w:rsidR="00302FF6">
              <w:rPr>
                <w:sz w:val="20"/>
                <w:szCs w:val="20"/>
              </w:rPr>
              <w:t xml:space="preserve"> – 100%)</w:t>
            </w:r>
          </w:p>
        </w:tc>
      </w:tr>
      <w:tr w:rsidR="00FC3BB5" w:rsidRPr="00CD4F16" w14:paraId="3AB2579E" w14:textId="77777777" w:rsidTr="00DE6302">
        <w:trPr>
          <w:trHeight w:val="197"/>
          <w:jc w:val="center"/>
        </w:trPr>
        <w:tc>
          <w:tcPr>
            <w:tcW w:w="4673" w:type="dxa"/>
          </w:tcPr>
          <w:p w14:paraId="6C8AE69B" w14:textId="3C31BC59" w:rsidR="00FC3BB5" w:rsidRPr="00CD4F16" w:rsidRDefault="00FC3BB5" w:rsidP="00FC3BB5">
            <w:pPr>
              <w:autoSpaceDE w:val="0"/>
              <w:autoSpaceDN w:val="0"/>
              <w:adjustRightInd w:val="0"/>
              <w:jc w:val="both"/>
              <w:rPr>
                <w:rFonts w:eastAsia="Calibri"/>
                <w:sz w:val="20"/>
                <w:szCs w:val="20"/>
                <w:lang w:eastAsia="en-US"/>
              </w:rPr>
            </w:pPr>
            <w:r w:rsidRPr="00FC3BB5">
              <w:rPr>
                <w:rFonts w:eastAsia="Calibri"/>
                <w:sz w:val="20"/>
                <w:szCs w:val="20"/>
                <w:lang w:eastAsia="en-US"/>
              </w:rPr>
              <w:t xml:space="preserve">Контрольная точка 1: </w:t>
            </w:r>
            <w:r w:rsidRPr="00FC3BB5">
              <w:rPr>
                <w:sz w:val="20"/>
                <w:szCs w:val="20"/>
              </w:rPr>
              <w:t>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w:t>
            </w:r>
          </w:p>
        </w:tc>
        <w:tc>
          <w:tcPr>
            <w:tcW w:w="1843" w:type="dxa"/>
          </w:tcPr>
          <w:p w14:paraId="27BDBEEC" w14:textId="14BABF3B" w:rsidR="00FC3BB5" w:rsidRPr="00CD4F16" w:rsidRDefault="00FC3BB5" w:rsidP="00FC3BB5">
            <w:pPr>
              <w:autoSpaceDE w:val="0"/>
              <w:autoSpaceDN w:val="0"/>
              <w:adjustRightInd w:val="0"/>
              <w:jc w:val="center"/>
              <w:rPr>
                <w:rFonts w:eastAsia="Calibri"/>
                <w:sz w:val="20"/>
                <w:szCs w:val="20"/>
                <w:lang w:eastAsia="en-US"/>
              </w:rPr>
            </w:pPr>
            <w:r w:rsidRPr="00CD4F16">
              <w:rPr>
                <w:rFonts w:eastAsia="Calibri"/>
                <w:sz w:val="20"/>
                <w:szCs w:val="20"/>
                <w:lang w:eastAsia="en-US"/>
              </w:rPr>
              <w:t>до 18.01</w:t>
            </w:r>
          </w:p>
        </w:tc>
        <w:tc>
          <w:tcPr>
            <w:tcW w:w="4819" w:type="dxa"/>
          </w:tcPr>
          <w:p w14:paraId="35522BE4" w14:textId="0B3C2001" w:rsidR="00FC3BB5" w:rsidRPr="00CD4F16" w:rsidRDefault="00FC3BB5" w:rsidP="007376AC">
            <w:pPr>
              <w:autoSpaceDE w:val="0"/>
              <w:autoSpaceDN w:val="0"/>
              <w:adjustRightInd w:val="0"/>
              <w:rPr>
                <w:rFonts w:eastAsia="Calibri"/>
                <w:sz w:val="20"/>
                <w:szCs w:val="20"/>
                <w:lang w:eastAsia="en-US"/>
              </w:rPr>
            </w:pPr>
            <w:r w:rsidRPr="00CD4F16">
              <w:rPr>
                <w:rFonts w:eastAsia="Calibri"/>
                <w:sz w:val="20"/>
                <w:szCs w:val="20"/>
                <w:lang w:eastAsia="en-US"/>
              </w:rPr>
              <w:t>Управлени</w:t>
            </w:r>
            <w:r w:rsidR="007376AC">
              <w:rPr>
                <w:rFonts w:eastAsia="Calibri"/>
                <w:sz w:val="20"/>
                <w:szCs w:val="20"/>
                <w:lang w:eastAsia="en-US"/>
              </w:rPr>
              <w:t>е</w:t>
            </w:r>
            <w:r w:rsidRPr="00CD4F16">
              <w:rPr>
                <w:rFonts w:eastAsia="Calibri"/>
                <w:sz w:val="20"/>
                <w:szCs w:val="20"/>
                <w:lang w:eastAsia="en-US"/>
              </w:rPr>
              <w:t xml:space="preserve"> образования администрации </w:t>
            </w:r>
            <w:r w:rsidRPr="00CD4F16">
              <w:rPr>
                <w:bCs/>
                <w:sz w:val="20"/>
                <w:szCs w:val="20"/>
              </w:rPr>
              <w:t>Чебаркульского городского округа</w:t>
            </w:r>
          </w:p>
        </w:tc>
        <w:tc>
          <w:tcPr>
            <w:tcW w:w="2551" w:type="dxa"/>
          </w:tcPr>
          <w:p w14:paraId="2C6AA099" w14:textId="21EEE2AA" w:rsidR="00FC3BB5" w:rsidRPr="00CD4F16" w:rsidRDefault="00FC3BB5" w:rsidP="00FC3BB5">
            <w:pPr>
              <w:autoSpaceDE w:val="0"/>
              <w:autoSpaceDN w:val="0"/>
              <w:adjustRightInd w:val="0"/>
              <w:ind w:left="33" w:right="-108"/>
              <w:rPr>
                <w:rFonts w:eastAsia="Calibri"/>
                <w:sz w:val="20"/>
                <w:szCs w:val="20"/>
                <w:lang w:eastAsia="en-US"/>
              </w:rPr>
            </w:pPr>
            <w:r w:rsidRPr="00CD4F16">
              <w:rPr>
                <w:sz w:val="20"/>
                <w:szCs w:val="20"/>
              </w:rPr>
              <w:t>Заключенное соглашение</w:t>
            </w:r>
          </w:p>
        </w:tc>
        <w:tc>
          <w:tcPr>
            <w:tcW w:w="1560" w:type="dxa"/>
          </w:tcPr>
          <w:p w14:paraId="119FCE19" w14:textId="290EEA69" w:rsidR="00FC3BB5" w:rsidRPr="00CD4F16" w:rsidRDefault="00FC3BB5" w:rsidP="00FC3BB5">
            <w:pPr>
              <w:autoSpaceDE w:val="0"/>
              <w:autoSpaceDN w:val="0"/>
              <w:adjustRightInd w:val="0"/>
              <w:rPr>
                <w:rFonts w:eastAsia="Calibri"/>
                <w:sz w:val="20"/>
                <w:szCs w:val="20"/>
                <w:lang w:val="en-US" w:eastAsia="en-US"/>
              </w:rPr>
            </w:pPr>
            <w:r w:rsidRPr="00CD4F16">
              <w:rPr>
                <w:rFonts w:eastAsia="Calibri"/>
                <w:sz w:val="20"/>
                <w:szCs w:val="20"/>
                <w:lang w:eastAsia="en-US"/>
              </w:rPr>
              <w:t>-</w:t>
            </w:r>
          </w:p>
        </w:tc>
      </w:tr>
      <w:tr w:rsidR="00DD2B22" w:rsidRPr="00CD4F16" w14:paraId="3F0B475E" w14:textId="77777777" w:rsidTr="00DE6302">
        <w:trPr>
          <w:trHeight w:val="197"/>
          <w:jc w:val="center"/>
        </w:trPr>
        <w:tc>
          <w:tcPr>
            <w:tcW w:w="4673" w:type="dxa"/>
          </w:tcPr>
          <w:p w14:paraId="33D1D499" w14:textId="4552F4B5" w:rsidR="00DD2B22" w:rsidRPr="00CD4F16" w:rsidRDefault="00DD2B22" w:rsidP="00DD2B22">
            <w:pPr>
              <w:autoSpaceDE w:val="0"/>
              <w:autoSpaceDN w:val="0"/>
              <w:adjustRightInd w:val="0"/>
              <w:jc w:val="both"/>
              <w:rPr>
                <w:rFonts w:eastAsia="Calibri"/>
                <w:sz w:val="20"/>
                <w:szCs w:val="20"/>
                <w:lang w:eastAsia="en-US"/>
              </w:rPr>
            </w:pPr>
            <w:r w:rsidRPr="00CD4F16">
              <w:rPr>
                <w:rFonts w:eastAsia="Calibri"/>
                <w:sz w:val="20"/>
                <w:szCs w:val="20"/>
                <w:lang w:eastAsia="en-US"/>
              </w:rPr>
              <w:t xml:space="preserve">Контрольная точка 2: </w:t>
            </w:r>
            <w:r w:rsidRPr="00CD4F16">
              <w:rPr>
                <w:sz w:val="20"/>
                <w:szCs w:val="20"/>
              </w:rPr>
              <w:t xml:space="preserve">Заключение контрактов </w:t>
            </w:r>
          </w:p>
        </w:tc>
        <w:tc>
          <w:tcPr>
            <w:tcW w:w="1843" w:type="dxa"/>
          </w:tcPr>
          <w:p w14:paraId="13D5C49B" w14:textId="1DB6FAFB" w:rsidR="00DD2B22" w:rsidRPr="00CD4F16" w:rsidRDefault="00DD2B22" w:rsidP="00DD2B22">
            <w:pPr>
              <w:autoSpaceDE w:val="0"/>
              <w:autoSpaceDN w:val="0"/>
              <w:adjustRightInd w:val="0"/>
              <w:jc w:val="center"/>
              <w:rPr>
                <w:rFonts w:eastAsia="Calibri"/>
                <w:sz w:val="20"/>
                <w:szCs w:val="20"/>
                <w:lang w:eastAsia="en-US"/>
              </w:rPr>
            </w:pPr>
            <w:r w:rsidRPr="00CD4F16">
              <w:rPr>
                <w:rFonts w:eastAsia="Calibri"/>
                <w:sz w:val="20"/>
                <w:szCs w:val="20"/>
                <w:lang w:eastAsia="en-US"/>
              </w:rPr>
              <w:t>до 31.12</w:t>
            </w:r>
          </w:p>
        </w:tc>
        <w:tc>
          <w:tcPr>
            <w:tcW w:w="4819" w:type="dxa"/>
          </w:tcPr>
          <w:p w14:paraId="0AE42BAE" w14:textId="48D2105F" w:rsidR="00DD2B22" w:rsidRPr="00CD4F16" w:rsidRDefault="00DD2B22" w:rsidP="00DD2B22">
            <w:pPr>
              <w:autoSpaceDE w:val="0"/>
              <w:autoSpaceDN w:val="0"/>
              <w:adjustRightInd w:val="0"/>
              <w:jc w:val="both"/>
              <w:rPr>
                <w:rFonts w:eastAsia="Calibri"/>
                <w:sz w:val="20"/>
                <w:szCs w:val="20"/>
                <w:lang w:eastAsia="en-US"/>
              </w:rPr>
            </w:pPr>
            <w:r>
              <w:rPr>
                <w:rFonts w:eastAsia="Calibri"/>
                <w:sz w:val="20"/>
                <w:szCs w:val="20"/>
                <w:lang w:eastAsia="en-US"/>
              </w:rPr>
              <w:t>Руководители подведомственных учреждений</w:t>
            </w:r>
            <w:r w:rsidRPr="00CD4F16">
              <w:rPr>
                <w:rFonts w:eastAsia="Calibri"/>
                <w:sz w:val="20"/>
                <w:szCs w:val="20"/>
                <w:lang w:eastAsia="en-US"/>
              </w:rPr>
              <w:t xml:space="preserve"> Управления образования администрации </w:t>
            </w:r>
            <w:r w:rsidRPr="00CD4F16">
              <w:rPr>
                <w:bCs/>
                <w:sz w:val="20"/>
                <w:szCs w:val="20"/>
              </w:rPr>
              <w:t>Чебаркульского городского округа</w:t>
            </w:r>
          </w:p>
        </w:tc>
        <w:tc>
          <w:tcPr>
            <w:tcW w:w="2551" w:type="dxa"/>
          </w:tcPr>
          <w:p w14:paraId="6E6C5C9E" w14:textId="3D0CB058" w:rsidR="00DD2B22" w:rsidRPr="00CD4F16" w:rsidRDefault="00DD2B22" w:rsidP="00DD2B22">
            <w:pPr>
              <w:autoSpaceDE w:val="0"/>
              <w:autoSpaceDN w:val="0"/>
              <w:adjustRightInd w:val="0"/>
              <w:ind w:left="33" w:right="-108"/>
              <w:rPr>
                <w:rFonts w:eastAsia="Calibri"/>
                <w:sz w:val="20"/>
                <w:szCs w:val="20"/>
                <w:lang w:eastAsia="en-US"/>
              </w:rPr>
            </w:pPr>
            <w:r w:rsidRPr="00CD4F16">
              <w:rPr>
                <w:sz w:val="20"/>
                <w:szCs w:val="20"/>
              </w:rPr>
              <w:t>Заключенные контракты</w:t>
            </w:r>
            <w:r>
              <w:rPr>
                <w:sz w:val="20"/>
                <w:szCs w:val="20"/>
              </w:rPr>
              <w:t>, акт-приемки, акт выполненных работ</w:t>
            </w:r>
          </w:p>
        </w:tc>
        <w:tc>
          <w:tcPr>
            <w:tcW w:w="1560" w:type="dxa"/>
          </w:tcPr>
          <w:p w14:paraId="4E2A1242" w14:textId="0590DA26" w:rsidR="00DD2B22" w:rsidRPr="00CD4F16" w:rsidRDefault="00DD2B22" w:rsidP="00DD2B22">
            <w:pPr>
              <w:autoSpaceDE w:val="0"/>
              <w:autoSpaceDN w:val="0"/>
              <w:adjustRightInd w:val="0"/>
              <w:rPr>
                <w:rFonts w:eastAsia="Calibri"/>
                <w:sz w:val="20"/>
                <w:szCs w:val="20"/>
                <w:lang w:val="en-US" w:eastAsia="en-US"/>
              </w:rPr>
            </w:pPr>
            <w:r w:rsidRPr="00CD4F16">
              <w:rPr>
                <w:rFonts w:eastAsia="Calibri"/>
                <w:sz w:val="20"/>
                <w:szCs w:val="20"/>
                <w:lang w:eastAsia="en-US"/>
              </w:rPr>
              <w:t>-</w:t>
            </w:r>
          </w:p>
        </w:tc>
      </w:tr>
      <w:tr w:rsidR="00A168E2" w:rsidRPr="00CD4F16" w14:paraId="3543E66F" w14:textId="77777777" w:rsidTr="00DE6302">
        <w:trPr>
          <w:trHeight w:val="197"/>
          <w:jc w:val="center"/>
        </w:trPr>
        <w:tc>
          <w:tcPr>
            <w:tcW w:w="4673" w:type="dxa"/>
          </w:tcPr>
          <w:p w14:paraId="2A1FEF88" w14:textId="10579C8A" w:rsidR="00A168E2" w:rsidRPr="00CD4F16" w:rsidRDefault="00A168E2" w:rsidP="00A168E2">
            <w:pPr>
              <w:autoSpaceDE w:val="0"/>
              <w:autoSpaceDN w:val="0"/>
              <w:adjustRightInd w:val="0"/>
              <w:jc w:val="both"/>
              <w:rPr>
                <w:rFonts w:eastAsia="Calibri"/>
                <w:sz w:val="20"/>
                <w:szCs w:val="20"/>
                <w:lang w:eastAsia="en-US"/>
              </w:rPr>
            </w:pPr>
            <w:r w:rsidRPr="005F41FA">
              <w:rPr>
                <w:rFonts w:eastAsia="Calibri"/>
                <w:sz w:val="20"/>
                <w:szCs w:val="20"/>
                <w:lang w:eastAsia="en-US"/>
              </w:rPr>
              <w:t xml:space="preserve">Контрольная точка </w:t>
            </w:r>
            <w:r>
              <w:rPr>
                <w:rFonts w:eastAsia="Calibri"/>
                <w:sz w:val="20"/>
                <w:szCs w:val="20"/>
                <w:lang w:eastAsia="en-US"/>
              </w:rPr>
              <w:t>3</w:t>
            </w:r>
            <w:r w:rsidRPr="005F41FA">
              <w:rPr>
                <w:rFonts w:eastAsia="Calibri"/>
                <w:sz w:val="20"/>
                <w:szCs w:val="20"/>
                <w:lang w:eastAsia="en-US"/>
              </w:rPr>
              <w:t xml:space="preserve">: </w:t>
            </w:r>
            <w:r w:rsidR="00DD2B22">
              <w:rPr>
                <w:sz w:val="20"/>
                <w:szCs w:val="20"/>
              </w:rPr>
              <w:t>Предоставление отчета по использованию субсидии</w:t>
            </w:r>
          </w:p>
        </w:tc>
        <w:tc>
          <w:tcPr>
            <w:tcW w:w="1843" w:type="dxa"/>
          </w:tcPr>
          <w:p w14:paraId="2634F7C5" w14:textId="77777777" w:rsidR="00A168E2" w:rsidRPr="00CD4F16" w:rsidRDefault="00A168E2" w:rsidP="00A168E2">
            <w:pPr>
              <w:autoSpaceDE w:val="0"/>
              <w:autoSpaceDN w:val="0"/>
              <w:adjustRightInd w:val="0"/>
              <w:jc w:val="center"/>
              <w:rPr>
                <w:rFonts w:eastAsia="Calibri"/>
                <w:sz w:val="20"/>
                <w:szCs w:val="20"/>
                <w:lang w:eastAsia="en-US"/>
              </w:rPr>
            </w:pPr>
            <w:r>
              <w:rPr>
                <w:rFonts w:eastAsia="Calibri"/>
                <w:sz w:val="20"/>
                <w:szCs w:val="20"/>
                <w:lang w:eastAsia="en-US"/>
              </w:rPr>
              <w:t>до 31.12</w:t>
            </w:r>
          </w:p>
        </w:tc>
        <w:tc>
          <w:tcPr>
            <w:tcW w:w="4819" w:type="dxa"/>
          </w:tcPr>
          <w:p w14:paraId="5911FF5B" w14:textId="5A8176B5" w:rsidR="00A168E2" w:rsidRPr="00CD4F16" w:rsidRDefault="00A168E2" w:rsidP="00A168E2">
            <w:pPr>
              <w:autoSpaceDE w:val="0"/>
              <w:autoSpaceDN w:val="0"/>
              <w:adjustRightInd w:val="0"/>
              <w:jc w:val="both"/>
              <w:rPr>
                <w:rFonts w:eastAsia="Calibri"/>
                <w:sz w:val="20"/>
                <w:szCs w:val="20"/>
                <w:lang w:eastAsia="en-US"/>
              </w:rPr>
            </w:pPr>
            <w:r>
              <w:rPr>
                <w:rFonts w:eastAsia="Calibri"/>
                <w:sz w:val="20"/>
                <w:szCs w:val="20"/>
                <w:lang w:eastAsia="en-US"/>
              </w:rPr>
              <w:t>Руководители подведомственных учреждений</w:t>
            </w:r>
            <w:r w:rsidRPr="00CD4F16">
              <w:rPr>
                <w:rFonts w:eastAsia="Calibri"/>
                <w:sz w:val="20"/>
                <w:szCs w:val="20"/>
                <w:lang w:eastAsia="en-US"/>
              </w:rPr>
              <w:t xml:space="preserve"> Управления образования администрации </w:t>
            </w:r>
            <w:r w:rsidRPr="00CD4F16">
              <w:rPr>
                <w:bCs/>
                <w:sz w:val="20"/>
                <w:szCs w:val="20"/>
              </w:rPr>
              <w:t>Чебаркульского городского округа</w:t>
            </w:r>
          </w:p>
        </w:tc>
        <w:tc>
          <w:tcPr>
            <w:tcW w:w="2551" w:type="dxa"/>
          </w:tcPr>
          <w:p w14:paraId="227E2824" w14:textId="21F5DF06" w:rsidR="00A168E2" w:rsidRPr="00CD4F16" w:rsidRDefault="00DD2B22" w:rsidP="00A168E2">
            <w:pPr>
              <w:autoSpaceDE w:val="0"/>
              <w:autoSpaceDN w:val="0"/>
              <w:adjustRightInd w:val="0"/>
              <w:ind w:left="33" w:right="-108"/>
              <w:rPr>
                <w:sz w:val="20"/>
                <w:szCs w:val="20"/>
              </w:rPr>
            </w:pPr>
            <w:r>
              <w:rPr>
                <w:sz w:val="20"/>
                <w:szCs w:val="20"/>
              </w:rPr>
              <w:t>Предоставленный отчет</w:t>
            </w:r>
          </w:p>
        </w:tc>
        <w:tc>
          <w:tcPr>
            <w:tcW w:w="1560" w:type="dxa"/>
          </w:tcPr>
          <w:p w14:paraId="5CD6BE00" w14:textId="6945B4D9" w:rsidR="00A168E2" w:rsidRPr="00CD4F16" w:rsidRDefault="00A168E2" w:rsidP="00A168E2">
            <w:pPr>
              <w:autoSpaceDE w:val="0"/>
              <w:autoSpaceDN w:val="0"/>
              <w:adjustRightInd w:val="0"/>
              <w:rPr>
                <w:rFonts w:eastAsia="Calibri"/>
                <w:sz w:val="20"/>
                <w:szCs w:val="20"/>
                <w:lang w:eastAsia="en-US"/>
              </w:rPr>
            </w:pPr>
            <w:r>
              <w:rPr>
                <w:rFonts w:eastAsia="Calibri"/>
                <w:sz w:val="20"/>
                <w:szCs w:val="20"/>
                <w:lang w:eastAsia="en-US"/>
              </w:rPr>
              <w:t>-</w:t>
            </w:r>
          </w:p>
        </w:tc>
      </w:tr>
      <w:tr w:rsidR="00343A46" w:rsidRPr="003730E0" w14:paraId="3AF52C21" w14:textId="77777777" w:rsidTr="00DE6302">
        <w:trPr>
          <w:trHeight w:val="286"/>
          <w:jc w:val="center"/>
        </w:trPr>
        <w:tc>
          <w:tcPr>
            <w:tcW w:w="15446" w:type="dxa"/>
            <w:gridSpan w:val="5"/>
          </w:tcPr>
          <w:p w14:paraId="78B10AB8" w14:textId="250BB371" w:rsidR="00343A46" w:rsidRPr="00302FF6" w:rsidRDefault="00CD4F16" w:rsidP="00343A46">
            <w:pPr>
              <w:autoSpaceDE w:val="0"/>
              <w:autoSpaceDN w:val="0"/>
              <w:adjustRightInd w:val="0"/>
              <w:rPr>
                <w:sz w:val="20"/>
                <w:szCs w:val="20"/>
              </w:rPr>
            </w:pPr>
            <w:r w:rsidRPr="003730E0">
              <w:rPr>
                <w:rFonts w:eastAsia="Calibri"/>
                <w:sz w:val="20"/>
                <w:szCs w:val="20"/>
                <w:lang w:eastAsia="en-US"/>
              </w:rPr>
              <w:t>1.</w:t>
            </w:r>
            <w:r w:rsidR="005417DA" w:rsidRPr="003730E0">
              <w:rPr>
                <w:rFonts w:eastAsia="Calibri"/>
                <w:sz w:val="20"/>
                <w:szCs w:val="20"/>
                <w:lang w:eastAsia="en-US"/>
              </w:rPr>
              <w:t>1.</w:t>
            </w:r>
            <w:r w:rsidR="00EA5DCC" w:rsidRPr="003730E0">
              <w:rPr>
                <w:rFonts w:eastAsia="Calibri"/>
                <w:sz w:val="20"/>
                <w:szCs w:val="20"/>
                <w:lang w:eastAsia="en-US"/>
              </w:rPr>
              <w:t>2</w:t>
            </w:r>
            <w:r w:rsidRPr="003730E0">
              <w:rPr>
                <w:rFonts w:eastAsia="Calibri"/>
                <w:sz w:val="20"/>
                <w:szCs w:val="20"/>
                <w:lang w:eastAsia="en-US"/>
              </w:rPr>
              <w:t xml:space="preserve">. </w:t>
            </w:r>
            <w:r w:rsidR="00343A46" w:rsidRPr="003730E0">
              <w:rPr>
                <w:rFonts w:eastAsia="Calibri"/>
                <w:sz w:val="20"/>
                <w:szCs w:val="20"/>
                <w:lang w:eastAsia="en-US"/>
              </w:rPr>
              <w:t>Предоставление межбюджетного трансферта на 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 в целях формирования здорового образа жизни детей дошкольного возраста</w:t>
            </w:r>
            <w:r w:rsidR="00302FF6">
              <w:rPr>
                <w:rFonts w:eastAsia="Calibri"/>
                <w:sz w:val="20"/>
                <w:szCs w:val="20"/>
                <w:lang w:eastAsia="en-US"/>
              </w:rPr>
              <w:t xml:space="preserve"> (</w:t>
            </w:r>
            <w:r w:rsidR="00302FF6" w:rsidRPr="00920DD6">
              <w:rPr>
                <w:sz w:val="20"/>
                <w:szCs w:val="20"/>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r w:rsidR="00302FF6">
              <w:rPr>
                <w:sz w:val="20"/>
                <w:szCs w:val="20"/>
              </w:rPr>
              <w:t xml:space="preserve">  -100%)</w:t>
            </w:r>
          </w:p>
        </w:tc>
      </w:tr>
      <w:tr w:rsidR="007376AC" w:rsidRPr="003730E0" w14:paraId="1175A40A" w14:textId="77777777" w:rsidTr="00DE6302">
        <w:trPr>
          <w:trHeight w:val="197"/>
          <w:jc w:val="center"/>
        </w:trPr>
        <w:tc>
          <w:tcPr>
            <w:tcW w:w="4673" w:type="dxa"/>
          </w:tcPr>
          <w:p w14:paraId="6AAACE6B" w14:textId="32D239A9" w:rsidR="007376AC" w:rsidRPr="003730E0" w:rsidRDefault="007376AC" w:rsidP="007376AC">
            <w:pPr>
              <w:autoSpaceDE w:val="0"/>
              <w:autoSpaceDN w:val="0"/>
              <w:adjustRightInd w:val="0"/>
              <w:jc w:val="both"/>
              <w:rPr>
                <w:rFonts w:eastAsia="Calibri"/>
                <w:sz w:val="20"/>
                <w:szCs w:val="20"/>
                <w:lang w:eastAsia="en-US"/>
              </w:rPr>
            </w:pPr>
            <w:r w:rsidRPr="003730E0">
              <w:rPr>
                <w:rFonts w:eastAsia="Calibri"/>
                <w:sz w:val="20"/>
                <w:szCs w:val="20"/>
                <w:lang w:eastAsia="en-US"/>
              </w:rPr>
              <w:t xml:space="preserve">Контрольная точка 1: </w:t>
            </w:r>
            <w:r w:rsidRPr="003730E0">
              <w:rPr>
                <w:sz w:val="20"/>
                <w:szCs w:val="20"/>
              </w:rPr>
              <w:t>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w:t>
            </w:r>
          </w:p>
        </w:tc>
        <w:tc>
          <w:tcPr>
            <w:tcW w:w="1843" w:type="dxa"/>
          </w:tcPr>
          <w:p w14:paraId="35BDD64F" w14:textId="15D7F709" w:rsidR="007376AC" w:rsidRPr="003730E0" w:rsidRDefault="007376AC" w:rsidP="007376AC">
            <w:pPr>
              <w:autoSpaceDE w:val="0"/>
              <w:autoSpaceDN w:val="0"/>
              <w:adjustRightInd w:val="0"/>
              <w:jc w:val="center"/>
              <w:rPr>
                <w:rFonts w:eastAsia="Calibri"/>
                <w:sz w:val="20"/>
                <w:szCs w:val="20"/>
                <w:lang w:eastAsia="en-US"/>
              </w:rPr>
            </w:pPr>
            <w:r w:rsidRPr="003730E0">
              <w:rPr>
                <w:rFonts w:eastAsia="Calibri"/>
                <w:sz w:val="20"/>
                <w:szCs w:val="20"/>
                <w:lang w:eastAsia="en-US"/>
              </w:rPr>
              <w:t>до 18.01</w:t>
            </w:r>
          </w:p>
        </w:tc>
        <w:tc>
          <w:tcPr>
            <w:tcW w:w="4819" w:type="dxa"/>
          </w:tcPr>
          <w:p w14:paraId="4ED35CB4" w14:textId="3C39DF15" w:rsidR="007376AC" w:rsidRPr="003730E0" w:rsidRDefault="007376AC" w:rsidP="007376AC">
            <w:pPr>
              <w:autoSpaceDE w:val="0"/>
              <w:autoSpaceDN w:val="0"/>
              <w:adjustRightInd w:val="0"/>
              <w:ind w:right="-108"/>
              <w:rPr>
                <w:rFonts w:eastAsia="Calibri"/>
                <w:sz w:val="20"/>
                <w:szCs w:val="20"/>
                <w:lang w:eastAsia="en-US"/>
              </w:rPr>
            </w:pPr>
            <w:r w:rsidRPr="003730E0">
              <w:rPr>
                <w:rFonts w:eastAsia="Calibri"/>
                <w:sz w:val="20"/>
                <w:szCs w:val="20"/>
                <w:lang w:eastAsia="en-US"/>
              </w:rPr>
              <w:t xml:space="preserve">Управление образования администрации </w:t>
            </w:r>
            <w:r w:rsidRPr="003730E0">
              <w:rPr>
                <w:bCs/>
                <w:sz w:val="20"/>
                <w:szCs w:val="20"/>
              </w:rPr>
              <w:t>Чебаркульского городского округа</w:t>
            </w:r>
          </w:p>
        </w:tc>
        <w:tc>
          <w:tcPr>
            <w:tcW w:w="2551" w:type="dxa"/>
          </w:tcPr>
          <w:p w14:paraId="1D985496" w14:textId="72ED2A91" w:rsidR="007376AC" w:rsidRPr="003730E0" w:rsidRDefault="007376AC" w:rsidP="007376AC">
            <w:pPr>
              <w:autoSpaceDE w:val="0"/>
              <w:autoSpaceDN w:val="0"/>
              <w:adjustRightInd w:val="0"/>
              <w:ind w:left="33" w:right="-108"/>
              <w:rPr>
                <w:rFonts w:eastAsia="Calibri"/>
                <w:sz w:val="20"/>
                <w:szCs w:val="20"/>
                <w:lang w:eastAsia="en-US"/>
              </w:rPr>
            </w:pPr>
            <w:r w:rsidRPr="003730E0">
              <w:rPr>
                <w:sz w:val="20"/>
                <w:szCs w:val="20"/>
              </w:rPr>
              <w:t>Заключенное соглашение</w:t>
            </w:r>
          </w:p>
        </w:tc>
        <w:tc>
          <w:tcPr>
            <w:tcW w:w="1560" w:type="dxa"/>
          </w:tcPr>
          <w:p w14:paraId="77F1C73F" w14:textId="0CE9F09C" w:rsidR="007376AC" w:rsidRPr="003730E0" w:rsidRDefault="007376AC" w:rsidP="007376AC">
            <w:pPr>
              <w:autoSpaceDE w:val="0"/>
              <w:autoSpaceDN w:val="0"/>
              <w:adjustRightInd w:val="0"/>
              <w:rPr>
                <w:rFonts w:eastAsia="Calibri"/>
                <w:sz w:val="20"/>
                <w:szCs w:val="20"/>
                <w:lang w:val="en-US" w:eastAsia="en-US"/>
              </w:rPr>
            </w:pPr>
            <w:r w:rsidRPr="003730E0">
              <w:rPr>
                <w:rFonts w:eastAsia="Calibri"/>
                <w:sz w:val="20"/>
                <w:szCs w:val="20"/>
                <w:lang w:eastAsia="en-US"/>
              </w:rPr>
              <w:t>-</w:t>
            </w:r>
          </w:p>
        </w:tc>
      </w:tr>
      <w:tr w:rsidR="00DD2B22" w:rsidRPr="003730E0" w14:paraId="4CACE00F" w14:textId="77777777" w:rsidTr="00DE6302">
        <w:trPr>
          <w:trHeight w:val="197"/>
          <w:jc w:val="center"/>
        </w:trPr>
        <w:tc>
          <w:tcPr>
            <w:tcW w:w="4673" w:type="dxa"/>
          </w:tcPr>
          <w:p w14:paraId="775F5ABA" w14:textId="48D6B31A" w:rsidR="00DD2B22" w:rsidRPr="003730E0" w:rsidRDefault="00DD2B22" w:rsidP="00DD2B22">
            <w:pPr>
              <w:autoSpaceDE w:val="0"/>
              <w:autoSpaceDN w:val="0"/>
              <w:adjustRightInd w:val="0"/>
              <w:jc w:val="both"/>
              <w:rPr>
                <w:rFonts w:eastAsia="Calibri"/>
                <w:sz w:val="20"/>
                <w:szCs w:val="20"/>
                <w:lang w:eastAsia="en-US"/>
              </w:rPr>
            </w:pPr>
            <w:r w:rsidRPr="003730E0">
              <w:rPr>
                <w:rFonts w:eastAsia="Calibri"/>
                <w:sz w:val="20"/>
                <w:szCs w:val="20"/>
                <w:lang w:eastAsia="en-US"/>
              </w:rPr>
              <w:t xml:space="preserve">Контрольная точка 2: </w:t>
            </w:r>
            <w:r w:rsidRPr="003730E0">
              <w:rPr>
                <w:sz w:val="20"/>
                <w:szCs w:val="20"/>
              </w:rPr>
              <w:t xml:space="preserve">Заключение контрактов </w:t>
            </w:r>
          </w:p>
        </w:tc>
        <w:tc>
          <w:tcPr>
            <w:tcW w:w="1843" w:type="dxa"/>
          </w:tcPr>
          <w:p w14:paraId="20288304" w14:textId="2E09BBA1" w:rsidR="00DD2B22" w:rsidRPr="003730E0" w:rsidRDefault="00DD2B22" w:rsidP="00DD2B22">
            <w:pPr>
              <w:autoSpaceDE w:val="0"/>
              <w:autoSpaceDN w:val="0"/>
              <w:adjustRightInd w:val="0"/>
              <w:jc w:val="center"/>
              <w:rPr>
                <w:rFonts w:eastAsia="Calibri"/>
                <w:sz w:val="20"/>
                <w:szCs w:val="20"/>
                <w:lang w:eastAsia="en-US"/>
              </w:rPr>
            </w:pPr>
            <w:r w:rsidRPr="003730E0">
              <w:rPr>
                <w:rFonts w:eastAsia="Calibri"/>
                <w:sz w:val="20"/>
                <w:szCs w:val="20"/>
                <w:lang w:eastAsia="en-US"/>
              </w:rPr>
              <w:t>до 31.12</w:t>
            </w:r>
          </w:p>
        </w:tc>
        <w:tc>
          <w:tcPr>
            <w:tcW w:w="4819" w:type="dxa"/>
          </w:tcPr>
          <w:p w14:paraId="4D36E43A" w14:textId="00E9EDC1" w:rsidR="00DD2B22" w:rsidRPr="003730E0" w:rsidRDefault="00DD2B22" w:rsidP="00DD2B22">
            <w:pPr>
              <w:autoSpaceDE w:val="0"/>
              <w:autoSpaceDN w:val="0"/>
              <w:adjustRightInd w:val="0"/>
              <w:ind w:right="-108"/>
              <w:rPr>
                <w:rFonts w:eastAsia="Calibri"/>
                <w:sz w:val="20"/>
                <w:szCs w:val="20"/>
                <w:lang w:eastAsia="en-US"/>
              </w:rPr>
            </w:pPr>
            <w:r w:rsidRPr="003730E0">
              <w:rPr>
                <w:rFonts w:eastAsia="Calibri"/>
                <w:sz w:val="20"/>
                <w:szCs w:val="20"/>
                <w:lang w:eastAsia="en-US"/>
              </w:rPr>
              <w:t xml:space="preserve">Руководители подведомственных учреждений Управления образования администрации </w:t>
            </w:r>
            <w:r w:rsidRPr="003730E0">
              <w:rPr>
                <w:bCs/>
                <w:sz w:val="20"/>
                <w:szCs w:val="20"/>
              </w:rPr>
              <w:t>Чебаркульского городского округа</w:t>
            </w:r>
          </w:p>
        </w:tc>
        <w:tc>
          <w:tcPr>
            <w:tcW w:w="2551" w:type="dxa"/>
          </w:tcPr>
          <w:p w14:paraId="4DDE729D" w14:textId="228A5663" w:rsidR="00DD2B22" w:rsidRPr="003730E0" w:rsidRDefault="00DD2B22" w:rsidP="00DD2B22">
            <w:pPr>
              <w:autoSpaceDE w:val="0"/>
              <w:autoSpaceDN w:val="0"/>
              <w:adjustRightInd w:val="0"/>
              <w:ind w:left="33" w:right="-108"/>
              <w:rPr>
                <w:rFonts w:eastAsia="Calibri"/>
                <w:sz w:val="20"/>
                <w:szCs w:val="20"/>
                <w:lang w:eastAsia="en-US"/>
              </w:rPr>
            </w:pPr>
            <w:r w:rsidRPr="003730E0">
              <w:rPr>
                <w:sz w:val="20"/>
                <w:szCs w:val="20"/>
              </w:rPr>
              <w:t>Заключенные контракты, акт-приемки, акт выполненных работ</w:t>
            </w:r>
          </w:p>
        </w:tc>
        <w:tc>
          <w:tcPr>
            <w:tcW w:w="1560" w:type="dxa"/>
          </w:tcPr>
          <w:p w14:paraId="69DFE04D" w14:textId="63768C3E" w:rsidR="00DD2B22" w:rsidRPr="003730E0" w:rsidRDefault="00DD2B22" w:rsidP="00DD2B22">
            <w:pPr>
              <w:autoSpaceDE w:val="0"/>
              <w:autoSpaceDN w:val="0"/>
              <w:adjustRightInd w:val="0"/>
              <w:rPr>
                <w:rFonts w:eastAsia="Calibri"/>
                <w:sz w:val="20"/>
                <w:szCs w:val="20"/>
                <w:lang w:val="en-US" w:eastAsia="en-US"/>
              </w:rPr>
            </w:pPr>
            <w:r w:rsidRPr="003730E0">
              <w:rPr>
                <w:rFonts w:eastAsia="Calibri"/>
                <w:sz w:val="20"/>
                <w:szCs w:val="20"/>
                <w:lang w:eastAsia="en-US"/>
              </w:rPr>
              <w:t>-</w:t>
            </w:r>
          </w:p>
        </w:tc>
      </w:tr>
      <w:tr w:rsidR="00DD2B22" w:rsidRPr="003730E0" w14:paraId="69FA742A" w14:textId="77777777" w:rsidTr="00DE6302">
        <w:trPr>
          <w:trHeight w:val="197"/>
          <w:jc w:val="center"/>
        </w:trPr>
        <w:tc>
          <w:tcPr>
            <w:tcW w:w="4673" w:type="dxa"/>
          </w:tcPr>
          <w:p w14:paraId="4A0E48DA" w14:textId="2C1A9906" w:rsidR="00DD2B22" w:rsidRPr="003730E0" w:rsidRDefault="00DD2B22" w:rsidP="00DD2B22">
            <w:pPr>
              <w:autoSpaceDE w:val="0"/>
              <w:autoSpaceDN w:val="0"/>
              <w:adjustRightInd w:val="0"/>
              <w:jc w:val="both"/>
              <w:rPr>
                <w:rFonts w:eastAsia="Calibri"/>
                <w:sz w:val="20"/>
                <w:szCs w:val="20"/>
                <w:lang w:eastAsia="en-US"/>
              </w:rPr>
            </w:pPr>
            <w:r w:rsidRPr="003730E0">
              <w:rPr>
                <w:rFonts w:eastAsia="Calibri"/>
                <w:sz w:val="20"/>
                <w:szCs w:val="20"/>
                <w:lang w:eastAsia="en-US"/>
              </w:rPr>
              <w:t xml:space="preserve">Контрольная точка 3: </w:t>
            </w:r>
            <w:r w:rsidRPr="003730E0">
              <w:rPr>
                <w:sz w:val="20"/>
                <w:szCs w:val="20"/>
              </w:rPr>
              <w:t>Предоставление отчета по использованию субсидии</w:t>
            </w:r>
          </w:p>
        </w:tc>
        <w:tc>
          <w:tcPr>
            <w:tcW w:w="1843" w:type="dxa"/>
          </w:tcPr>
          <w:p w14:paraId="210DC0BE" w14:textId="64AB4F41" w:rsidR="00DD2B22" w:rsidRPr="003730E0" w:rsidRDefault="00DD2B22" w:rsidP="00DD2B22">
            <w:pPr>
              <w:autoSpaceDE w:val="0"/>
              <w:autoSpaceDN w:val="0"/>
              <w:adjustRightInd w:val="0"/>
              <w:jc w:val="center"/>
              <w:rPr>
                <w:rFonts w:eastAsia="Calibri"/>
                <w:sz w:val="20"/>
                <w:szCs w:val="20"/>
                <w:lang w:eastAsia="en-US"/>
              </w:rPr>
            </w:pPr>
            <w:r w:rsidRPr="003730E0">
              <w:rPr>
                <w:rFonts w:eastAsia="Calibri"/>
                <w:sz w:val="20"/>
                <w:szCs w:val="20"/>
                <w:lang w:eastAsia="en-US"/>
              </w:rPr>
              <w:t>до 31.12</w:t>
            </w:r>
          </w:p>
        </w:tc>
        <w:tc>
          <w:tcPr>
            <w:tcW w:w="4819" w:type="dxa"/>
          </w:tcPr>
          <w:p w14:paraId="27A801EE" w14:textId="434EA1C4" w:rsidR="00DD2B22" w:rsidRPr="003730E0" w:rsidRDefault="00DD2B22" w:rsidP="00DD2B22">
            <w:pPr>
              <w:autoSpaceDE w:val="0"/>
              <w:autoSpaceDN w:val="0"/>
              <w:adjustRightInd w:val="0"/>
              <w:ind w:right="-108"/>
              <w:rPr>
                <w:rFonts w:eastAsia="Calibri"/>
                <w:sz w:val="20"/>
                <w:szCs w:val="20"/>
                <w:lang w:eastAsia="en-US"/>
              </w:rPr>
            </w:pPr>
            <w:r w:rsidRPr="003730E0">
              <w:rPr>
                <w:rFonts w:eastAsia="Calibri"/>
                <w:sz w:val="20"/>
                <w:szCs w:val="20"/>
                <w:lang w:eastAsia="en-US"/>
              </w:rPr>
              <w:t xml:space="preserve">Руководители подведомственных учреждений Управления образования администрации </w:t>
            </w:r>
            <w:r w:rsidRPr="003730E0">
              <w:rPr>
                <w:bCs/>
                <w:sz w:val="20"/>
                <w:szCs w:val="20"/>
              </w:rPr>
              <w:t>Чебаркульского городского округа</w:t>
            </w:r>
          </w:p>
        </w:tc>
        <w:tc>
          <w:tcPr>
            <w:tcW w:w="2551" w:type="dxa"/>
          </w:tcPr>
          <w:p w14:paraId="735ED72F" w14:textId="4465DF4B" w:rsidR="00DD2B22" w:rsidRPr="003730E0" w:rsidRDefault="00DD2B22" w:rsidP="00DD2B22">
            <w:pPr>
              <w:autoSpaceDE w:val="0"/>
              <w:autoSpaceDN w:val="0"/>
              <w:adjustRightInd w:val="0"/>
              <w:ind w:left="33" w:right="-108"/>
              <w:rPr>
                <w:sz w:val="20"/>
                <w:szCs w:val="20"/>
              </w:rPr>
            </w:pPr>
            <w:r w:rsidRPr="003730E0">
              <w:rPr>
                <w:sz w:val="20"/>
                <w:szCs w:val="20"/>
              </w:rPr>
              <w:t>Предоставленный отчет</w:t>
            </w:r>
          </w:p>
        </w:tc>
        <w:tc>
          <w:tcPr>
            <w:tcW w:w="1560" w:type="dxa"/>
          </w:tcPr>
          <w:p w14:paraId="18720A1B" w14:textId="3237DC26" w:rsidR="00DD2B22" w:rsidRPr="003730E0" w:rsidRDefault="00DD2B22" w:rsidP="00DD2B22">
            <w:pPr>
              <w:autoSpaceDE w:val="0"/>
              <w:autoSpaceDN w:val="0"/>
              <w:adjustRightInd w:val="0"/>
              <w:rPr>
                <w:rFonts w:eastAsia="Calibri"/>
                <w:sz w:val="20"/>
                <w:szCs w:val="20"/>
                <w:lang w:eastAsia="en-US"/>
              </w:rPr>
            </w:pPr>
            <w:r w:rsidRPr="003730E0">
              <w:rPr>
                <w:rFonts w:eastAsia="Calibri"/>
                <w:sz w:val="20"/>
                <w:szCs w:val="20"/>
                <w:lang w:eastAsia="en-US"/>
              </w:rPr>
              <w:t>-</w:t>
            </w:r>
          </w:p>
        </w:tc>
      </w:tr>
      <w:tr w:rsidR="00BE07BF" w:rsidRPr="00CD4F16" w14:paraId="314DE03C" w14:textId="77777777" w:rsidTr="00DE6302">
        <w:trPr>
          <w:trHeight w:val="165"/>
          <w:jc w:val="center"/>
        </w:trPr>
        <w:tc>
          <w:tcPr>
            <w:tcW w:w="15446" w:type="dxa"/>
            <w:gridSpan w:val="5"/>
          </w:tcPr>
          <w:p w14:paraId="1718E675" w14:textId="2B76A42E" w:rsidR="00BE07BF" w:rsidRPr="00CD4F16" w:rsidRDefault="00BE07BF" w:rsidP="00BE07BF">
            <w:pPr>
              <w:autoSpaceDE w:val="0"/>
              <w:autoSpaceDN w:val="0"/>
              <w:adjustRightInd w:val="0"/>
              <w:rPr>
                <w:rFonts w:eastAsia="Calibri"/>
                <w:sz w:val="20"/>
                <w:szCs w:val="20"/>
                <w:lang w:eastAsia="en-US"/>
              </w:rPr>
            </w:pPr>
            <w:r w:rsidRPr="00CD4F16">
              <w:rPr>
                <w:rFonts w:eastAsia="Calibri"/>
                <w:sz w:val="20"/>
                <w:szCs w:val="20"/>
                <w:lang w:eastAsia="en-US"/>
              </w:rPr>
              <w:t xml:space="preserve">Задача </w:t>
            </w:r>
            <w:r>
              <w:rPr>
                <w:rFonts w:eastAsia="Calibri"/>
                <w:sz w:val="20"/>
                <w:szCs w:val="20"/>
                <w:lang w:eastAsia="en-US"/>
              </w:rPr>
              <w:t>2</w:t>
            </w:r>
            <w:r w:rsidRPr="00CD4F16">
              <w:rPr>
                <w:rFonts w:eastAsia="Calibri"/>
                <w:sz w:val="20"/>
                <w:szCs w:val="20"/>
                <w:lang w:eastAsia="en-US"/>
              </w:rPr>
              <w:t xml:space="preserve">: </w:t>
            </w:r>
            <w:r w:rsidRPr="00CD4F16">
              <w:rPr>
                <w:sz w:val="20"/>
                <w:szCs w:val="20"/>
              </w:rPr>
              <w:t>Дети дошкольного возраста с ограниченными возможностями здоровья имеют возможность получать коррекционное образование</w:t>
            </w:r>
          </w:p>
        </w:tc>
      </w:tr>
      <w:tr w:rsidR="00BE07BF" w:rsidRPr="00CD4F16" w14:paraId="02FC4B7B" w14:textId="77777777" w:rsidTr="00DE6302">
        <w:trPr>
          <w:trHeight w:val="168"/>
          <w:jc w:val="center"/>
        </w:trPr>
        <w:tc>
          <w:tcPr>
            <w:tcW w:w="15446" w:type="dxa"/>
            <w:gridSpan w:val="5"/>
          </w:tcPr>
          <w:p w14:paraId="13A02D73" w14:textId="380C7E8A" w:rsidR="00BE07BF" w:rsidRPr="00302FF6" w:rsidRDefault="00BE07BF" w:rsidP="00BE07BF">
            <w:pPr>
              <w:autoSpaceDE w:val="0"/>
              <w:autoSpaceDN w:val="0"/>
              <w:adjustRightInd w:val="0"/>
              <w:rPr>
                <w:color w:val="000000"/>
                <w:sz w:val="20"/>
                <w:szCs w:val="20"/>
              </w:rPr>
            </w:pPr>
            <w:r w:rsidRPr="00CD4F16">
              <w:rPr>
                <w:rFonts w:eastAsia="Calibri"/>
                <w:sz w:val="20"/>
                <w:szCs w:val="20"/>
                <w:lang w:eastAsia="en-US"/>
              </w:rPr>
              <w:t>1.</w:t>
            </w:r>
            <w:r w:rsidR="005417DA">
              <w:rPr>
                <w:rFonts w:eastAsia="Calibri"/>
                <w:sz w:val="20"/>
                <w:szCs w:val="20"/>
                <w:lang w:eastAsia="en-US"/>
              </w:rPr>
              <w:t>1.</w:t>
            </w:r>
            <w:r w:rsidR="00302FF6">
              <w:rPr>
                <w:rFonts w:eastAsia="Calibri"/>
                <w:sz w:val="20"/>
                <w:szCs w:val="20"/>
                <w:lang w:eastAsia="en-US"/>
              </w:rPr>
              <w:t>3</w:t>
            </w:r>
            <w:r>
              <w:rPr>
                <w:rFonts w:eastAsia="Calibri"/>
                <w:sz w:val="20"/>
                <w:szCs w:val="20"/>
                <w:lang w:eastAsia="en-US"/>
              </w:rPr>
              <w:t>.</w:t>
            </w:r>
            <w:r w:rsidRPr="00CD4F16">
              <w:rPr>
                <w:rFonts w:eastAsia="Calibri"/>
                <w:sz w:val="20"/>
                <w:szCs w:val="20"/>
                <w:lang w:eastAsia="en-US"/>
              </w:rPr>
              <w:t xml:space="preserve"> Предоставление субсидии на иные цели на создание в расположенных на территории Челябинской области муниципальных образовательных организациях, условий для получения детьми дошкольного возраста с ограниченными возможностями здоровья качественного образования и коррекции развития</w:t>
            </w:r>
            <w:r w:rsidR="00302FF6">
              <w:rPr>
                <w:rFonts w:eastAsia="Calibri"/>
                <w:sz w:val="20"/>
                <w:szCs w:val="20"/>
                <w:lang w:eastAsia="en-US"/>
              </w:rPr>
              <w:t xml:space="preserve"> (</w:t>
            </w:r>
            <w:r w:rsidR="00302FF6" w:rsidRPr="00920DD6">
              <w:rPr>
                <w:color w:val="000000"/>
                <w:sz w:val="20"/>
                <w:szCs w:val="20"/>
              </w:rPr>
              <w:t>Количество мест для детей с ограниченными возможностями здоровья, перепрофилированных из мест для детей группы общеразвивающей направленности</w:t>
            </w:r>
            <w:r w:rsidR="00302FF6">
              <w:rPr>
                <w:color w:val="000000"/>
                <w:sz w:val="20"/>
                <w:szCs w:val="20"/>
              </w:rPr>
              <w:t xml:space="preserve"> – 257 единиц)</w:t>
            </w:r>
          </w:p>
        </w:tc>
      </w:tr>
      <w:tr w:rsidR="007376AC" w:rsidRPr="00CD4F16" w14:paraId="67F05B7B" w14:textId="77777777" w:rsidTr="00DE6302">
        <w:trPr>
          <w:trHeight w:val="168"/>
          <w:jc w:val="center"/>
        </w:trPr>
        <w:tc>
          <w:tcPr>
            <w:tcW w:w="4673" w:type="dxa"/>
          </w:tcPr>
          <w:p w14:paraId="23E851BA" w14:textId="77777777" w:rsidR="007376AC" w:rsidRPr="00CD4F16" w:rsidRDefault="007376AC" w:rsidP="007376AC">
            <w:pPr>
              <w:autoSpaceDE w:val="0"/>
              <w:autoSpaceDN w:val="0"/>
              <w:adjustRightInd w:val="0"/>
              <w:jc w:val="both"/>
              <w:rPr>
                <w:rFonts w:eastAsia="Calibri"/>
                <w:sz w:val="20"/>
                <w:szCs w:val="20"/>
                <w:lang w:eastAsia="en-US"/>
              </w:rPr>
            </w:pPr>
            <w:r w:rsidRPr="00FC3BB5">
              <w:rPr>
                <w:rFonts w:eastAsia="Calibri"/>
                <w:sz w:val="20"/>
                <w:szCs w:val="20"/>
                <w:lang w:eastAsia="en-US"/>
              </w:rPr>
              <w:t xml:space="preserve">Контрольная точка 1: </w:t>
            </w:r>
            <w:r w:rsidRPr="00FC3BB5">
              <w:rPr>
                <w:sz w:val="20"/>
                <w:szCs w:val="20"/>
              </w:rPr>
              <w:t xml:space="preserve">Заключение соглашений о порядке и условиях предоставления субсидии на </w:t>
            </w:r>
            <w:r w:rsidRPr="00FC3BB5">
              <w:rPr>
                <w:sz w:val="20"/>
                <w:szCs w:val="20"/>
              </w:rPr>
              <w:lastRenderedPageBreak/>
              <w:t>иные цели, не связанные с финансовым обеспечением выполнения муниципального задания</w:t>
            </w:r>
          </w:p>
        </w:tc>
        <w:tc>
          <w:tcPr>
            <w:tcW w:w="1843" w:type="dxa"/>
          </w:tcPr>
          <w:p w14:paraId="22940E36" w14:textId="77777777" w:rsidR="007376AC" w:rsidRPr="00CD4F16" w:rsidRDefault="007376AC" w:rsidP="007376AC">
            <w:pPr>
              <w:autoSpaceDE w:val="0"/>
              <w:autoSpaceDN w:val="0"/>
              <w:adjustRightInd w:val="0"/>
              <w:jc w:val="center"/>
              <w:rPr>
                <w:rFonts w:eastAsia="Calibri"/>
                <w:sz w:val="20"/>
                <w:szCs w:val="20"/>
                <w:lang w:eastAsia="en-US"/>
              </w:rPr>
            </w:pPr>
            <w:r w:rsidRPr="00CD4F16">
              <w:rPr>
                <w:rFonts w:eastAsia="Calibri"/>
                <w:sz w:val="20"/>
                <w:szCs w:val="20"/>
                <w:lang w:eastAsia="en-US"/>
              </w:rPr>
              <w:lastRenderedPageBreak/>
              <w:t>до 18.01</w:t>
            </w:r>
          </w:p>
        </w:tc>
        <w:tc>
          <w:tcPr>
            <w:tcW w:w="4819" w:type="dxa"/>
          </w:tcPr>
          <w:p w14:paraId="24F1FC98" w14:textId="252F5E9E" w:rsidR="007376AC" w:rsidRPr="00CD4F16" w:rsidRDefault="007376AC" w:rsidP="007376AC">
            <w:pPr>
              <w:autoSpaceDE w:val="0"/>
              <w:autoSpaceDN w:val="0"/>
              <w:adjustRightInd w:val="0"/>
              <w:ind w:right="-108"/>
              <w:rPr>
                <w:rFonts w:eastAsia="Calibri"/>
                <w:sz w:val="20"/>
                <w:szCs w:val="20"/>
                <w:lang w:eastAsia="en-US"/>
              </w:rPr>
            </w:pPr>
            <w:r w:rsidRPr="00CD4F16">
              <w:rPr>
                <w:rFonts w:eastAsia="Calibri"/>
                <w:sz w:val="20"/>
                <w:szCs w:val="20"/>
                <w:lang w:eastAsia="en-US"/>
              </w:rPr>
              <w:t>Управлени</w:t>
            </w:r>
            <w:r>
              <w:rPr>
                <w:rFonts w:eastAsia="Calibri"/>
                <w:sz w:val="20"/>
                <w:szCs w:val="20"/>
                <w:lang w:eastAsia="en-US"/>
              </w:rPr>
              <w:t>е</w:t>
            </w:r>
            <w:r w:rsidRPr="00CD4F16">
              <w:rPr>
                <w:rFonts w:eastAsia="Calibri"/>
                <w:sz w:val="20"/>
                <w:szCs w:val="20"/>
                <w:lang w:eastAsia="en-US"/>
              </w:rPr>
              <w:t xml:space="preserve"> образования администрации </w:t>
            </w:r>
            <w:r w:rsidRPr="00CD4F16">
              <w:rPr>
                <w:bCs/>
                <w:sz w:val="20"/>
                <w:szCs w:val="20"/>
              </w:rPr>
              <w:t>Чебаркульского городского округа</w:t>
            </w:r>
          </w:p>
        </w:tc>
        <w:tc>
          <w:tcPr>
            <w:tcW w:w="2551" w:type="dxa"/>
          </w:tcPr>
          <w:p w14:paraId="727417ED" w14:textId="77777777" w:rsidR="007376AC" w:rsidRPr="00CD4F16" w:rsidRDefault="007376AC" w:rsidP="007376AC">
            <w:pPr>
              <w:autoSpaceDE w:val="0"/>
              <w:autoSpaceDN w:val="0"/>
              <w:adjustRightInd w:val="0"/>
              <w:rPr>
                <w:rFonts w:eastAsia="Calibri"/>
                <w:sz w:val="20"/>
                <w:szCs w:val="20"/>
                <w:lang w:eastAsia="en-US"/>
              </w:rPr>
            </w:pPr>
            <w:r w:rsidRPr="00CD4F16">
              <w:rPr>
                <w:sz w:val="20"/>
                <w:szCs w:val="20"/>
              </w:rPr>
              <w:t>Заключенное соглашение</w:t>
            </w:r>
          </w:p>
        </w:tc>
        <w:tc>
          <w:tcPr>
            <w:tcW w:w="1560" w:type="dxa"/>
          </w:tcPr>
          <w:p w14:paraId="6AC6CE97" w14:textId="77777777" w:rsidR="007376AC" w:rsidRPr="00CD4F16" w:rsidRDefault="007376AC" w:rsidP="007376AC">
            <w:pPr>
              <w:autoSpaceDE w:val="0"/>
              <w:autoSpaceDN w:val="0"/>
              <w:adjustRightInd w:val="0"/>
              <w:rPr>
                <w:rFonts w:eastAsia="Calibri"/>
                <w:sz w:val="20"/>
                <w:szCs w:val="20"/>
                <w:lang w:eastAsia="en-US"/>
              </w:rPr>
            </w:pPr>
            <w:r w:rsidRPr="00CD4F16">
              <w:rPr>
                <w:rFonts w:eastAsia="Calibri"/>
                <w:sz w:val="20"/>
                <w:szCs w:val="20"/>
                <w:lang w:eastAsia="en-US"/>
              </w:rPr>
              <w:t>-</w:t>
            </w:r>
          </w:p>
        </w:tc>
      </w:tr>
      <w:tr w:rsidR="00DD2B22" w:rsidRPr="00CD4F16" w14:paraId="5C67E2C6" w14:textId="77777777" w:rsidTr="00DE6302">
        <w:trPr>
          <w:trHeight w:val="168"/>
          <w:jc w:val="center"/>
        </w:trPr>
        <w:tc>
          <w:tcPr>
            <w:tcW w:w="4673" w:type="dxa"/>
          </w:tcPr>
          <w:p w14:paraId="0AF27BCB" w14:textId="77777777" w:rsidR="00DD2B22" w:rsidRPr="00CD4F16" w:rsidRDefault="00DD2B22" w:rsidP="00A168E2">
            <w:pPr>
              <w:autoSpaceDE w:val="0"/>
              <w:autoSpaceDN w:val="0"/>
              <w:adjustRightInd w:val="0"/>
              <w:jc w:val="both"/>
              <w:rPr>
                <w:rFonts w:eastAsia="Calibri"/>
                <w:sz w:val="20"/>
                <w:szCs w:val="20"/>
                <w:lang w:eastAsia="en-US"/>
              </w:rPr>
            </w:pPr>
            <w:r w:rsidRPr="00CD4F16">
              <w:rPr>
                <w:rFonts w:eastAsia="Calibri"/>
                <w:sz w:val="20"/>
                <w:szCs w:val="20"/>
                <w:lang w:eastAsia="en-US"/>
              </w:rPr>
              <w:t xml:space="preserve">Контрольная точка 2: </w:t>
            </w:r>
            <w:r w:rsidRPr="00CD4F16">
              <w:rPr>
                <w:sz w:val="20"/>
                <w:szCs w:val="20"/>
              </w:rPr>
              <w:t xml:space="preserve">Заключение контрактов </w:t>
            </w:r>
          </w:p>
        </w:tc>
        <w:tc>
          <w:tcPr>
            <w:tcW w:w="1843" w:type="dxa"/>
          </w:tcPr>
          <w:p w14:paraId="1383C2C3" w14:textId="77777777" w:rsidR="00DD2B22" w:rsidRPr="00CD4F16" w:rsidRDefault="00DD2B22" w:rsidP="00A168E2">
            <w:pPr>
              <w:autoSpaceDE w:val="0"/>
              <w:autoSpaceDN w:val="0"/>
              <w:adjustRightInd w:val="0"/>
              <w:jc w:val="center"/>
              <w:rPr>
                <w:rFonts w:eastAsia="Calibri"/>
                <w:sz w:val="20"/>
                <w:szCs w:val="20"/>
                <w:lang w:eastAsia="en-US"/>
              </w:rPr>
            </w:pPr>
            <w:r w:rsidRPr="00CD4F16">
              <w:rPr>
                <w:rFonts w:eastAsia="Calibri"/>
                <w:sz w:val="20"/>
                <w:szCs w:val="20"/>
                <w:lang w:eastAsia="en-US"/>
              </w:rPr>
              <w:t>до 31.12</w:t>
            </w:r>
          </w:p>
        </w:tc>
        <w:tc>
          <w:tcPr>
            <w:tcW w:w="4819" w:type="dxa"/>
          </w:tcPr>
          <w:p w14:paraId="40D3662A" w14:textId="480153D9" w:rsidR="00DD2B22" w:rsidRPr="00CD4F16" w:rsidRDefault="00DD2B22" w:rsidP="00A168E2">
            <w:pPr>
              <w:autoSpaceDE w:val="0"/>
              <w:autoSpaceDN w:val="0"/>
              <w:adjustRightInd w:val="0"/>
              <w:ind w:right="-108"/>
              <w:rPr>
                <w:rFonts w:eastAsia="Calibri"/>
                <w:sz w:val="20"/>
                <w:szCs w:val="20"/>
                <w:lang w:eastAsia="en-US"/>
              </w:rPr>
            </w:pPr>
            <w:r>
              <w:rPr>
                <w:rFonts w:eastAsia="Calibri"/>
                <w:sz w:val="20"/>
                <w:szCs w:val="20"/>
                <w:lang w:eastAsia="en-US"/>
              </w:rPr>
              <w:t>Руководители подведомственных учреждений</w:t>
            </w:r>
            <w:r w:rsidRPr="00CD4F16">
              <w:rPr>
                <w:rFonts w:eastAsia="Calibri"/>
                <w:sz w:val="20"/>
                <w:szCs w:val="20"/>
                <w:lang w:eastAsia="en-US"/>
              </w:rPr>
              <w:t xml:space="preserve"> Управления образования администрации </w:t>
            </w:r>
            <w:r w:rsidRPr="00CD4F16">
              <w:rPr>
                <w:bCs/>
                <w:sz w:val="20"/>
                <w:szCs w:val="20"/>
              </w:rPr>
              <w:t>Чебаркульского городского округа</w:t>
            </w:r>
          </w:p>
        </w:tc>
        <w:tc>
          <w:tcPr>
            <w:tcW w:w="2551" w:type="dxa"/>
          </w:tcPr>
          <w:p w14:paraId="0903435C" w14:textId="4749A59D" w:rsidR="00DD2B22" w:rsidRPr="00CD4F16" w:rsidRDefault="00DD2B22" w:rsidP="00A168E2">
            <w:pPr>
              <w:autoSpaceDE w:val="0"/>
              <w:autoSpaceDN w:val="0"/>
              <w:adjustRightInd w:val="0"/>
              <w:rPr>
                <w:sz w:val="20"/>
                <w:szCs w:val="20"/>
              </w:rPr>
            </w:pPr>
            <w:r w:rsidRPr="00CD4F16">
              <w:rPr>
                <w:sz w:val="20"/>
                <w:szCs w:val="20"/>
              </w:rPr>
              <w:t>Заключенные контракты</w:t>
            </w:r>
            <w:r>
              <w:rPr>
                <w:sz w:val="20"/>
                <w:szCs w:val="20"/>
              </w:rPr>
              <w:t>, акт-приемки, акт выполненных работ</w:t>
            </w:r>
          </w:p>
        </w:tc>
        <w:tc>
          <w:tcPr>
            <w:tcW w:w="1560" w:type="dxa"/>
          </w:tcPr>
          <w:p w14:paraId="5D3BDBB0" w14:textId="77777777" w:rsidR="00DD2B22" w:rsidRPr="00CD4F16" w:rsidRDefault="00DD2B22" w:rsidP="00A168E2">
            <w:pPr>
              <w:autoSpaceDE w:val="0"/>
              <w:autoSpaceDN w:val="0"/>
              <w:adjustRightInd w:val="0"/>
              <w:rPr>
                <w:rFonts w:eastAsia="Calibri"/>
                <w:sz w:val="20"/>
                <w:szCs w:val="20"/>
                <w:lang w:eastAsia="en-US"/>
              </w:rPr>
            </w:pPr>
            <w:r w:rsidRPr="00CD4F16">
              <w:rPr>
                <w:rFonts w:eastAsia="Calibri"/>
                <w:sz w:val="20"/>
                <w:szCs w:val="20"/>
                <w:lang w:eastAsia="en-US"/>
              </w:rPr>
              <w:t>-</w:t>
            </w:r>
          </w:p>
        </w:tc>
      </w:tr>
      <w:tr w:rsidR="00DD2B22" w:rsidRPr="00CD4F16" w14:paraId="61618BBC" w14:textId="77777777" w:rsidTr="00DE6302">
        <w:trPr>
          <w:trHeight w:val="197"/>
          <w:jc w:val="center"/>
        </w:trPr>
        <w:tc>
          <w:tcPr>
            <w:tcW w:w="4673" w:type="dxa"/>
          </w:tcPr>
          <w:p w14:paraId="01604992" w14:textId="4976F1A5" w:rsidR="00DD2B22" w:rsidRPr="00CD4F16" w:rsidRDefault="00DD2B22" w:rsidP="00DD2B22">
            <w:pPr>
              <w:autoSpaceDE w:val="0"/>
              <w:autoSpaceDN w:val="0"/>
              <w:adjustRightInd w:val="0"/>
              <w:jc w:val="both"/>
              <w:rPr>
                <w:rFonts w:eastAsia="Calibri"/>
                <w:sz w:val="20"/>
                <w:szCs w:val="20"/>
                <w:lang w:eastAsia="en-US"/>
              </w:rPr>
            </w:pPr>
            <w:r w:rsidRPr="005F41FA">
              <w:rPr>
                <w:rFonts w:eastAsia="Calibri"/>
                <w:sz w:val="20"/>
                <w:szCs w:val="20"/>
                <w:lang w:eastAsia="en-US"/>
              </w:rPr>
              <w:t xml:space="preserve">Контрольная точка </w:t>
            </w:r>
            <w:r>
              <w:rPr>
                <w:rFonts w:eastAsia="Calibri"/>
                <w:sz w:val="20"/>
                <w:szCs w:val="20"/>
                <w:lang w:eastAsia="en-US"/>
              </w:rPr>
              <w:t>3</w:t>
            </w:r>
            <w:r w:rsidRPr="005F41FA">
              <w:rPr>
                <w:rFonts w:eastAsia="Calibri"/>
                <w:sz w:val="20"/>
                <w:szCs w:val="20"/>
                <w:lang w:eastAsia="en-US"/>
              </w:rPr>
              <w:t xml:space="preserve">: </w:t>
            </w:r>
            <w:r>
              <w:rPr>
                <w:sz w:val="20"/>
                <w:szCs w:val="20"/>
              </w:rPr>
              <w:t>Предоставление отчета по использованию субсидии</w:t>
            </w:r>
          </w:p>
        </w:tc>
        <w:tc>
          <w:tcPr>
            <w:tcW w:w="1843" w:type="dxa"/>
          </w:tcPr>
          <w:p w14:paraId="65F30535" w14:textId="57050092" w:rsidR="00DD2B22" w:rsidRPr="00CD4F16" w:rsidRDefault="00DD2B22" w:rsidP="00DD2B22">
            <w:pPr>
              <w:autoSpaceDE w:val="0"/>
              <w:autoSpaceDN w:val="0"/>
              <w:adjustRightInd w:val="0"/>
              <w:jc w:val="center"/>
              <w:rPr>
                <w:rFonts w:eastAsia="Calibri"/>
                <w:sz w:val="20"/>
                <w:szCs w:val="20"/>
                <w:lang w:eastAsia="en-US"/>
              </w:rPr>
            </w:pPr>
            <w:r>
              <w:rPr>
                <w:rFonts w:eastAsia="Calibri"/>
                <w:sz w:val="20"/>
                <w:szCs w:val="20"/>
                <w:lang w:eastAsia="en-US"/>
              </w:rPr>
              <w:t>до 31.12</w:t>
            </w:r>
          </w:p>
        </w:tc>
        <w:tc>
          <w:tcPr>
            <w:tcW w:w="4819" w:type="dxa"/>
          </w:tcPr>
          <w:p w14:paraId="371BB1AD" w14:textId="2506FC60" w:rsidR="00DD2B22" w:rsidRPr="00CD4F16" w:rsidRDefault="00DD2B22" w:rsidP="00DD2B22">
            <w:pPr>
              <w:autoSpaceDE w:val="0"/>
              <w:autoSpaceDN w:val="0"/>
              <w:adjustRightInd w:val="0"/>
              <w:ind w:right="-108"/>
              <w:rPr>
                <w:rFonts w:eastAsia="Calibri"/>
                <w:sz w:val="20"/>
                <w:szCs w:val="20"/>
                <w:lang w:eastAsia="en-US"/>
              </w:rPr>
            </w:pPr>
            <w:r>
              <w:rPr>
                <w:rFonts w:eastAsia="Calibri"/>
                <w:sz w:val="20"/>
                <w:szCs w:val="20"/>
                <w:lang w:eastAsia="en-US"/>
              </w:rPr>
              <w:t>Руководители подведомственных учреждений</w:t>
            </w:r>
            <w:r w:rsidRPr="00CD4F16">
              <w:rPr>
                <w:rFonts w:eastAsia="Calibri"/>
                <w:sz w:val="20"/>
                <w:szCs w:val="20"/>
                <w:lang w:eastAsia="en-US"/>
              </w:rPr>
              <w:t xml:space="preserve"> Управления образования администрации </w:t>
            </w:r>
            <w:r w:rsidRPr="00CD4F16">
              <w:rPr>
                <w:bCs/>
                <w:sz w:val="20"/>
                <w:szCs w:val="20"/>
              </w:rPr>
              <w:t>Чебаркульского городского округа</w:t>
            </w:r>
          </w:p>
        </w:tc>
        <w:tc>
          <w:tcPr>
            <w:tcW w:w="2551" w:type="dxa"/>
          </w:tcPr>
          <w:p w14:paraId="3C7BFC9C" w14:textId="38F39A67" w:rsidR="00DD2B22" w:rsidRPr="00CD4F16" w:rsidRDefault="00DD2B22" w:rsidP="00DD2B22">
            <w:pPr>
              <w:autoSpaceDE w:val="0"/>
              <w:autoSpaceDN w:val="0"/>
              <w:adjustRightInd w:val="0"/>
              <w:ind w:left="33" w:right="-108"/>
              <w:rPr>
                <w:sz w:val="20"/>
                <w:szCs w:val="20"/>
              </w:rPr>
            </w:pPr>
            <w:r>
              <w:rPr>
                <w:sz w:val="20"/>
                <w:szCs w:val="20"/>
              </w:rPr>
              <w:t>Предоставленный отчет</w:t>
            </w:r>
          </w:p>
        </w:tc>
        <w:tc>
          <w:tcPr>
            <w:tcW w:w="1560" w:type="dxa"/>
          </w:tcPr>
          <w:p w14:paraId="7B96C070" w14:textId="3ECA42C3" w:rsidR="00DD2B22" w:rsidRPr="00CD4F16" w:rsidRDefault="00DD2B22" w:rsidP="00DD2B22">
            <w:pPr>
              <w:autoSpaceDE w:val="0"/>
              <w:autoSpaceDN w:val="0"/>
              <w:adjustRightInd w:val="0"/>
              <w:rPr>
                <w:rFonts w:eastAsia="Calibri"/>
                <w:sz w:val="20"/>
                <w:szCs w:val="20"/>
                <w:lang w:eastAsia="en-US"/>
              </w:rPr>
            </w:pPr>
            <w:r>
              <w:rPr>
                <w:rFonts w:eastAsia="Calibri"/>
                <w:sz w:val="20"/>
                <w:szCs w:val="20"/>
                <w:lang w:eastAsia="en-US"/>
              </w:rPr>
              <w:t>-</w:t>
            </w:r>
          </w:p>
        </w:tc>
      </w:tr>
      <w:tr w:rsidR="00302FF6" w:rsidRPr="00CD4F16" w14:paraId="7F40F48E" w14:textId="77777777" w:rsidTr="003A0E2A">
        <w:trPr>
          <w:trHeight w:val="197"/>
          <w:jc w:val="center"/>
        </w:trPr>
        <w:tc>
          <w:tcPr>
            <w:tcW w:w="15446" w:type="dxa"/>
            <w:gridSpan w:val="5"/>
          </w:tcPr>
          <w:p w14:paraId="50AC5B8C" w14:textId="2B62C9E6" w:rsidR="00302FF6" w:rsidRDefault="00302FF6" w:rsidP="00302FF6">
            <w:pPr>
              <w:autoSpaceDE w:val="0"/>
              <w:autoSpaceDN w:val="0"/>
              <w:adjustRightInd w:val="0"/>
              <w:rPr>
                <w:rFonts w:eastAsia="Calibri"/>
                <w:sz w:val="20"/>
                <w:szCs w:val="20"/>
                <w:lang w:eastAsia="en-US"/>
              </w:rPr>
            </w:pPr>
            <w:r w:rsidRPr="003A0D05">
              <w:rPr>
                <w:rFonts w:eastAsia="Calibri"/>
                <w:sz w:val="20"/>
                <w:szCs w:val="20"/>
                <w:lang w:eastAsia="en-US"/>
              </w:rPr>
              <w:t>Задача</w:t>
            </w:r>
            <w:r>
              <w:rPr>
                <w:rFonts w:eastAsia="Calibri"/>
                <w:sz w:val="20"/>
                <w:szCs w:val="20"/>
                <w:lang w:eastAsia="en-US"/>
              </w:rPr>
              <w:t xml:space="preserve"> 3</w:t>
            </w:r>
            <w:r w:rsidRPr="003A0D05">
              <w:rPr>
                <w:rFonts w:eastAsia="Calibri"/>
                <w:sz w:val="20"/>
                <w:szCs w:val="20"/>
                <w:lang w:eastAsia="en-US"/>
              </w:rPr>
              <w:t xml:space="preserve">: </w:t>
            </w:r>
            <w:r w:rsidRPr="003730E0">
              <w:rPr>
                <w:rFonts w:eastAsia="Calibri"/>
                <w:sz w:val="20"/>
                <w:szCs w:val="20"/>
                <w:lang w:eastAsia="en-US"/>
              </w:rPr>
              <w:t>Дети в возрасте от 3 до 7 лет имеют возможность получать дошкольное образование</w:t>
            </w:r>
          </w:p>
        </w:tc>
      </w:tr>
      <w:tr w:rsidR="00302FF6" w:rsidRPr="003730E0" w14:paraId="46883690" w14:textId="77777777" w:rsidTr="00625D9E">
        <w:trPr>
          <w:trHeight w:val="286"/>
          <w:jc w:val="center"/>
        </w:trPr>
        <w:tc>
          <w:tcPr>
            <w:tcW w:w="15446" w:type="dxa"/>
            <w:gridSpan w:val="5"/>
          </w:tcPr>
          <w:p w14:paraId="4F60902F" w14:textId="10BFE65D" w:rsidR="00302FF6" w:rsidRPr="00302FF6" w:rsidRDefault="00302FF6" w:rsidP="00302FF6">
            <w:pPr>
              <w:autoSpaceDE w:val="0"/>
              <w:autoSpaceDN w:val="0"/>
              <w:adjustRightInd w:val="0"/>
              <w:rPr>
                <w:sz w:val="20"/>
                <w:szCs w:val="20"/>
              </w:rPr>
            </w:pPr>
            <w:r w:rsidRPr="003730E0">
              <w:rPr>
                <w:rFonts w:eastAsia="Calibri"/>
                <w:sz w:val="20"/>
                <w:szCs w:val="20"/>
                <w:lang w:eastAsia="en-US"/>
              </w:rPr>
              <w:t>1.1.</w:t>
            </w:r>
            <w:r>
              <w:rPr>
                <w:rFonts w:eastAsia="Calibri"/>
                <w:sz w:val="20"/>
                <w:szCs w:val="20"/>
                <w:lang w:eastAsia="en-US"/>
              </w:rPr>
              <w:t>4</w:t>
            </w:r>
            <w:r w:rsidRPr="003730E0">
              <w:rPr>
                <w:rFonts w:eastAsia="Calibri"/>
                <w:sz w:val="20"/>
                <w:szCs w:val="20"/>
                <w:lang w:eastAsia="en-US"/>
              </w:rPr>
              <w:t>. Предоставление субсидий на иные цели муниципальным бюджетным (автономным) учреждениям – общеобразовательным организациям на проведение капитального ремонта зданий и сооружений муниципальных организаций дошкольного образования</w:t>
            </w:r>
            <w:r>
              <w:rPr>
                <w:rFonts w:eastAsia="Calibri"/>
                <w:sz w:val="20"/>
                <w:szCs w:val="20"/>
                <w:lang w:eastAsia="en-US"/>
              </w:rPr>
              <w:t xml:space="preserve"> (</w:t>
            </w:r>
            <w:r w:rsidRPr="00302FF6">
              <w:rPr>
                <w:sz w:val="20"/>
                <w:szCs w:val="20"/>
              </w:rPr>
              <w:t>Количество объектов, в которых в полном объеме выполнены мероприятия по капитальному ремонту и оснащению дошкольных образовательных организаций</w:t>
            </w:r>
            <w:r>
              <w:rPr>
                <w:sz w:val="20"/>
                <w:szCs w:val="20"/>
              </w:rPr>
              <w:t xml:space="preserve"> – 1 единица)</w:t>
            </w:r>
          </w:p>
        </w:tc>
      </w:tr>
      <w:tr w:rsidR="00302FF6" w:rsidRPr="003730E0" w14:paraId="46CAE670" w14:textId="77777777" w:rsidTr="00625D9E">
        <w:trPr>
          <w:trHeight w:val="197"/>
          <w:jc w:val="center"/>
        </w:trPr>
        <w:tc>
          <w:tcPr>
            <w:tcW w:w="4673" w:type="dxa"/>
          </w:tcPr>
          <w:p w14:paraId="72A203D5" w14:textId="77777777" w:rsidR="00302FF6" w:rsidRPr="003730E0" w:rsidRDefault="00302FF6" w:rsidP="00302FF6">
            <w:pPr>
              <w:autoSpaceDE w:val="0"/>
              <w:autoSpaceDN w:val="0"/>
              <w:adjustRightInd w:val="0"/>
              <w:jc w:val="both"/>
              <w:rPr>
                <w:rFonts w:eastAsia="Calibri"/>
                <w:sz w:val="20"/>
                <w:szCs w:val="20"/>
                <w:lang w:eastAsia="en-US"/>
              </w:rPr>
            </w:pPr>
            <w:r w:rsidRPr="003730E0">
              <w:rPr>
                <w:rFonts w:eastAsia="Calibri"/>
                <w:sz w:val="20"/>
                <w:szCs w:val="20"/>
                <w:lang w:eastAsia="en-US"/>
              </w:rPr>
              <w:t xml:space="preserve">Контрольная точка 1: </w:t>
            </w:r>
            <w:r w:rsidRPr="003730E0">
              <w:rPr>
                <w:sz w:val="20"/>
                <w:szCs w:val="20"/>
              </w:rPr>
              <w:t>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w:t>
            </w:r>
          </w:p>
        </w:tc>
        <w:tc>
          <w:tcPr>
            <w:tcW w:w="1843" w:type="dxa"/>
          </w:tcPr>
          <w:p w14:paraId="4C79F432" w14:textId="77777777" w:rsidR="00302FF6" w:rsidRPr="003730E0" w:rsidRDefault="00302FF6" w:rsidP="00302FF6">
            <w:pPr>
              <w:autoSpaceDE w:val="0"/>
              <w:autoSpaceDN w:val="0"/>
              <w:adjustRightInd w:val="0"/>
              <w:jc w:val="center"/>
              <w:rPr>
                <w:rFonts w:eastAsia="Calibri"/>
                <w:sz w:val="20"/>
                <w:szCs w:val="20"/>
                <w:lang w:eastAsia="en-US"/>
              </w:rPr>
            </w:pPr>
            <w:r w:rsidRPr="003730E0">
              <w:rPr>
                <w:rFonts w:eastAsia="Calibri"/>
                <w:sz w:val="20"/>
                <w:szCs w:val="20"/>
                <w:lang w:eastAsia="en-US"/>
              </w:rPr>
              <w:t>до 18.01</w:t>
            </w:r>
          </w:p>
        </w:tc>
        <w:tc>
          <w:tcPr>
            <w:tcW w:w="4819" w:type="dxa"/>
          </w:tcPr>
          <w:p w14:paraId="7D99F8B4" w14:textId="77777777" w:rsidR="00302FF6" w:rsidRPr="003730E0" w:rsidRDefault="00302FF6" w:rsidP="00302FF6">
            <w:pPr>
              <w:autoSpaceDE w:val="0"/>
              <w:autoSpaceDN w:val="0"/>
              <w:adjustRightInd w:val="0"/>
              <w:ind w:right="-108"/>
              <w:rPr>
                <w:rFonts w:eastAsia="Calibri"/>
                <w:sz w:val="20"/>
                <w:szCs w:val="20"/>
                <w:lang w:eastAsia="en-US"/>
              </w:rPr>
            </w:pPr>
            <w:r w:rsidRPr="003730E0">
              <w:rPr>
                <w:rFonts w:eastAsia="Calibri"/>
                <w:sz w:val="20"/>
                <w:szCs w:val="20"/>
                <w:lang w:eastAsia="en-US"/>
              </w:rPr>
              <w:t xml:space="preserve">Управление образования администрации </w:t>
            </w:r>
            <w:r w:rsidRPr="003730E0">
              <w:rPr>
                <w:bCs/>
                <w:sz w:val="20"/>
                <w:szCs w:val="20"/>
              </w:rPr>
              <w:t>Чебаркульского городского округа</w:t>
            </w:r>
          </w:p>
        </w:tc>
        <w:tc>
          <w:tcPr>
            <w:tcW w:w="2551" w:type="dxa"/>
          </w:tcPr>
          <w:p w14:paraId="16E709BA" w14:textId="77777777" w:rsidR="00302FF6" w:rsidRPr="003730E0" w:rsidRDefault="00302FF6" w:rsidP="00302FF6">
            <w:pPr>
              <w:autoSpaceDE w:val="0"/>
              <w:autoSpaceDN w:val="0"/>
              <w:adjustRightInd w:val="0"/>
              <w:ind w:left="33" w:right="-108"/>
              <w:rPr>
                <w:rFonts w:eastAsia="Calibri"/>
                <w:sz w:val="20"/>
                <w:szCs w:val="20"/>
                <w:lang w:eastAsia="en-US"/>
              </w:rPr>
            </w:pPr>
            <w:r w:rsidRPr="003730E0">
              <w:rPr>
                <w:sz w:val="20"/>
                <w:szCs w:val="20"/>
              </w:rPr>
              <w:t>Заключенное соглашение</w:t>
            </w:r>
          </w:p>
        </w:tc>
        <w:tc>
          <w:tcPr>
            <w:tcW w:w="1560" w:type="dxa"/>
          </w:tcPr>
          <w:p w14:paraId="386CF39F" w14:textId="77777777" w:rsidR="00302FF6" w:rsidRPr="003730E0" w:rsidRDefault="00302FF6" w:rsidP="00302FF6">
            <w:pPr>
              <w:autoSpaceDE w:val="0"/>
              <w:autoSpaceDN w:val="0"/>
              <w:adjustRightInd w:val="0"/>
              <w:rPr>
                <w:rFonts w:eastAsia="Calibri"/>
                <w:sz w:val="20"/>
                <w:szCs w:val="20"/>
                <w:lang w:val="en-US" w:eastAsia="en-US"/>
              </w:rPr>
            </w:pPr>
            <w:r w:rsidRPr="003730E0">
              <w:rPr>
                <w:rFonts w:eastAsia="Calibri"/>
                <w:sz w:val="20"/>
                <w:szCs w:val="20"/>
                <w:lang w:eastAsia="en-US"/>
              </w:rPr>
              <w:t>-</w:t>
            </w:r>
          </w:p>
        </w:tc>
      </w:tr>
      <w:tr w:rsidR="00302FF6" w:rsidRPr="003730E0" w14:paraId="6A122E2A" w14:textId="77777777" w:rsidTr="00625D9E">
        <w:trPr>
          <w:trHeight w:val="197"/>
          <w:jc w:val="center"/>
        </w:trPr>
        <w:tc>
          <w:tcPr>
            <w:tcW w:w="4673" w:type="dxa"/>
          </w:tcPr>
          <w:p w14:paraId="70F7420F" w14:textId="77777777" w:rsidR="00302FF6" w:rsidRPr="003730E0" w:rsidRDefault="00302FF6" w:rsidP="00302FF6">
            <w:pPr>
              <w:autoSpaceDE w:val="0"/>
              <w:autoSpaceDN w:val="0"/>
              <w:adjustRightInd w:val="0"/>
              <w:jc w:val="both"/>
              <w:rPr>
                <w:rFonts w:eastAsia="Calibri"/>
                <w:sz w:val="20"/>
                <w:szCs w:val="20"/>
                <w:lang w:eastAsia="en-US"/>
              </w:rPr>
            </w:pPr>
            <w:r w:rsidRPr="003730E0">
              <w:rPr>
                <w:rFonts w:eastAsia="Calibri"/>
                <w:sz w:val="20"/>
                <w:szCs w:val="20"/>
                <w:lang w:eastAsia="en-US"/>
              </w:rPr>
              <w:t xml:space="preserve">Контрольная точка 2: </w:t>
            </w:r>
            <w:r w:rsidRPr="003730E0">
              <w:rPr>
                <w:sz w:val="20"/>
                <w:szCs w:val="20"/>
              </w:rPr>
              <w:t xml:space="preserve">Заключение контрактов </w:t>
            </w:r>
          </w:p>
        </w:tc>
        <w:tc>
          <w:tcPr>
            <w:tcW w:w="1843" w:type="dxa"/>
          </w:tcPr>
          <w:p w14:paraId="58AE1E74" w14:textId="77777777" w:rsidR="00302FF6" w:rsidRPr="003730E0" w:rsidRDefault="00302FF6" w:rsidP="00302FF6">
            <w:pPr>
              <w:autoSpaceDE w:val="0"/>
              <w:autoSpaceDN w:val="0"/>
              <w:adjustRightInd w:val="0"/>
              <w:jc w:val="center"/>
              <w:rPr>
                <w:rFonts w:eastAsia="Calibri"/>
                <w:sz w:val="20"/>
                <w:szCs w:val="20"/>
                <w:lang w:eastAsia="en-US"/>
              </w:rPr>
            </w:pPr>
            <w:r w:rsidRPr="003730E0">
              <w:rPr>
                <w:rFonts w:eastAsia="Calibri"/>
                <w:sz w:val="20"/>
                <w:szCs w:val="20"/>
                <w:lang w:eastAsia="en-US"/>
              </w:rPr>
              <w:t>до 31.12</w:t>
            </w:r>
          </w:p>
        </w:tc>
        <w:tc>
          <w:tcPr>
            <w:tcW w:w="4819" w:type="dxa"/>
          </w:tcPr>
          <w:p w14:paraId="2AD31C49" w14:textId="77777777" w:rsidR="00302FF6" w:rsidRPr="003730E0" w:rsidRDefault="00302FF6" w:rsidP="00302FF6">
            <w:pPr>
              <w:autoSpaceDE w:val="0"/>
              <w:autoSpaceDN w:val="0"/>
              <w:adjustRightInd w:val="0"/>
              <w:ind w:right="-108"/>
              <w:rPr>
                <w:rFonts w:eastAsia="Calibri"/>
                <w:sz w:val="20"/>
                <w:szCs w:val="20"/>
                <w:lang w:eastAsia="en-US"/>
              </w:rPr>
            </w:pPr>
            <w:r w:rsidRPr="003730E0">
              <w:rPr>
                <w:rFonts w:eastAsia="Calibri"/>
                <w:sz w:val="20"/>
                <w:szCs w:val="20"/>
                <w:lang w:eastAsia="en-US"/>
              </w:rPr>
              <w:t xml:space="preserve">Руководители подведомственных учреждений Управления образования администрации </w:t>
            </w:r>
            <w:r w:rsidRPr="003730E0">
              <w:rPr>
                <w:bCs/>
                <w:sz w:val="20"/>
                <w:szCs w:val="20"/>
              </w:rPr>
              <w:t>Чебаркульского городского округа</w:t>
            </w:r>
          </w:p>
        </w:tc>
        <w:tc>
          <w:tcPr>
            <w:tcW w:w="2551" w:type="dxa"/>
          </w:tcPr>
          <w:p w14:paraId="7FF0F5AE" w14:textId="77777777" w:rsidR="00302FF6" w:rsidRPr="003730E0" w:rsidRDefault="00302FF6" w:rsidP="00302FF6">
            <w:pPr>
              <w:autoSpaceDE w:val="0"/>
              <w:autoSpaceDN w:val="0"/>
              <w:adjustRightInd w:val="0"/>
              <w:ind w:left="33" w:right="-108"/>
              <w:rPr>
                <w:rFonts w:eastAsia="Calibri"/>
                <w:sz w:val="20"/>
                <w:szCs w:val="20"/>
                <w:lang w:eastAsia="en-US"/>
              </w:rPr>
            </w:pPr>
            <w:r w:rsidRPr="003730E0">
              <w:rPr>
                <w:sz w:val="20"/>
                <w:szCs w:val="20"/>
              </w:rPr>
              <w:t>Заключенные контракты, акт-приемки, акт выполненных работ</w:t>
            </w:r>
          </w:p>
        </w:tc>
        <w:tc>
          <w:tcPr>
            <w:tcW w:w="1560" w:type="dxa"/>
          </w:tcPr>
          <w:p w14:paraId="5A0E1A42" w14:textId="77777777" w:rsidR="00302FF6" w:rsidRPr="003730E0" w:rsidRDefault="00302FF6" w:rsidP="00302FF6">
            <w:pPr>
              <w:autoSpaceDE w:val="0"/>
              <w:autoSpaceDN w:val="0"/>
              <w:adjustRightInd w:val="0"/>
              <w:rPr>
                <w:rFonts w:eastAsia="Calibri"/>
                <w:sz w:val="20"/>
                <w:szCs w:val="20"/>
                <w:lang w:val="en-US" w:eastAsia="en-US"/>
              </w:rPr>
            </w:pPr>
            <w:r w:rsidRPr="003730E0">
              <w:rPr>
                <w:rFonts w:eastAsia="Calibri"/>
                <w:sz w:val="20"/>
                <w:szCs w:val="20"/>
                <w:lang w:eastAsia="en-US"/>
              </w:rPr>
              <w:t>-</w:t>
            </w:r>
          </w:p>
        </w:tc>
      </w:tr>
      <w:tr w:rsidR="00302FF6" w:rsidRPr="00CD4F16" w14:paraId="1E400043" w14:textId="77777777" w:rsidTr="00625D9E">
        <w:trPr>
          <w:trHeight w:val="197"/>
          <w:jc w:val="center"/>
        </w:trPr>
        <w:tc>
          <w:tcPr>
            <w:tcW w:w="4673" w:type="dxa"/>
          </w:tcPr>
          <w:p w14:paraId="5681F971" w14:textId="77777777" w:rsidR="00302FF6" w:rsidRPr="003730E0" w:rsidRDefault="00302FF6" w:rsidP="00302FF6">
            <w:pPr>
              <w:autoSpaceDE w:val="0"/>
              <w:autoSpaceDN w:val="0"/>
              <w:adjustRightInd w:val="0"/>
              <w:jc w:val="both"/>
              <w:rPr>
                <w:rFonts w:eastAsia="Calibri"/>
                <w:sz w:val="20"/>
                <w:szCs w:val="20"/>
                <w:lang w:eastAsia="en-US"/>
              </w:rPr>
            </w:pPr>
            <w:r w:rsidRPr="003730E0">
              <w:rPr>
                <w:rFonts w:eastAsia="Calibri"/>
                <w:sz w:val="20"/>
                <w:szCs w:val="20"/>
                <w:lang w:eastAsia="en-US"/>
              </w:rPr>
              <w:t xml:space="preserve">Контрольная точка 3: </w:t>
            </w:r>
            <w:r w:rsidRPr="003730E0">
              <w:rPr>
                <w:sz w:val="20"/>
                <w:szCs w:val="20"/>
              </w:rPr>
              <w:t>Предоставление отчета по использованию субсидии</w:t>
            </w:r>
          </w:p>
        </w:tc>
        <w:tc>
          <w:tcPr>
            <w:tcW w:w="1843" w:type="dxa"/>
          </w:tcPr>
          <w:p w14:paraId="534B4B60" w14:textId="77777777" w:rsidR="00302FF6" w:rsidRPr="003730E0" w:rsidRDefault="00302FF6" w:rsidP="00302FF6">
            <w:pPr>
              <w:autoSpaceDE w:val="0"/>
              <w:autoSpaceDN w:val="0"/>
              <w:adjustRightInd w:val="0"/>
              <w:jc w:val="center"/>
              <w:rPr>
                <w:rFonts w:eastAsia="Calibri"/>
                <w:sz w:val="20"/>
                <w:szCs w:val="20"/>
                <w:lang w:eastAsia="en-US"/>
              </w:rPr>
            </w:pPr>
            <w:r w:rsidRPr="003730E0">
              <w:rPr>
                <w:rFonts w:eastAsia="Calibri"/>
                <w:sz w:val="20"/>
                <w:szCs w:val="20"/>
                <w:lang w:eastAsia="en-US"/>
              </w:rPr>
              <w:t>до 31.12</w:t>
            </w:r>
          </w:p>
        </w:tc>
        <w:tc>
          <w:tcPr>
            <w:tcW w:w="4819" w:type="dxa"/>
          </w:tcPr>
          <w:p w14:paraId="0A978E3A" w14:textId="77777777" w:rsidR="00302FF6" w:rsidRPr="003730E0" w:rsidRDefault="00302FF6" w:rsidP="00302FF6">
            <w:pPr>
              <w:autoSpaceDE w:val="0"/>
              <w:autoSpaceDN w:val="0"/>
              <w:adjustRightInd w:val="0"/>
              <w:ind w:right="-108"/>
              <w:rPr>
                <w:rFonts w:eastAsia="Calibri"/>
                <w:sz w:val="20"/>
                <w:szCs w:val="20"/>
                <w:lang w:eastAsia="en-US"/>
              </w:rPr>
            </w:pPr>
            <w:r w:rsidRPr="003730E0">
              <w:rPr>
                <w:rFonts w:eastAsia="Calibri"/>
                <w:sz w:val="20"/>
                <w:szCs w:val="20"/>
                <w:lang w:eastAsia="en-US"/>
              </w:rPr>
              <w:t xml:space="preserve">Руководители подведомственных учреждений Управления образования администрации </w:t>
            </w:r>
            <w:r w:rsidRPr="003730E0">
              <w:rPr>
                <w:bCs/>
                <w:sz w:val="20"/>
                <w:szCs w:val="20"/>
              </w:rPr>
              <w:t>Чебаркульского городского округа</w:t>
            </w:r>
          </w:p>
        </w:tc>
        <w:tc>
          <w:tcPr>
            <w:tcW w:w="2551" w:type="dxa"/>
          </w:tcPr>
          <w:p w14:paraId="7337ED35" w14:textId="77777777" w:rsidR="00302FF6" w:rsidRPr="003730E0" w:rsidRDefault="00302FF6" w:rsidP="00302FF6">
            <w:pPr>
              <w:autoSpaceDE w:val="0"/>
              <w:autoSpaceDN w:val="0"/>
              <w:adjustRightInd w:val="0"/>
              <w:ind w:left="33" w:right="-108"/>
              <w:rPr>
                <w:sz w:val="20"/>
                <w:szCs w:val="20"/>
              </w:rPr>
            </w:pPr>
            <w:r w:rsidRPr="003730E0">
              <w:rPr>
                <w:sz w:val="20"/>
                <w:szCs w:val="20"/>
              </w:rPr>
              <w:t>Предоставленный отчет</w:t>
            </w:r>
          </w:p>
        </w:tc>
        <w:tc>
          <w:tcPr>
            <w:tcW w:w="1560" w:type="dxa"/>
          </w:tcPr>
          <w:p w14:paraId="4393F58D" w14:textId="77777777" w:rsidR="00302FF6" w:rsidRPr="00CD4F16" w:rsidRDefault="00302FF6" w:rsidP="00302FF6">
            <w:pPr>
              <w:autoSpaceDE w:val="0"/>
              <w:autoSpaceDN w:val="0"/>
              <w:adjustRightInd w:val="0"/>
              <w:rPr>
                <w:rFonts w:eastAsia="Calibri"/>
                <w:sz w:val="20"/>
                <w:szCs w:val="20"/>
                <w:lang w:eastAsia="en-US"/>
              </w:rPr>
            </w:pPr>
            <w:r w:rsidRPr="003730E0">
              <w:rPr>
                <w:rFonts w:eastAsia="Calibri"/>
                <w:sz w:val="20"/>
                <w:szCs w:val="20"/>
                <w:lang w:eastAsia="en-US"/>
              </w:rPr>
              <w:t>-</w:t>
            </w:r>
          </w:p>
        </w:tc>
      </w:tr>
    </w:tbl>
    <w:p w14:paraId="4E09B265" w14:textId="77777777" w:rsidR="003A7356" w:rsidRDefault="003A7356" w:rsidP="003A7356">
      <w:pPr>
        <w:autoSpaceDE w:val="0"/>
        <w:autoSpaceDN w:val="0"/>
        <w:adjustRightInd w:val="0"/>
        <w:jc w:val="both"/>
        <w:rPr>
          <w:rFonts w:eastAsia="Calibri"/>
          <w:sz w:val="20"/>
          <w:szCs w:val="20"/>
          <w:lang w:eastAsia="en-US"/>
        </w:rPr>
      </w:pPr>
    </w:p>
    <w:p w14:paraId="14FA86F5" w14:textId="77777777" w:rsidR="00D414A9" w:rsidRDefault="00D414A9" w:rsidP="003A7356">
      <w:pPr>
        <w:autoSpaceDE w:val="0"/>
        <w:autoSpaceDN w:val="0"/>
        <w:adjustRightInd w:val="0"/>
        <w:spacing w:after="240"/>
        <w:jc w:val="center"/>
        <w:rPr>
          <w:rFonts w:eastAsia="Calibri"/>
          <w:sz w:val="28"/>
          <w:szCs w:val="28"/>
          <w:lang w:val="en-US" w:eastAsia="en-US"/>
        </w:rPr>
        <w:sectPr w:rsidR="00D414A9" w:rsidSect="003C4D96">
          <w:pgSz w:w="16838" w:h="11906" w:orient="landscape"/>
          <w:pgMar w:top="1418" w:right="284" w:bottom="567" w:left="284" w:header="709" w:footer="709" w:gutter="0"/>
          <w:pgNumType w:start="12"/>
          <w:cols w:space="708"/>
          <w:docGrid w:linePitch="360"/>
        </w:sectPr>
      </w:pPr>
    </w:p>
    <w:p w14:paraId="5A1B0EEE" w14:textId="77777777" w:rsidR="004B0740" w:rsidRDefault="00B45EE2" w:rsidP="004A4C37">
      <w:pPr>
        <w:autoSpaceDE w:val="0"/>
        <w:autoSpaceDN w:val="0"/>
        <w:adjustRightInd w:val="0"/>
        <w:spacing w:before="240"/>
        <w:contextualSpacing/>
        <w:jc w:val="center"/>
        <w:rPr>
          <w:rFonts w:eastAsia="Calibri"/>
          <w:bCs/>
          <w:lang w:eastAsia="en-US"/>
        </w:rPr>
      </w:pPr>
      <w:r w:rsidRPr="008E1E73">
        <w:rPr>
          <w:rFonts w:eastAsia="Calibri"/>
          <w:bCs/>
          <w:lang w:eastAsia="en-US"/>
        </w:rPr>
        <w:lastRenderedPageBreak/>
        <w:t>Паспорт</w:t>
      </w:r>
      <w:r>
        <w:rPr>
          <w:rFonts w:eastAsia="Calibri"/>
          <w:bCs/>
          <w:lang w:eastAsia="en-US"/>
        </w:rPr>
        <w:t xml:space="preserve"> </w:t>
      </w:r>
      <w:r w:rsidRPr="008E1E73">
        <w:rPr>
          <w:rFonts w:eastAsia="Calibri"/>
          <w:bCs/>
          <w:lang w:eastAsia="en-US"/>
        </w:rPr>
        <w:t>комплекса процессных мероприятий</w:t>
      </w:r>
    </w:p>
    <w:p w14:paraId="522D9FC0" w14:textId="29772033" w:rsidR="00B45EE2" w:rsidRDefault="00B45EE2" w:rsidP="004A4C37">
      <w:pPr>
        <w:autoSpaceDE w:val="0"/>
        <w:autoSpaceDN w:val="0"/>
        <w:adjustRightInd w:val="0"/>
        <w:spacing w:before="240"/>
        <w:contextualSpacing/>
        <w:jc w:val="center"/>
        <w:rPr>
          <w:rFonts w:eastAsia="Calibri"/>
          <w:bCs/>
          <w:lang w:eastAsia="en-US"/>
        </w:rPr>
      </w:pPr>
      <w:r w:rsidRPr="008E1E73">
        <w:rPr>
          <w:rFonts w:eastAsia="Calibri"/>
          <w:bCs/>
          <w:lang w:eastAsia="en-US"/>
        </w:rPr>
        <w:t>«</w:t>
      </w:r>
      <w:r w:rsidR="00920DD6" w:rsidRPr="00920DD6">
        <w:rPr>
          <w:rFonts w:eastAsia="Calibri"/>
          <w:bCs/>
          <w:lang w:eastAsia="en-US"/>
        </w:rPr>
        <w:t>Развитие кадрового потенциала системы дошкольного образования</w:t>
      </w:r>
      <w:r w:rsidRPr="008E1E73">
        <w:rPr>
          <w:rFonts w:eastAsia="Calibri"/>
          <w:bCs/>
          <w:lang w:eastAsia="en-US"/>
        </w:rPr>
        <w:t xml:space="preserve">» </w:t>
      </w:r>
    </w:p>
    <w:p w14:paraId="3B567C95" w14:textId="77777777" w:rsidR="00B45EE2" w:rsidRPr="004B0740" w:rsidRDefault="00B45EE2" w:rsidP="004B0740">
      <w:pPr>
        <w:autoSpaceDE w:val="0"/>
        <w:autoSpaceDN w:val="0"/>
        <w:adjustRightInd w:val="0"/>
        <w:spacing w:after="240"/>
        <w:contextualSpacing/>
        <w:jc w:val="center"/>
        <w:outlineLvl w:val="1"/>
        <w:rPr>
          <w:rFonts w:eastAsia="Calibri"/>
          <w:bCs/>
          <w:sz w:val="18"/>
          <w:szCs w:val="18"/>
          <w:lang w:eastAsia="en-US"/>
        </w:rPr>
      </w:pPr>
    </w:p>
    <w:p w14:paraId="7FF6462D" w14:textId="77777777" w:rsidR="00B45EE2" w:rsidRDefault="00B45EE2" w:rsidP="00B45EE2">
      <w:pPr>
        <w:autoSpaceDE w:val="0"/>
        <w:autoSpaceDN w:val="0"/>
        <w:adjustRightInd w:val="0"/>
        <w:spacing w:after="240"/>
        <w:contextualSpacing/>
        <w:jc w:val="center"/>
        <w:outlineLvl w:val="1"/>
        <w:rPr>
          <w:rFonts w:eastAsia="Calibri"/>
          <w:bCs/>
          <w:lang w:eastAsia="en-US"/>
        </w:rPr>
      </w:pPr>
      <w:r w:rsidRPr="008E1E73">
        <w:rPr>
          <w:rFonts w:eastAsia="Calibri"/>
          <w:bCs/>
          <w:lang w:eastAsia="en-US"/>
        </w:rPr>
        <w:t>1. Общие положения</w:t>
      </w:r>
    </w:p>
    <w:p w14:paraId="25EF3BB0" w14:textId="77777777" w:rsidR="00B45EE2" w:rsidRPr="002B2402" w:rsidRDefault="00B45EE2" w:rsidP="00B45EE2">
      <w:pPr>
        <w:autoSpaceDE w:val="0"/>
        <w:autoSpaceDN w:val="0"/>
        <w:adjustRightInd w:val="0"/>
        <w:spacing w:after="240"/>
        <w:contextualSpacing/>
        <w:jc w:val="center"/>
        <w:outlineLvl w:val="1"/>
        <w:rPr>
          <w:rFonts w:eastAsia="Calibri"/>
          <w:bCs/>
          <w:sz w:val="18"/>
          <w:szCs w:val="18"/>
          <w:lang w:eastAsia="en-US"/>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0"/>
        <w:gridCol w:w="9356"/>
      </w:tblGrid>
      <w:tr w:rsidR="00B45EE2" w:rsidRPr="00E4146E" w14:paraId="4B5BF534" w14:textId="77777777" w:rsidTr="00C401E1">
        <w:trPr>
          <w:jc w:val="center"/>
        </w:trPr>
        <w:tc>
          <w:tcPr>
            <w:tcW w:w="5240" w:type="dxa"/>
          </w:tcPr>
          <w:p w14:paraId="65D194D8" w14:textId="77777777" w:rsidR="00B45EE2" w:rsidRPr="00E4146E" w:rsidRDefault="00B45EE2" w:rsidP="00C401E1">
            <w:pPr>
              <w:autoSpaceDE w:val="0"/>
              <w:autoSpaceDN w:val="0"/>
              <w:adjustRightInd w:val="0"/>
              <w:contextualSpacing/>
              <w:jc w:val="both"/>
              <w:rPr>
                <w:rFonts w:eastAsia="Calibri"/>
                <w:bCs/>
                <w:sz w:val="20"/>
                <w:szCs w:val="20"/>
                <w:lang w:eastAsia="en-US"/>
              </w:rPr>
            </w:pPr>
            <w:r w:rsidRPr="00E4146E">
              <w:rPr>
                <w:rFonts w:eastAsia="Calibri"/>
                <w:bCs/>
                <w:sz w:val="20"/>
                <w:szCs w:val="20"/>
                <w:lang w:eastAsia="en-US"/>
              </w:rPr>
              <w:t>Ответственный исполнитель</w:t>
            </w:r>
          </w:p>
        </w:tc>
        <w:tc>
          <w:tcPr>
            <w:tcW w:w="9356" w:type="dxa"/>
          </w:tcPr>
          <w:p w14:paraId="34480E5E" w14:textId="77777777" w:rsidR="00B45EE2" w:rsidRPr="00E4146E" w:rsidRDefault="00B45EE2" w:rsidP="00C401E1">
            <w:pPr>
              <w:autoSpaceDE w:val="0"/>
              <w:autoSpaceDN w:val="0"/>
              <w:adjustRightInd w:val="0"/>
              <w:contextualSpacing/>
              <w:rPr>
                <w:rFonts w:eastAsia="Calibri"/>
                <w:bCs/>
                <w:sz w:val="20"/>
                <w:szCs w:val="20"/>
                <w:lang w:eastAsia="en-US"/>
              </w:rPr>
            </w:pPr>
            <w:r w:rsidRPr="00E4146E">
              <w:rPr>
                <w:rFonts w:eastAsia="Calibri"/>
                <w:bCs/>
                <w:sz w:val="20"/>
                <w:szCs w:val="20"/>
                <w:lang w:eastAsia="en-US"/>
              </w:rPr>
              <w:t>Управление образования а</w:t>
            </w:r>
            <w:r w:rsidRPr="00E4146E">
              <w:rPr>
                <w:rFonts w:eastAsia="Calibri"/>
                <w:bCs/>
                <w:sz w:val="20"/>
                <w:szCs w:val="20"/>
              </w:rPr>
              <w:t xml:space="preserve">дминистрация </w:t>
            </w:r>
            <w:r w:rsidRPr="00E4146E">
              <w:rPr>
                <w:bCs/>
                <w:spacing w:val="-1"/>
                <w:sz w:val="20"/>
                <w:szCs w:val="20"/>
              </w:rPr>
              <w:t xml:space="preserve">Чебаркульского городского округа </w:t>
            </w:r>
          </w:p>
        </w:tc>
      </w:tr>
      <w:tr w:rsidR="00B45EE2" w:rsidRPr="00E4146E" w14:paraId="322FEB8F" w14:textId="77777777" w:rsidTr="00C401E1">
        <w:trPr>
          <w:jc w:val="center"/>
        </w:trPr>
        <w:tc>
          <w:tcPr>
            <w:tcW w:w="5240" w:type="dxa"/>
          </w:tcPr>
          <w:p w14:paraId="3B5B053B" w14:textId="77777777" w:rsidR="00B45EE2" w:rsidRPr="00E4146E" w:rsidRDefault="00B45EE2" w:rsidP="00C401E1">
            <w:pPr>
              <w:autoSpaceDE w:val="0"/>
              <w:autoSpaceDN w:val="0"/>
              <w:adjustRightInd w:val="0"/>
              <w:contextualSpacing/>
              <w:jc w:val="both"/>
              <w:rPr>
                <w:rFonts w:eastAsia="Calibri"/>
                <w:bCs/>
                <w:sz w:val="20"/>
                <w:szCs w:val="20"/>
                <w:lang w:eastAsia="en-US"/>
              </w:rPr>
            </w:pPr>
            <w:r w:rsidRPr="00E4146E">
              <w:rPr>
                <w:rFonts w:eastAsia="Calibri"/>
                <w:bCs/>
                <w:sz w:val="20"/>
                <w:szCs w:val="20"/>
                <w:lang w:eastAsia="en-US"/>
              </w:rPr>
              <w:t xml:space="preserve">Связь с муниципальной программой </w:t>
            </w:r>
          </w:p>
        </w:tc>
        <w:tc>
          <w:tcPr>
            <w:tcW w:w="9356" w:type="dxa"/>
          </w:tcPr>
          <w:p w14:paraId="2DE480DA" w14:textId="77777777" w:rsidR="00B45EE2" w:rsidRPr="00E4146E" w:rsidRDefault="00B45EE2" w:rsidP="00C401E1">
            <w:pPr>
              <w:autoSpaceDE w:val="0"/>
              <w:autoSpaceDN w:val="0"/>
              <w:adjustRightInd w:val="0"/>
              <w:contextualSpacing/>
              <w:rPr>
                <w:rFonts w:eastAsia="Calibri"/>
                <w:bCs/>
                <w:sz w:val="20"/>
                <w:szCs w:val="20"/>
                <w:lang w:eastAsia="en-US"/>
              </w:rPr>
            </w:pPr>
            <w:r w:rsidRPr="00E4146E">
              <w:rPr>
                <w:bCs/>
                <w:sz w:val="20"/>
                <w:szCs w:val="20"/>
              </w:rPr>
              <w:t>«</w:t>
            </w:r>
            <w:r w:rsidRPr="00E4146E">
              <w:rPr>
                <w:bCs/>
                <w:spacing w:val="-1"/>
                <w:sz w:val="20"/>
                <w:szCs w:val="20"/>
              </w:rPr>
              <w:t>Поддержка и развитие дошкольного образования в Чебаркульском городском округе</w:t>
            </w:r>
            <w:r w:rsidRPr="00E4146E">
              <w:rPr>
                <w:bCs/>
                <w:sz w:val="20"/>
                <w:szCs w:val="20"/>
              </w:rPr>
              <w:t>»</w:t>
            </w:r>
          </w:p>
        </w:tc>
      </w:tr>
    </w:tbl>
    <w:p w14:paraId="736CA7E9" w14:textId="77777777" w:rsidR="00B45EE2" w:rsidRDefault="00B45EE2" w:rsidP="00B45EE2">
      <w:pPr>
        <w:spacing w:line="0" w:lineRule="atLeast"/>
        <w:ind w:left="567" w:right="677" w:firstLine="709"/>
        <w:jc w:val="both"/>
        <w:rPr>
          <w:color w:val="000000"/>
        </w:rPr>
      </w:pPr>
    </w:p>
    <w:p w14:paraId="2A72831E" w14:textId="77777777" w:rsidR="00B45EE2" w:rsidRPr="007A2818" w:rsidRDefault="00B45EE2" w:rsidP="00B45EE2">
      <w:pPr>
        <w:autoSpaceDE w:val="0"/>
        <w:autoSpaceDN w:val="0"/>
        <w:adjustRightInd w:val="0"/>
        <w:spacing w:after="240"/>
        <w:jc w:val="center"/>
        <w:outlineLvl w:val="1"/>
        <w:rPr>
          <w:rFonts w:eastAsia="Calibri"/>
          <w:lang w:eastAsia="en-US"/>
        </w:rPr>
      </w:pPr>
      <w:r w:rsidRPr="007A2818">
        <w:rPr>
          <w:rFonts w:eastAsia="Calibri"/>
          <w:lang w:eastAsia="en-US"/>
        </w:rPr>
        <w:t xml:space="preserve">2. Показатели </w:t>
      </w:r>
      <w:r>
        <w:rPr>
          <w:rFonts w:eastAsia="Calibri"/>
          <w:lang w:eastAsia="en-US"/>
        </w:rPr>
        <w:t>комплекса процессных мероприятий</w:t>
      </w:r>
    </w:p>
    <w:tbl>
      <w:tblPr>
        <w:tblW w:w="15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261"/>
        <w:gridCol w:w="992"/>
        <w:gridCol w:w="1134"/>
        <w:gridCol w:w="851"/>
        <w:gridCol w:w="850"/>
        <w:gridCol w:w="653"/>
        <w:gridCol w:w="653"/>
        <w:gridCol w:w="653"/>
        <w:gridCol w:w="653"/>
        <w:gridCol w:w="648"/>
        <w:gridCol w:w="1344"/>
        <w:gridCol w:w="1308"/>
        <w:gridCol w:w="1463"/>
      </w:tblGrid>
      <w:tr w:rsidR="002B0FDA" w:rsidRPr="00170C13" w14:paraId="57BCEDEE" w14:textId="77777777" w:rsidTr="00B967E9">
        <w:trPr>
          <w:jc w:val="center"/>
        </w:trPr>
        <w:tc>
          <w:tcPr>
            <w:tcW w:w="562" w:type="dxa"/>
            <w:vMerge w:val="restart"/>
            <w:vAlign w:val="center"/>
          </w:tcPr>
          <w:p w14:paraId="061CD7EA" w14:textId="77777777" w:rsidR="002B0FDA" w:rsidRPr="00DD7D4D" w:rsidRDefault="002B0FDA" w:rsidP="002B0FDA">
            <w:pPr>
              <w:autoSpaceDE w:val="0"/>
              <w:autoSpaceDN w:val="0"/>
              <w:adjustRightInd w:val="0"/>
              <w:jc w:val="center"/>
              <w:rPr>
                <w:rFonts w:eastAsia="Calibri"/>
                <w:sz w:val="20"/>
                <w:szCs w:val="20"/>
                <w:lang w:eastAsia="en-US"/>
              </w:rPr>
            </w:pPr>
            <w:r w:rsidRPr="00DD7D4D">
              <w:rPr>
                <w:rFonts w:eastAsia="Calibri"/>
                <w:sz w:val="20"/>
                <w:szCs w:val="20"/>
                <w:lang w:eastAsia="en-US"/>
              </w:rPr>
              <w:t>№ п/п</w:t>
            </w:r>
          </w:p>
        </w:tc>
        <w:tc>
          <w:tcPr>
            <w:tcW w:w="3261" w:type="dxa"/>
            <w:vMerge w:val="restart"/>
            <w:vAlign w:val="center"/>
          </w:tcPr>
          <w:p w14:paraId="1B93E076" w14:textId="77777777" w:rsidR="002B0FDA" w:rsidRPr="00DD7D4D" w:rsidRDefault="002B0FDA" w:rsidP="002B0FDA">
            <w:pPr>
              <w:autoSpaceDE w:val="0"/>
              <w:autoSpaceDN w:val="0"/>
              <w:adjustRightInd w:val="0"/>
              <w:jc w:val="center"/>
              <w:rPr>
                <w:rFonts w:eastAsia="Calibri"/>
                <w:sz w:val="20"/>
                <w:szCs w:val="20"/>
                <w:lang w:eastAsia="en-US"/>
              </w:rPr>
            </w:pPr>
            <w:r w:rsidRPr="00DD7D4D">
              <w:rPr>
                <w:rFonts w:eastAsia="Calibri"/>
                <w:sz w:val="20"/>
                <w:szCs w:val="20"/>
                <w:lang w:eastAsia="en-US"/>
              </w:rPr>
              <w:t>Наименование показателя</w:t>
            </w:r>
          </w:p>
        </w:tc>
        <w:tc>
          <w:tcPr>
            <w:tcW w:w="992" w:type="dxa"/>
            <w:vMerge w:val="restart"/>
            <w:vAlign w:val="center"/>
          </w:tcPr>
          <w:p w14:paraId="1316C80A" w14:textId="77777777" w:rsidR="002B0FDA" w:rsidRPr="00DD7D4D" w:rsidRDefault="002B0FDA" w:rsidP="002B0FDA">
            <w:pPr>
              <w:autoSpaceDE w:val="0"/>
              <w:autoSpaceDN w:val="0"/>
              <w:adjustRightInd w:val="0"/>
              <w:ind w:left="-105" w:right="-113"/>
              <w:jc w:val="center"/>
              <w:rPr>
                <w:rFonts w:eastAsia="Calibri"/>
                <w:sz w:val="18"/>
                <w:szCs w:val="18"/>
                <w:lang w:eastAsia="en-US"/>
              </w:rPr>
            </w:pPr>
            <w:r w:rsidRPr="00DD7D4D">
              <w:rPr>
                <w:rFonts w:eastAsia="Calibri"/>
                <w:sz w:val="18"/>
                <w:szCs w:val="18"/>
                <w:lang w:eastAsia="en-US"/>
              </w:rPr>
              <w:t>Уровень показателя</w:t>
            </w:r>
          </w:p>
        </w:tc>
        <w:tc>
          <w:tcPr>
            <w:tcW w:w="1134" w:type="dxa"/>
            <w:vMerge w:val="restart"/>
            <w:vAlign w:val="center"/>
          </w:tcPr>
          <w:p w14:paraId="6C04F1CF" w14:textId="77777777" w:rsidR="002B0FDA" w:rsidRPr="00DD7D4D" w:rsidRDefault="002B0FDA" w:rsidP="002B0FDA">
            <w:pPr>
              <w:autoSpaceDE w:val="0"/>
              <w:autoSpaceDN w:val="0"/>
              <w:adjustRightInd w:val="0"/>
              <w:ind w:left="-62" w:right="-62"/>
              <w:jc w:val="center"/>
              <w:rPr>
                <w:rFonts w:eastAsia="Calibri"/>
                <w:sz w:val="18"/>
                <w:szCs w:val="18"/>
                <w:lang w:eastAsia="en-US"/>
              </w:rPr>
            </w:pPr>
            <w:r w:rsidRPr="00DD7D4D">
              <w:rPr>
                <w:rFonts w:eastAsia="Calibri"/>
                <w:sz w:val="18"/>
                <w:szCs w:val="18"/>
                <w:lang w:eastAsia="en-US"/>
              </w:rPr>
              <w:t>Признак возрастание/</w:t>
            </w:r>
          </w:p>
          <w:p w14:paraId="14BD8BA9" w14:textId="77777777" w:rsidR="002B0FDA" w:rsidRPr="00DD7D4D" w:rsidRDefault="002B0FDA" w:rsidP="002B0FDA">
            <w:pPr>
              <w:autoSpaceDE w:val="0"/>
              <w:autoSpaceDN w:val="0"/>
              <w:adjustRightInd w:val="0"/>
              <w:jc w:val="center"/>
              <w:rPr>
                <w:rFonts w:eastAsia="Calibri"/>
                <w:sz w:val="18"/>
                <w:szCs w:val="18"/>
                <w:lang w:eastAsia="en-US"/>
              </w:rPr>
            </w:pPr>
            <w:r w:rsidRPr="00DD7D4D">
              <w:rPr>
                <w:rFonts w:eastAsia="Calibri"/>
                <w:sz w:val="18"/>
                <w:szCs w:val="18"/>
                <w:lang w:eastAsia="en-US"/>
              </w:rPr>
              <w:t>убывание</w:t>
            </w:r>
          </w:p>
        </w:tc>
        <w:tc>
          <w:tcPr>
            <w:tcW w:w="851" w:type="dxa"/>
            <w:vMerge w:val="restart"/>
            <w:vAlign w:val="center"/>
          </w:tcPr>
          <w:p w14:paraId="46A396CE" w14:textId="77777777" w:rsidR="002B0FDA" w:rsidRPr="00DD7D4D" w:rsidRDefault="002B0FDA" w:rsidP="002B0FDA">
            <w:pPr>
              <w:autoSpaceDE w:val="0"/>
              <w:autoSpaceDN w:val="0"/>
              <w:adjustRightInd w:val="0"/>
              <w:ind w:left="-108" w:right="-108"/>
              <w:jc w:val="center"/>
              <w:rPr>
                <w:rFonts w:eastAsia="Calibri"/>
                <w:sz w:val="18"/>
                <w:szCs w:val="18"/>
                <w:lang w:eastAsia="en-US"/>
              </w:rPr>
            </w:pPr>
            <w:r w:rsidRPr="00DD7D4D">
              <w:rPr>
                <w:rFonts w:eastAsia="Calibri"/>
                <w:sz w:val="18"/>
                <w:szCs w:val="18"/>
                <w:lang w:eastAsia="en-US"/>
              </w:rPr>
              <w:t>Единица измерения</w:t>
            </w:r>
          </w:p>
        </w:tc>
        <w:tc>
          <w:tcPr>
            <w:tcW w:w="850" w:type="dxa"/>
            <w:vMerge w:val="restart"/>
            <w:vAlign w:val="center"/>
          </w:tcPr>
          <w:p w14:paraId="0CDD3076" w14:textId="7DF2B657" w:rsidR="002B0FDA" w:rsidRPr="00DD7D4D" w:rsidRDefault="002B0FDA" w:rsidP="002B0FDA">
            <w:pPr>
              <w:autoSpaceDE w:val="0"/>
              <w:autoSpaceDN w:val="0"/>
              <w:adjustRightInd w:val="0"/>
              <w:ind w:left="-115" w:right="-111"/>
              <w:jc w:val="center"/>
              <w:rPr>
                <w:rFonts w:eastAsia="Calibri"/>
                <w:sz w:val="18"/>
                <w:szCs w:val="18"/>
                <w:lang w:eastAsia="en-US"/>
              </w:rPr>
            </w:pPr>
            <w:r w:rsidRPr="002E3934">
              <w:rPr>
                <w:rFonts w:eastAsia="Calibri"/>
                <w:sz w:val="20"/>
                <w:szCs w:val="20"/>
                <w:lang w:eastAsia="en-US"/>
              </w:rPr>
              <w:t>Базовое значение 202</w:t>
            </w:r>
            <w:r>
              <w:rPr>
                <w:rFonts w:eastAsia="Calibri"/>
                <w:sz w:val="20"/>
                <w:szCs w:val="20"/>
                <w:lang w:eastAsia="en-US"/>
              </w:rPr>
              <w:t>4</w:t>
            </w:r>
            <w:r w:rsidRPr="002E3934">
              <w:rPr>
                <w:rFonts w:eastAsia="Calibri"/>
                <w:sz w:val="20"/>
                <w:szCs w:val="20"/>
                <w:lang w:eastAsia="en-US"/>
              </w:rPr>
              <w:t xml:space="preserve"> год</w:t>
            </w:r>
          </w:p>
        </w:tc>
        <w:tc>
          <w:tcPr>
            <w:tcW w:w="3260" w:type="dxa"/>
            <w:gridSpan w:val="5"/>
            <w:vAlign w:val="center"/>
          </w:tcPr>
          <w:p w14:paraId="1C98C742" w14:textId="77777777" w:rsidR="002B0FDA" w:rsidRPr="00DD7D4D" w:rsidRDefault="002B0FDA" w:rsidP="002B0FDA">
            <w:pPr>
              <w:autoSpaceDE w:val="0"/>
              <w:autoSpaceDN w:val="0"/>
              <w:adjustRightInd w:val="0"/>
              <w:ind w:left="-108" w:right="-108"/>
              <w:jc w:val="center"/>
              <w:rPr>
                <w:rFonts w:eastAsia="Calibri"/>
                <w:sz w:val="20"/>
                <w:szCs w:val="20"/>
                <w:lang w:eastAsia="en-US"/>
              </w:rPr>
            </w:pPr>
            <w:r w:rsidRPr="00DD7D4D">
              <w:rPr>
                <w:rFonts w:eastAsia="Calibri"/>
                <w:sz w:val="20"/>
                <w:szCs w:val="20"/>
                <w:lang w:eastAsia="en-US"/>
              </w:rPr>
              <w:t>Значение показателя по годам</w:t>
            </w:r>
          </w:p>
        </w:tc>
        <w:tc>
          <w:tcPr>
            <w:tcW w:w="1344" w:type="dxa"/>
            <w:vMerge w:val="restart"/>
            <w:vAlign w:val="center"/>
          </w:tcPr>
          <w:p w14:paraId="2C20DEC8" w14:textId="77777777" w:rsidR="002B0FDA" w:rsidRPr="00DD7D4D" w:rsidRDefault="002B0FDA" w:rsidP="002B0FDA">
            <w:pPr>
              <w:autoSpaceDE w:val="0"/>
              <w:autoSpaceDN w:val="0"/>
              <w:adjustRightInd w:val="0"/>
              <w:ind w:left="-108" w:right="-108"/>
              <w:jc w:val="center"/>
              <w:rPr>
                <w:rFonts w:eastAsia="Calibri"/>
                <w:sz w:val="20"/>
                <w:szCs w:val="20"/>
                <w:lang w:eastAsia="en-US"/>
              </w:rPr>
            </w:pPr>
            <w:r w:rsidRPr="00DD7D4D">
              <w:rPr>
                <w:rFonts w:eastAsia="Calibri"/>
                <w:sz w:val="20"/>
                <w:szCs w:val="20"/>
                <w:lang w:eastAsia="en-US"/>
              </w:rPr>
              <w:t>Документ</w:t>
            </w:r>
          </w:p>
        </w:tc>
        <w:tc>
          <w:tcPr>
            <w:tcW w:w="1308" w:type="dxa"/>
            <w:vMerge w:val="restart"/>
            <w:vAlign w:val="center"/>
          </w:tcPr>
          <w:p w14:paraId="040F7427" w14:textId="77777777" w:rsidR="002B0FDA" w:rsidRPr="00170C13" w:rsidRDefault="002B0FDA" w:rsidP="002B0FDA">
            <w:pPr>
              <w:autoSpaceDE w:val="0"/>
              <w:autoSpaceDN w:val="0"/>
              <w:adjustRightInd w:val="0"/>
              <w:ind w:left="-108" w:right="-108"/>
              <w:jc w:val="center"/>
              <w:rPr>
                <w:rFonts w:eastAsia="Calibri"/>
                <w:sz w:val="18"/>
                <w:szCs w:val="18"/>
                <w:lang w:eastAsia="en-US"/>
              </w:rPr>
            </w:pPr>
            <w:r w:rsidRPr="00170C13">
              <w:rPr>
                <w:rFonts w:eastAsia="Calibri"/>
                <w:sz w:val="18"/>
                <w:szCs w:val="18"/>
                <w:lang w:eastAsia="en-US"/>
              </w:rPr>
              <w:t>Ответственный за достижение показателя</w:t>
            </w:r>
          </w:p>
        </w:tc>
        <w:tc>
          <w:tcPr>
            <w:tcW w:w="1463" w:type="dxa"/>
            <w:vMerge w:val="restart"/>
            <w:vAlign w:val="center"/>
          </w:tcPr>
          <w:p w14:paraId="5FE7B94F" w14:textId="77777777" w:rsidR="002B0FDA" w:rsidRPr="00170C13" w:rsidRDefault="002B0FDA" w:rsidP="002B0FDA">
            <w:pPr>
              <w:autoSpaceDE w:val="0"/>
              <w:autoSpaceDN w:val="0"/>
              <w:adjustRightInd w:val="0"/>
              <w:ind w:left="-108" w:right="-108"/>
              <w:jc w:val="center"/>
              <w:rPr>
                <w:rFonts w:eastAsia="Calibri"/>
                <w:sz w:val="18"/>
                <w:szCs w:val="18"/>
                <w:lang w:eastAsia="en-US"/>
              </w:rPr>
            </w:pPr>
            <w:r w:rsidRPr="00170C13">
              <w:rPr>
                <w:rFonts w:eastAsia="Calibri"/>
                <w:sz w:val="18"/>
                <w:szCs w:val="18"/>
                <w:lang w:eastAsia="en-US"/>
              </w:rPr>
              <w:t>Связь с показателями национальных целей</w:t>
            </w:r>
            <w:hyperlink w:anchor="Par344" w:history="1"/>
          </w:p>
        </w:tc>
      </w:tr>
      <w:tr w:rsidR="00DE6302" w:rsidRPr="00170C13" w14:paraId="71357A7A" w14:textId="77777777" w:rsidTr="00B967E9">
        <w:trPr>
          <w:jc w:val="center"/>
        </w:trPr>
        <w:tc>
          <w:tcPr>
            <w:tcW w:w="562" w:type="dxa"/>
            <w:vMerge/>
          </w:tcPr>
          <w:p w14:paraId="0600A253" w14:textId="77777777" w:rsidR="00DE6302" w:rsidRPr="00DD7D4D" w:rsidRDefault="00DE6302" w:rsidP="00A63A87">
            <w:pPr>
              <w:autoSpaceDE w:val="0"/>
              <w:autoSpaceDN w:val="0"/>
              <w:adjustRightInd w:val="0"/>
              <w:jc w:val="center"/>
              <w:rPr>
                <w:rFonts w:eastAsia="Calibri"/>
                <w:sz w:val="20"/>
                <w:szCs w:val="20"/>
                <w:lang w:eastAsia="en-US"/>
              </w:rPr>
            </w:pPr>
          </w:p>
        </w:tc>
        <w:tc>
          <w:tcPr>
            <w:tcW w:w="3261" w:type="dxa"/>
            <w:vMerge/>
          </w:tcPr>
          <w:p w14:paraId="615FFBFA" w14:textId="77777777" w:rsidR="00DE6302" w:rsidRPr="00DD7D4D" w:rsidRDefault="00DE6302" w:rsidP="00A63A87">
            <w:pPr>
              <w:autoSpaceDE w:val="0"/>
              <w:autoSpaceDN w:val="0"/>
              <w:adjustRightInd w:val="0"/>
              <w:jc w:val="center"/>
              <w:rPr>
                <w:rFonts w:eastAsia="Calibri"/>
                <w:sz w:val="20"/>
                <w:szCs w:val="20"/>
                <w:lang w:eastAsia="en-US"/>
              </w:rPr>
            </w:pPr>
          </w:p>
        </w:tc>
        <w:tc>
          <w:tcPr>
            <w:tcW w:w="992" w:type="dxa"/>
            <w:vMerge/>
          </w:tcPr>
          <w:p w14:paraId="3A529E02" w14:textId="77777777" w:rsidR="00DE6302" w:rsidRPr="00DD7D4D" w:rsidRDefault="00DE6302" w:rsidP="00A63A87">
            <w:pPr>
              <w:autoSpaceDE w:val="0"/>
              <w:autoSpaceDN w:val="0"/>
              <w:adjustRightInd w:val="0"/>
              <w:jc w:val="center"/>
              <w:rPr>
                <w:rFonts w:eastAsia="Calibri"/>
                <w:sz w:val="20"/>
                <w:szCs w:val="20"/>
                <w:lang w:eastAsia="en-US"/>
              </w:rPr>
            </w:pPr>
          </w:p>
        </w:tc>
        <w:tc>
          <w:tcPr>
            <w:tcW w:w="1134" w:type="dxa"/>
            <w:vMerge/>
          </w:tcPr>
          <w:p w14:paraId="0E8473B1" w14:textId="77777777" w:rsidR="00DE6302" w:rsidRPr="00DD7D4D" w:rsidRDefault="00DE6302" w:rsidP="00A63A87">
            <w:pPr>
              <w:autoSpaceDE w:val="0"/>
              <w:autoSpaceDN w:val="0"/>
              <w:adjustRightInd w:val="0"/>
              <w:jc w:val="center"/>
              <w:rPr>
                <w:rFonts w:eastAsia="Calibri"/>
                <w:sz w:val="20"/>
                <w:szCs w:val="20"/>
                <w:lang w:eastAsia="en-US"/>
              </w:rPr>
            </w:pPr>
          </w:p>
        </w:tc>
        <w:tc>
          <w:tcPr>
            <w:tcW w:w="851" w:type="dxa"/>
            <w:vMerge/>
          </w:tcPr>
          <w:p w14:paraId="0A57134A" w14:textId="77777777" w:rsidR="00DE6302" w:rsidRPr="00DD7D4D" w:rsidRDefault="00DE6302" w:rsidP="00A63A87">
            <w:pPr>
              <w:autoSpaceDE w:val="0"/>
              <w:autoSpaceDN w:val="0"/>
              <w:adjustRightInd w:val="0"/>
              <w:jc w:val="center"/>
              <w:rPr>
                <w:rFonts w:eastAsia="Calibri"/>
                <w:sz w:val="20"/>
                <w:szCs w:val="20"/>
                <w:lang w:eastAsia="en-US"/>
              </w:rPr>
            </w:pPr>
          </w:p>
        </w:tc>
        <w:tc>
          <w:tcPr>
            <w:tcW w:w="850" w:type="dxa"/>
            <w:vMerge/>
          </w:tcPr>
          <w:p w14:paraId="498BA405" w14:textId="77777777" w:rsidR="00DE6302" w:rsidRPr="00DD7D4D" w:rsidRDefault="00DE6302" w:rsidP="00A63A87">
            <w:pPr>
              <w:autoSpaceDE w:val="0"/>
              <w:autoSpaceDN w:val="0"/>
              <w:adjustRightInd w:val="0"/>
              <w:jc w:val="center"/>
              <w:rPr>
                <w:rFonts w:eastAsia="Calibri"/>
                <w:sz w:val="20"/>
                <w:szCs w:val="20"/>
                <w:lang w:eastAsia="en-US"/>
              </w:rPr>
            </w:pPr>
          </w:p>
        </w:tc>
        <w:tc>
          <w:tcPr>
            <w:tcW w:w="653" w:type="dxa"/>
            <w:vAlign w:val="center"/>
          </w:tcPr>
          <w:p w14:paraId="0D203F1E" w14:textId="456C4AF3" w:rsidR="00DE6302" w:rsidRPr="00DD7D4D" w:rsidRDefault="00DE6302"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2026</w:t>
            </w:r>
          </w:p>
        </w:tc>
        <w:tc>
          <w:tcPr>
            <w:tcW w:w="653" w:type="dxa"/>
            <w:vAlign w:val="center"/>
          </w:tcPr>
          <w:p w14:paraId="29221992" w14:textId="764FA339" w:rsidR="00DE6302" w:rsidRPr="00DD7D4D" w:rsidRDefault="00DE6302"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2027</w:t>
            </w:r>
          </w:p>
        </w:tc>
        <w:tc>
          <w:tcPr>
            <w:tcW w:w="653" w:type="dxa"/>
            <w:vAlign w:val="center"/>
          </w:tcPr>
          <w:p w14:paraId="1C3BCE4F" w14:textId="708822F5" w:rsidR="00DE6302" w:rsidRPr="00DD7D4D" w:rsidRDefault="00DE6302"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2028</w:t>
            </w:r>
          </w:p>
        </w:tc>
        <w:tc>
          <w:tcPr>
            <w:tcW w:w="653" w:type="dxa"/>
            <w:vAlign w:val="center"/>
          </w:tcPr>
          <w:p w14:paraId="3D665F20" w14:textId="17FA480A" w:rsidR="00DE6302" w:rsidRPr="00DD7D4D" w:rsidRDefault="00DE6302"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2029</w:t>
            </w:r>
          </w:p>
        </w:tc>
        <w:tc>
          <w:tcPr>
            <w:tcW w:w="648" w:type="dxa"/>
            <w:vAlign w:val="center"/>
          </w:tcPr>
          <w:p w14:paraId="3AF07EBD" w14:textId="2D9472E4" w:rsidR="00DE6302" w:rsidRPr="00DD7D4D" w:rsidRDefault="00DE6302" w:rsidP="00A63A87">
            <w:pPr>
              <w:autoSpaceDE w:val="0"/>
              <w:autoSpaceDN w:val="0"/>
              <w:adjustRightInd w:val="0"/>
              <w:ind w:left="-178" w:right="-108"/>
              <w:jc w:val="center"/>
              <w:rPr>
                <w:rFonts w:eastAsia="Calibri"/>
                <w:sz w:val="20"/>
                <w:szCs w:val="20"/>
                <w:lang w:eastAsia="en-US"/>
              </w:rPr>
            </w:pPr>
            <w:r w:rsidRPr="00DD7D4D">
              <w:rPr>
                <w:rFonts w:eastAsia="Calibri"/>
                <w:sz w:val="20"/>
                <w:szCs w:val="20"/>
                <w:lang w:eastAsia="en-US"/>
              </w:rPr>
              <w:t>2030</w:t>
            </w:r>
          </w:p>
        </w:tc>
        <w:tc>
          <w:tcPr>
            <w:tcW w:w="1344" w:type="dxa"/>
            <w:vMerge/>
          </w:tcPr>
          <w:p w14:paraId="373AE1A4" w14:textId="77777777" w:rsidR="00DE6302" w:rsidRPr="00170C13" w:rsidRDefault="00DE6302" w:rsidP="00A63A87">
            <w:pPr>
              <w:autoSpaceDE w:val="0"/>
              <w:autoSpaceDN w:val="0"/>
              <w:adjustRightInd w:val="0"/>
              <w:jc w:val="center"/>
              <w:rPr>
                <w:rFonts w:eastAsia="Calibri"/>
                <w:sz w:val="18"/>
                <w:szCs w:val="18"/>
                <w:lang w:eastAsia="en-US"/>
              </w:rPr>
            </w:pPr>
          </w:p>
        </w:tc>
        <w:tc>
          <w:tcPr>
            <w:tcW w:w="1308" w:type="dxa"/>
            <w:vMerge/>
          </w:tcPr>
          <w:p w14:paraId="68EF2745" w14:textId="77777777" w:rsidR="00DE6302" w:rsidRPr="00170C13" w:rsidRDefault="00DE6302" w:rsidP="00A63A87">
            <w:pPr>
              <w:autoSpaceDE w:val="0"/>
              <w:autoSpaceDN w:val="0"/>
              <w:adjustRightInd w:val="0"/>
              <w:jc w:val="center"/>
              <w:rPr>
                <w:rFonts w:eastAsia="Calibri"/>
                <w:sz w:val="18"/>
                <w:szCs w:val="18"/>
                <w:lang w:eastAsia="en-US"/>
              </w:rPr>
            </w:pPr>
          </w:p>
        </w:tc>
        <w:tc>
          <w:tcPr>
            <w:tcW w:w="1463" w:type="dxa"/>
            <w:vMerge/>
          </w:tcPr>
          <w:p w14:paraId="39C261FA" w14:textId="77777777" w:rsidR="00DE6302" w:rsidRPr="00170C13" w:rsidRDefault="00DE6302" w:rsidP="00A63A87">
            <w:pPr>
              <w:autoSpaceDE w:val="0"/>
              <w:autoSpaceDN w:val="0"/>
              <w:adjustRightInd w:val="0"/>
              <w:jc w:val="center"/>
              <w:rPr>
                <w:rFonts w:eastAsia="Calibri"/>
                <w:sz w:val="18"/>
                <w:szCs w:val="18"/>
                <w:lang w:eastAsia="en-US"/>
              </w:rPr>
            </w:pPr>
          </w:p>
        </w:tc>
      </w:tr>
      <w:tr w:rsidR="00DE6302" w:rsidRPr="00170C13" w14:paraId="54CB813C" w14:textId="77777777" w:rsidTr="00B967E9">
        <w:trPr>
          <w:jc w:val="center"/>
        </w:trPr>
        <w:tc>
          <w:tcPr>
            <w:tcW w:w="562" w:type="dxa"/>
          </w:tcPr>
          <w:p w14:paraId="2BA87F2D" w14:textId="77777777" w:rsidR="00DE6302" w:rsidRPr="00170C13" w:rsidRDefault="00DE6302" w:rsidP="00C401E1">
            <w:pPr>
              <w:autoSpaceDE w:val="0"/>
              <w:autoSpaceDN w:val="0"/>
              <w:adjustRightInd w:val="0"/>
              <w:jc w:val="center"/>
              <w:rPr>
                <w:rFonts w:eastAsia="Calibri"/>
                <w:sz w:val="18"/>
                <w:szCs w:val="18"/>
                <w:lang w:eastAsia="en-US"/>
              </w:rPr>
            </w:pPr>
            <w:r>
              <w:rPr>
                <w:rFonts w:eastAsia="Calibri"/>
                <w:sz w:val="18"/>
                <w:szCs w:val="18"/>
                <w:lang w:eastAsia="en-US"/>
              </w:rPr>
              <w:t>1</w:t>
            </w:r>
          </w:p>
        </w:tc>
        <w:tc>
          <w:tcPr>
            <w:tcW w:w="3261" w:type="dxa"/>
          </w:tcPr>
          <w:p w14:paraId="7A23A7B4" w14:textId="77777777" w:rsidR="00DE6302" w:rsidRPr="00170C13" w:rsidRDefault="00DE6302" w:rsidP="00C401E1">
            <w:pPr>
              <w:autoSpaceDE w:val="0"/>
              <w:autoSpaceDN w:val="0"/>
              <w:adjustRightInd w:val="0"/>
              <w:jc w:val="center"/>
              <w:rPr>
                <w:rFonts w:eastAsia="Calibri"/>
                <w:sz w:val="18"/>
                <w:szCs w:val="18"/>
                <w:lang w:eastAsia="en-US"/>
              </w:rPr>
            </w:pPr>
            <w:r>
              <w:rPr>
                <w:rFonts w:eastAsia="Calibri"/>
                <w:sz w:val="18"/>
                <w:szCs w:val="18"/>
                <w:lang w:eastAsia="en-US"/>
              </w:rPr>
              <w:t>2</w:t>
            </w:r>
          </w:p>
        </w:tc>
        <w:tc>
          <w:tcPr>
            <w:tcW w:w="992" w:type="dxa"/>
          </w:tcPr>
          <w:p w14:paraId="44E593BC" w14:textId="77777777" w:rsidR="00DE6302" w:rsidRPr="00170C13" w:rsidRDefault="00DE6302" w:rsidP="00C401E1">
            <w:pPr>
              <w:autoSpaceDE w:val="0"/>
              <w:autoSpaceDN w:val="0"/>
              <w:adjustRightInd w:val="0"/>
              <w:jc w:val="center"/>
              <w:rPr>
                <w:rFonts w:eastAsia="Calibri"/>
                <w:sz w:val="18"/>
                <w:szCs w:val="18"/>
                <w:lang w:eastAsia="en-US"/>
              </w:rPr>
            </w:pPr>
            <w:r>
              <w:rPr>
                <w:rFonts w:eastAsia="Calibri"/>
                <w:sz w:val="18"/>
                <w:szCs w:val="18"/>
                <w:lang w:eastAsia="en-US"/>
              </w:rPr>
              <w:t>3</w:t>
            </w:r>
          </w:p>
        </w:tc>
        <w:tc>
          <w:tcPr>
            <w:tcW w:w="1134" w:type="dxa"/>
          </w:tcPr>
          <w:p w14:paraId="36616A24" w14:textId="77777777" w:rsidR="00DE6302" w:rsidRPr="00170C13" w:rsidRDefault="00DE6302" w:rsidP="00C401E1">
            <w:pPr>
              <w:autoSpaceDE w:val="0"/>
              <w:autoSpaceDN w:val="0"/>
              <w:adjustRightInd w:val="0"/>
              <w:jc w:val="center"/>
              <w:rPr>
                <w:rFonts w:eastAsia="Calibri"/>
                <w:sz w:val="18"/>
                <w:szCs w:val="18"/>
                <w:lang w:eastAsia="en-US"/>
              </w:rPr>
            </w:pPr>
            <w:r>
              <w:rPr>
                <w:rFonts w:eastAsia="Calibri"/>
                <w:sz w:val="18"/>
                <w:szCs w:val="18"/>
                <w:lang w:eastAsia="en-US"/>
              </w:rPr>
              <w:t>4</w:t>
            </w:r>
          </w:p>
        </w:tc>
        <w:tc>
          <w:tcPr>
            <w:tcW w:w="851" w:type="dxa"/>
          </w:tcPr>
          <w:p w14:paraId="5231AE8F" w14:textId="77777777" w:rsidR="00DE6302" w:rsidRPr="00170C13" w:rsidRDefault="00DE6302" w:rsidP="00C401E1">
            <w:pPr>
              <w:autoSpaceDE w:val="0"/>
              <w:autoSpaceDN w:val="0"/>
              <w:adjustRightInd w:val="0"/>
              <w:jc w:val="center"/>
              <w:rPr>
                <w:rFonts w:eastAsia="Calibri"/>
                <w:sz w:val="18"/>
                <w:szCs w:val="18"/>
                <w:lang w:eastAsia="en-US"/>
              </w:rPr>
            </w:pPr>
            <w:r>
              <w:rPr>
                <w:rFonts w:eastAsia="Calibri"/>
                <w:sz w:val="18"/>
                <w:szCs w:val="18"/>
                <w:lang w:eastAsia="en-US"/>
              </w:rPr>
              <w:t>5</w:t>
            </w:r>
          </w:p>
        </w:tc>
        <w:tc>
          <w:tcPr>
            <w:tcW w:w="850" w:type="dxa"/>
          </w:tcPr>
          <w:p w14:paraId="570288BA" w14:textId="77777777" w:rsidR="00DE6302" w:rsidRPr="00170C13" w:rsidRDefault="00DE6302" w:rsidP="00C401E1">
            <w:pPr>
              <w:autoSpaceDE w:val="0"/>
              <w:autoSpaceDN w:val="0"/>
              <w:adjustRightInd w:val="0"/>
              <w:jc w:val="center"/>
              <w:rPr>
                <w:rFonts w:eastAsia="Calibri"/>
                <w:sz w:val="18"/>
                <w:szCs w:val="18"/>
                <w:lang w:eastAsia="en-US"/>
              </w:rPr>
            </w:pPr>
            <w:r>
              <w:rPr>
                <w:rFonts w:eastAsia="Calibri"/>
                <w:sz w:val="18"/>
                <w:szCs w:val="18"/>
                <w:lang w:eastAsia="en-US"/>
              </w:rPr>
              <w:t>6</w:t>
            </w:r>
          </w:p>
        </w:tc>
        <w:tc>
          <w:tcPr>
            <w:tcW w:w="653" w:type="dxa"/>
            <w:vAlign w:val="center"/>
          </w:tcPr>
          <w:p w14:paraId="17442D2D" w14:textId="77777777" w:rsidR="00DE6302" w:rsidRPr="00170C13" w:rsidRDefault="00DE6302" w:rsidP="00C401E1">
            <w:pPr>
              <w:autoSpaceDE w:val="0"/>
              <w:autoSpaceDN w:val="0"/>
              <w:adjustRightInd w:val="0"/>
              <w:ind w:left="-178" w:right="-108"/>
              <w:jc w:val="center"/>
              <w:rPr>
                <w:rFonts w:eastAsia="Calibri"/>
                <w:sz w:val="18"/>
                <w:szCs w:val="18"/>
                <w:lang w:eastAsia="en-US"/>
              </w:rPr>
            </w:pPr>
            <w:r>
              <w:rPr>
                <w:rFonts w:eastAsia="Calibri"/>
                <w:sz w:val="18"/>
                <w:szCs w:val="18"/>
                <w:lang w:eastAsia="en-US"/>
              </w:rPr>
              <w:t>7</w:t>
            </w:r>
          </w:p>
        </w:tc>
        <w:tc>
          <w:tcPr>
            <w:tcW w:w="653" w:type="dxa"/>
            <w:vAlign w:val="center"/>
          </w:tcPr>
          <w:p w14:paraId="2D85D683" w14:textId="77777777" w:rsidR="00DE6302" w:rsidRPr="00170C13" w:rsidRDefault="00DE6302" w:rsidP="00C401E1">
            <w:pPr>
              <w:autoSpaceDE w:val="0"/>
              <w:autoSpaceDN w:val="0"/>
              <w:adjustRightInd w:val="0"/>
              <w:ind w:left="-178" w:right="-108"/>
              <w:jc w:val="center"/>
              <w:rPr>
                <w:rFonts w:eastAsia="Calibri"/>
                <w:sz w:val="18"/>
                <w:szCs w:val="18"/>
                <w:lang w:eastAsia="en-US"/>
              </w:rPr>
            </w:pPr>
            <w:r>
              <w:rPr>
                <w:rFonts w:eastAsia="Calibri"/>
                <w:sz w:val="18"/>
                <w:szCs w:val="18"/>
                <w:lang w:eastAsia="en-US"/>
              </w:rPr>
              <w:t>8</w:t>
            </w:r>
          </w:p>
        </w:tc>
        <w:tc>
          <w:tcPr>
            <w:tcW w:w="653" w:type="dxa"/>
            <w:vAlign w:val="center"/>
          </w:tcPr>
          <w:p w14:paraId="02833E27" w14:textId="77777777" w:rsidR="00DE6302" w:rsidRPr="00170C13" w:rsidRDefault="00DE6302" w:rsidP="00C401E1">
            <w:pPr>
              <w:autoSpaceDE w:val="0"/>
              <w:autoSpaceDN w:val="0"/>
              <w:adjustRightInd w:val="0"/>
              <w:ind w:left="-178" w:right="-108"/>
              <w:jc w:val="center"/>
              <w:rPr>
                <w:rFonts w:eastAsia="Calibri"/>
                <w:sz w:val="18"/>
                <w:szCs w:val="18"/>
                <w:lang w:eastAsia="en-US"/>
              </w:rPr>
            </w:pPr>
            <w:r>
              <w:rPr>
                <w:rFonts w:eastAsia="Calibri"/>
                <w:sz w:val="18"/>
                <w:szCs w:val="18"/>
                <w:lang w:eastAsia="en-US"/>
              </w:rPr>
              <w:t>9</w:t>
            </w:r>
          </w:p>
        </w:tc>
        <w:tc>
          <w:tcPr>
            <w:tcW w:w="653" w:type="dxa"/>
            <w:vAlign w:val="center"/>
          </w:tcPr>
          <w:p w14:paraId="7FF41A7B" w14:textId="77777777" w:rsidR="00DE6302" w:rsidRPr="00170C13" w:rsidRDefault="00DE6302" w:rsidP="00C401E1">
            <w:pPr>
              <w:autoSpaceDE w:val="0"/>
              <w:autoSpaceDN w:val="0"/>
              <w:adjustRightInd w:val="0"/>
              <w:ind w:left="-178" w:right="-108"/>
              <w:jc w:val="center"/>
              <w:rPr>
                <w:rFonts w:eastAsia="Calibri"/>
                <w:sz w:val="18"/>
                <w:szCs w:val="18"/>
                <w:lang w:eastAsia="en-US"/>
              </w:rPr>
            </w:pPr>
            <w:r>
              <w:rPr>
                <w:rFonts w:eastAsia="Calibri"/>
                <w:sz w:val="18"/>
                <w:szCs w:val="18"/>
                <w:lang w:eastAsia="en-US"/>
              </w:rPr>
              <w:t>10</w:t>
            </w:r>
          </w:p>
        </w:tc>
        <w:tc>
          <w:tcPr>
            <w:tcW w:w="648" w:type="dxa"/>
            <w:vAlign w:val="center"/>
          </w:tcPr>
          <w:p w14:paraId="350D1E9A" w14:textId="241B8E24" w:rsidR="00DE6302" w:rsidRPr="00170C13" w:rsidRDefault="00DE6302" w:rsidP="00C401E1">
            <w:pPr>
              <w:autoSpaceDE w:val="0"/>
              <w:autoSpaceDN w:val="0"/>
              <w:adjustRightInd w:val="0"/>
              <w:ind w:left="-178" w:right="-108"/>
              <w:jc w:val="center"/>
              <w:rPr>
                <w:rFonts w:eastAsia="Calibri"/>
                <w:sz w:val="18"/>
                <w:szCs w:val="18"/>
                <w:lang w:eastAsia="en-US"/>
              </w:rPr>
            </w:pPr>
            <w:r>
              <w:rPr>
                <w:rFonts w:eastAsia="Calibri"/>
                <w:sz w:val="18"/>
                <w:szCs w:val="18"/>
                <w:lang w:eastAsia="en-US"/>
              </w:rPr>
              <w:t>11</w:t>
            </w:r>
          </w:p>
        </w:tc>
        <w:tc>
          <w:tcPr>
            <w:tcW w:w="1344" w:type="dxa"/>
          </w:tcPr>
          <w:p w14:paraId="535BCBEA" w14:textId="471028FA" w:rsidR="00DE6302" w:rsidRPr="00170C13" w:rsidRDefault="00DE6302" w:rsidP="00C401E1">
            <w:pPr>
              <w:autoSpaceDE w:val="0"/>
              <w:autoSpaceDN w:val="0"/>
              <w:adjustRightInd w:val="0"/>
              <w:jc w:val="center"/>
              <w:rPr>
                <w:rFonts w:eastAsia="Calibri"/>
                <w:sz w:val="18"/>
                <w:szCs w:val="18"/>
                <w:lang w:eastAsia="en-US"/>
              </w:rPr>
            </w:pPr>
            <w:r>
              <w:rPr>
                <w:rFonts w:eastAsia="Calibri"/>
                <w:sz w:val="18"/>
                <w:szCs w:val="18"/>
                <w:lang w:eastAsia="en-US"/>
              </w:rPr>
              <w:t>12</w:t>
            </w:r>
          </w:p>
        </w:tc>
        <w:tc>
          <w:tcPr>
            <w:tcW w:w="1308" w:type="dxa"/>
          </w:tcPr>
          <w:p w14:paraId="03AAC546" w14:textId="069E5065" w:rsidR="00DE6302" w:rsidRPr="00170C13" w:rsidRDefault="00DE6302" w:rsidP="00C401E1">
            <w:pPr>
              <w:autoSpaceDE w:val="0"/>
              <w:autoSpaceDN w:val="0"/>
              <w:adjustRightInd w:val="0"/>
              <w:jc w:val="center"/>
              <w:rPr>
                <w:rFonts w:eastAsia="Calibri"/>
                <w:sz w:val="18"/>
                <w:szCs w:val="18"/>
                <w:lang w:eastAsia="en-US"/>
              </w:rPr>
            </w:pPr>
            <w:r>
              <w:rPr>
                <w:rFonts w:eastAsia="Calibri"/>
                <w:sz w:val="18"/>
                <w:szCs w:val="18"/>
                <w:lang w:eastAsia="en-US"/>
              </w:rPr>
              <w:t>13</w:t>
            </w:r>
          </w:p>
        </w:tc>
        <w:tc>
          <w:tcPr>
            <w:tcW w:w="1463" w:type="dxa"/>
          </w:tcPr>
          <w:p w14:paraId="495ECC2C" w14:textId="5BF732C5" w:rsidR="00DE6302" w:rsidRPr="00170C13" w:rsidRDefault="00DE6302" w:rsidP="00C401E1">
            <w:pPr>
              <w:autoSpaceDE w:val="0"/>
              <w:autoSpaceDN w:val="0"/>
              <w:adjustRightInd w:val="0"/>
              <w:jc w:val="center"/>
              <w:rPr>
                <w:rFonts w:eastAsia="Calibri"/>
                <w:sz w:val="18"/>
                <w:szCs w:val="18"/>
                <w:lang w:eastAsia="en-US"/>
              </w:rPr>
            </w:pPr>
            <w:r>
              <w:rPr>
                <w:rFonts w:eastAsia="Calibri"/>
                <w:sz w:val="18"/>
                <w:szCs w:val="18"/>
                <w:lang w:eastAsia="en-US"/>
              </w:rPr>
              <w:t>14</w:t>
            </w:r>
          </w:p>
        </w:tc>
      </w:tr>
      <w:tr w:rsidR="004A4C37" w:rsidRPr="00170C13" w14:paraId="429330E9" w14:textId="77777777" w:rsidTr="00DE6302">
        <w:trPr>
          <w:trHeight w:val="174"/>
          <w:jc w:val="center"/>
        </w:trPr>
        <w:tc>
          <w:tcPr>
            <w:tcW w:w="15025" w:type="dxa"/>
            <w:gridSpan w:val="14"/>
          </w:tcPr>
          <w:p w14:paraId="23EA6FFB" w14:textId="77777777" w:rsidR="00DE6302" w:rsidRDefault="004A4C37" w:rsidP="00C401E1">
            <w:pPr>
              <w:autoSpaceDE w:val="0"/>
              <w:autoSpaceDN w:val="0"/>
              <w:adjustRightInd w:val="0"/>
              <w:rPr>
                <w:color w:val="000000"/>
                <w:sz w:val="20"/>
                <w:szCs w:val="20"/>
              </w:rPr>
            </w:pPr>
            <w:r>
              <w:rPr>
                <w:rFonts w:eastAsia="Calibri"/>
                <w:sz w:val="20"/>
                <w:szCs w:val="20"/>
                <w:lang w:eastAsia="en-US"/>
              </w:rPr>
              <w:t xml:space="preserve">Задача: </w:t>
            </w:r>
            <w:r>
              <w:rPr>
                <w:color w:val="000000"/>
                <w:sz w:val="20"/>
                <w:szCs w:val="20"/>
              </w:rPr>
              <w:t>П</w:t>
            </w:r>
            <w:r w:rsidRPr="0054237A">
              <w:rPr>
                <w:color w:val="000000"/>
                <w:sz w:val="20"/>
                <w:szCs w:val="20"/>
              </w:rPr>
              <w:t>овышени</w:t>
            </w:r>
            <w:r>
              <w:rPr>
                <w:color w:val="000000"/>
                <w:sz w:val="20"/>
                <w:szCs w:val="20"/>
              </w:rPr>
              <w:t xml:space="preserve">е </w:t>
            </w:r>
            <w:r w:rsidRPr="0054237A">
              <w:rPr>
                <w:color w:val="000000"/>
                <w:sz w:val="20"/>
                <w:szCs w:val="20"/>
              </w:rPr>
              <w:t>квалификации и профессиональной переподготовки педагогических работников системы дошкольного образования</w:t>
            </w:r>
          </w:p>
          <w:p w14:paraId="1E29BF0E" w14:textId="6E328A24" w:rsidR="00B967E9" w:rsidRPr="00B967E9" w:rsidRDefault="00B967E9" w:rsidP="00C401E1">
            <w:pPr>
              <w:autoSpaceDE w:val="0"/>
              <w:autoSpaceDN w:val="0"/>
              <w:adjustRightInd w:val="0"/>
              <w:rPr>
                <w:color w:val="000000"/>
                <w:sz w:val="20"/>
                <w:szCs w:val="20"/>
              </w:rPr>
            </w:pPr>
          </w:p>
        </w:tc>
      </w:tr>
      <w:tr w:rsidR="003131BE" w:rsidRPr="00170C13" w14:paraId="097D2BA2" w14:textId="77777777" w:rsidTr="00B967E9">
        <w:trPr>
          <w:jc w:val="center"/>
        </w:trPr>
        <w:tc>
          <w:tcPr>
            <w:tcW w:w="562" w:type="dxa"/>
          </w:tcPr>
          <w:p w14:paraId="23C836A9" w14:textId="1DB4E1FD" w:rsidR="003131BE" w:rsidRPr="00DD7D4D" w:rsidRDefault="0029674A" w:rsidP="003131BE">
            <w:pPr>
              <w:autoSpaceDE w:val="0"/>
              <w:autoSpaceDN w:val="0"/>
              <w:adjustRightInd w:val="0"/>
              <w:jc w:val="center"/>
              <w:rPr>
                <w:rFonts w:eastAsia="Calibri"/>
                <w:sz w:val="20"/>
                <w:szCs w:val="20"/>
                <w:lang w:eastAsia="en-US"/>
              </w:rPr>
            </w:pPr>
            <w:r>
              <w:rPr>
                <w:rFonts w:eastAsia="Calibri"/>
                <w:sz w:val="20"/>
                <w:szCs w:val="20"/>
                <w:lang w:eastAsia="en-US"/>
              </w:rPr>
              <w:t>7</w:t>
            </w:r>
          </w:p>
        </w:tc>
        <w:tc>
          <w:tcPr>
            <w:tcW w:w="3261" w:type="dxa"/>
          </w:tcPr>
          <w:p w14:paraId="52E5A6F8" w14:textId="654A7A8C" w:rsidR="003131BE" w:rsidRPr="00406071" w:rsidRDefault="003131BE" w:rsidP="003131BE">
            <w:pPr>
              <w:autoSpaceDE w:val="0"/>
              <w:autoSpaceDN w:val="0"/>
              <w:adjustRightInd w:val="0"/>
              <w:rPr>
                <w:sz w:val="19"/>
                <w:szCs w:val="19"/>
              </w:rPr>
            </w:pPr>
            <w:r w:rsidRPr="00406071">
              <w:rPr>
                <w:color w:val="000000"/>
                <w:sz w:val="19"/>
                <w:szCs w:val="19"/>
              </w:rPr>
              <w:t>Удельный вес педагогических работников дошкольных образовательных организаций, прошедших в течение последних 3 лет повышение квалификации или профессиональную переподготовку</w:t>
            </w:r>
          </w:p>
        </w:tc>
        <w:tc>
          <w:tcPr>
            <w:tcW w:w="992" w:type="dxa"/>
          </w:tcPr>
          <w:p w14:paraId="4F434D10" w14:textId="389DC090" w:rsidR="003131BE" w:rsidRPr="00DD7D4D" w:rsidRDefault="003131BE" w:rsidP="003131BE">
            <w:pPr>
              <w:autoSpaceDE w:val="0"/>
              <w:autoSpaceDN w:val="0"/>
              <w:adjustRightInd w:val="0"/>
              <w:jc w:val="center"/>
              <w:rPr>
                <w:rFonts w:eastAsia="Calibri"/>
                <w:sz w:val="20"/>
                <w:szCs w:val="20"/>
                <w:lang w:eastAsia="en-US"/>
              </w:rPr>
            </w:pPr>
            <w:r>
              <w:rPr>
                <w:rFonts w:eastAsia="Calibri"/>
                <w:sz w:val="20"/>
                <w:szCs w:val="20"/>
                <w:lang w:eastAsia="en-US"/>
              </w:rPr>
              <w:t>-</w:t>
            </w:r>
          </w:p>
        </w:tc>
        <w:tc>
          <w:tcPr>
            <w:tcW w:w="1134" w:type="dxa"/>
          </w:tcPr>
          <w:p w14:paraId="63F037E6" w14:textId="5CAA6EDF" w:rsidR="003131BE" w:rsidRPr="00DD7D4D" w:rsidRDefault="003131BE" w:rsidP="003131BE">
            <w:pPr>
              <w:autoSpaceDE w:val="0"/>
              <w:autoSpaceDN w:val="0"/>
              <w:adjustRightInd w:val="0"/>
              <w:ind w:left="-10" w:right="-65"/>
              <w:jc w:val="center"/>
              <w:rPr>
                <w:rFonts w:eastAsia="Calibri"/>
                <w:sz w:val="18"/>
                <w:szCs w:val="18"/>
                <w:lang w:eastAsia="en-US"/>
              </w:rPr>
            </w:pPr>
            <w:r>
              <w:rPr>
                <w:rFonts w:eastAsia="Calibri"/>
                <w:sz w:val="18"/>
                <w:szCs w:val="18"/>
                <w:lang w:eastAsia="en-US"/>
              </w:rPr>
              <w:t>возрастание</w:t>
            </w:r>
          </w:p>
        </w:tc>
        <w:tc>
          <w:tcPr>
            <w:tcW w:w="851" w:type="dxa"/>
          </w:tcPr>
          <w:p w14:paraId="119D71A3" w14:textId="77777777" w:rsidR="003131BE" w:rsidRPr="00DD7D4D" w:rsidRDefault="003131BE" w:rsidP="003131BE">
            <w:pPr>
              <w:autoSpaceDE w:val="0"/>
              <w:autoSpaceDN w:val="0"/>
              <w:adjustRightInd w:val="0"/>
              <w:jc w:val="center"/>
              <w:rPr>
                <w:rFonts w:eastAsia="Calibri"/>
                <w:sz w:val="18"/>
                <w:szCs w:val="18"/>
                <w:lang w:eastAsia="en-US"/>
              </w:rPr>
            </w:pPr>
            <w:r w:rsidRPr="00DD7D4D">
              <w:rPr>
                <w:rFonts w:eastAsia="Calibri"/>
                <w:sz w:val="18"/>
                <w:szCs w:val="18"/>
                <w:lang w:eastAsia="en-US"/>
              </w:rPr>
              <w:t>процент</w:t>
            </w:r>
          </w:p>
        </w:tc>
        <w:tc>
          <w:tcPr>
            <w:tcW w:w="850" w:type="dxa"/>
          </w:tcPr>
          <w:p w14:paraId="601D3016" w14:textId="3095FAB3"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653" w:type="dxa"/>
          </w:tcPr>
          <w:p w14:paraId="5ACAACD5" w14:textId="6C750E01"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653" w:type="dxa"/>
          </w:tcPr>
          <w:p w14:paraId="2C555659" w14:textId="304BE4B0"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653" w:type="dxa"/>
          </w:tcPr>
          <w:p w14:paraId="60DE6E8B" w14:textId="43D9BD8C"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653" w:type="dxa"/>
          </w:tcPr>
          <w:p w14:paraId="5043BF02" w14:textId="6829E68F"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648" w:type="dxa"/>
          </w:tcPr>
          <w:p w14:paraId="6F595379" w14:textId="26B384C5"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1344" w:type="dxa"/>
            <w:vMerge w:val="restart"/>
          </w:tcPr>
          <w:p w14:paraId="3D4B1416" w14:textId="77777777" w:rsidR="003131BE" w:rsidRDefault="003131BE" w:rsidP="003131BE">
            <w:pPr>
              <w:autoSpaceDE w:val="0"/>
              <w:autoSpaceDN w:val="0"/>
              <w:adjustRightInd w:val="0"/>
              <w:jc w:val="center"/>
              <w:rPr>
                <w:sz w:val="18"/>
                <w:szCs w:val="18"/>
              </w:rPr>
            </w:pPr>
            <w:r w:rsidRPr="003131BE">
              <w:rPr>
                <w:sz w:val="18"/>
                <w:szCs w:val="18"/>
              </w:rPr>
              <w:t>ППЧО</w:t>
            </w:r>
          </w:p>
          <w:p w14:paraId="50E42977" w14:textId="044E5DFF" w:rsidR="003131BE" w:rsidRPr="00170C13" w:rsidRDefault="003131BE" w:rsidP="003131BE">
            <w:pPr>
              <w:autoSpaceDE w:val="0"/>
              <w:autoSpaceDN w:val="0"/>
              <w:adjustRightInd w:val="0"/>
              <w:jc w:val="center"/>
              <w:rPr>
                <w:rFonts w:eastAsia="Calibri"/>
                <w:sz w:val="18"/>
                <w:szCs w:val="18"/>
                <w:lang w:eastAsia="en-US"/>
              </w:rPr>
            </w:pPr>
            <w:r w:rsidRPr="003131BE">
              <w:rPr>
                <w:sz w:val="18"/>
                <w:szCs w:val="18"/>
              </w:rPr>
              <w:t>от 29.10.2014                           № 522-П</w:t>
            </w:r>
          </w:p>
        </w:tc>
        <w:tc>
          <w:tcPr>
            <w:tcW w:w="1308" w:type="dxa"/>
            <w:vMerge w:val="restart"/>
          </w:tcPr>
          <w:p w14:paraId="5C179245" w14:textId="229CF055" w:rsidR="003131BE" w:rsidRPr="00170C13" w:rsidRDefault="003131BE" w:rsidP="003131BE">
            <w:pPr>
              <w:autoSpaceDE w:val="0"/>
              <w:autoSpaceDN w:val="0"/>
              <w:adjustRightInd w:val="0"/>
              <w:jc w:val="center"/>
              <w:rPr>
                <w:rFonts w:eastAsia="Calibri"/>
                <w:sz w:val="18"/>
                <w:szCs w:val="18"/>
                <w:lang w:eastAsia="en-US"/>
              </w:rPr>
            </w:pPr>
            <w:r>
              <w:rPr>
                <w:rFonts w:eastAsia="Calibri"/>
                <w:sz w:val="16"/>
                <w:szCs w:val="16"/>
                <w:lang w:eastAsia="en-US"/>
              </w:rPr>
              <w:t>УОА ЧГО</w:t>
            </w:r>
          </w:p>
        </w:tc>
        <w:tc>
          <w:tcPr>
            <w:tcW w:w="1463" w:type="dxa"/>
            <w:vMerge w:val="restart"/>
          </w:tcPr>
          <w:p w14:paraId="0F534B51" w14:textId="35E7F36E" w:rsidR="003131BE" w:rsidRPr="00170C13" w:rsidRDefault="003131BE" w:rsidP="003131BE">
            <w:pPr>
              <w:autoSpaceDE w:val="0"/>
              <w:autoSpaceDN w:val="0"/>
              <w:adjustRightInd w:val="0"/>
              <w:rPr>
                <w:rFonts w:eastAsia="Calibri"/>
                <w:sz w:val="18"/>
                <w:szCs w:val="18"/>
                <w:lang w:eastAsia="en-US"/>
              </w:rPr>
            </w:pPr>
            <w:r w:rsidRPr="00DA650C">
              <w:rPr>
                <w:sz w:val="16"/>
                <w:szCs w:val="16"/>
              </w:rPr>
              <w:t>Вхождение Российской Федерации в число 10 ведущих стран мира по качеству общего образования</w:t>
            </w:r>
          </w:p>
        </w:tc>
      </w:tr>
      <w:tr w:rsidR="00B967E9" w:rsidRPr="00170C13" w14:paraId="7A0FC9FF" w14:textId="77777777" w:rsidTr="00B967E9">
        <w:trPr>
          <w:jc w:val="center"/>
        </w:trPr>
        <w:tc>
          <w:tcPr>
            <w:tcW w:w="562" w:type="dxa"/>
          </w:tcPr>
          <w:p w14:paraId="3E4E252E" w14:textId="40BCA249" w:rsidR="00B967E9" w:rsidRPr="00DD7D4D" w:rsidRDefault="0029674A" w:rsidP="00B967E9">
            <w:pPr>
              <w:autoSpaceDE w:val="0"/>
              <w:autoSpaceDN w:val="0"/>
              <w:adjustRightInd w:val="0"/>
              <w:jc w:val="center"/>
              <w:rPr>
                <w:rFonts w:eastAsia="Calibri"/>
                <w:sz w:val="20"/>
                <w:szCs w:val="20"/>
                <w:lang w:eastAsia="en-US"/>
              </w:rPr>
            </w:pPr>
            <w:r>
              <w:rPr>
                <w:rFonts w:eastAsia="Calibri"/>
                <w:sz w:val="20"/>
                <w:szCs w:val="20"/>
                <w:lang w:eastAsia="en-US"/>
              </w:rPr>
              <w:t>8</w:t>
            </w:r>
          </w:p>
        </w:tc>
        <w:tc>
          <w:tcPr>
            <w:tcW w:w="3261" w:type="dxa"/>
          </w:tcPr>
          <w:p w14:paraId="56F532D9" w14:textId="7B858489" w:rsidR="00B967E9" w:rsidRPr="00406071" w:rsidRDefault="00B967E9" w:rsidP="00B967E9">
            <w:pPr>
              <w:autoSpaceDE w:val="0"/>
              <w:autoSpaceDN w:val="0"/>
              <w:adjustRightInd w:val="0"/>
              <w:rPr>
                <w:color w:val="000000"/>
                <w:sz w:val="19"/>
                <w:szCs w:val="19"/>
              </w:rPr>
            </w:pPr>
            <w:r w:rsidRPr="00406071">
              <w:rPr>
                <w:sz w:val="20"/>
                <w:szCs w:val="20"/>
              </w:rPr>
              <w:t xml:space="preserve">Отношение среднемесячной заработной платы педагогических работников дошкольных образовательных </w:t>
            </w:r>
            <w:r>
              <w:rPr>
                <w:sz w:val="20"/>
                <w:szCs w:val="20"/>
              </w:rPr>
              <w:t>организаций</w:t>
            </w:r>
            <w:r w:rsidRPr="00406071">
              <w:rPr>
                <w:sz w:val="20"/>
                <w:szCs w:val="20"/>
              </w:rPr>
              <w:t xml:space="preserve"> к среднемесячной заработной плате </w:t>
            </w:r>
            <w:r>
              <w:rPr>
                <w:sz w:val="20"/>
                <w:szCs w:val="20"/>
              </w:rPr>
              <w:t>в образовательных организациях общего образования</w:t>
            </w:r>
          </w:p>
        </w:tc>
        <w:tc>
          <w:tcPr>
            <w:tcW w:w="992" w:type="dxa"/>
          </w:tcPr>
          <w:p w14:paraId="17AC8035" w14:textId="787A9053" w:rsidR="00B967E9" w:rsidRDefault="00B967E9" w:rsidP="00B967E9">
            <w:pPr>
              <w:autoSpaceDE w:val="0"/>
              <w:autoSpaceDN w:val="0"/>
              <w:adjustRightInd w:val="0"/>
              <w:jc w:val="center"/>
              <w:rPr>
                <w:rFonts w:eastAsia="Calibri"/>
                <w:sz w:val="20"/>
                <w:szCs w:val="20"/>
                <w:lang w:eastAsia="en-US"/>
              </w:rPr>
            </w:pPr>
            <w:r>
              <w:rPr>
                <w:rFonts w:eastAsia="Calibri"/>
                <w:sz w:val="20"/>
                <w:szCs w:val="20"/>
                <w:lang w:eastAsia="en-US"/>
              </w:rPr>
              <w:t>-</w:t>
            </w:r>
          </w:p>
        </w:tc>
        <w:tc>
          <w:tcPr>
            <w:tcW w:w="1134" w:type="dxa"/>
          </w:tcPr>
          <w:p w14:paraId="4FBF2EC5" w14:textId="5966B27A" w:rsidR="00B967E9" w:rsidRDefault="00B967E9" w:rsidP="00B967E9">
            <w:pPr>
              <w:autoSpaceDE w:val="0"/>
              <w:autoSpaceDN w:val="0"/>
              <w:adjustRightInd w:val="0"/>
              <w:ind w:left="-10" w:right="-65"/>
              <w:jc w:val="center"/>
              <w:rPr>
                <w:rFonts w:eastAsia="Calibri"/>
                <w:sz w:val="18"/>
                <w:szCs w:val="18"/>
                <w:lang w:eastAsia="en-US"/>
              </w:rPr>
            </w:pPr>
            <w:r>
              <w:rPr>
                <w:rFonts w:eastAsia="Calibri"/>
                <w:sz w:val="18"/>
                <w:szCs w:val="18"/>
                <w:lang w:eastAsia="en-US"/>
              </w:rPr>
              <w:t>возрастание</w:t>
            </w:r>
          </w:p>
        </w:tc>
        <w:tc>
          <w:tcPr>
            <w:tcW w:w="851" w:type="dxa"/>
          </w:tcPr>
          <w:p w14:paraId="74721A46" w14:textId="3E079A4B" w:rsidR="00B967E9" w:rsidRPr="00DD7D4D" w:rsidRDefault="00B967E9" w:rsidP="00B967E9">
            <w:pPr>
              <w:autoSpaceDE w:val="0"/>
              <w:autoSpaceDN w:val="0"/>
              <w:adjustRightInd w:val="0"/>
              <w:jc w:val="center"/>
              <w:rPr>
                <w:rFonts w:eastAsia="Calibri"/>
                <w:sz w:val="18"/>
                <w:szCs w:val="18"/>
                <w:lang w:eastAsia="en-US"/>
              </w:rPr>
            </w:pPr>
            <w:r w:rsidRPr="00DD7D4D">
              <w:rPr>
                <w:rFonts w:eastAsia="Calibri"/>
                <w:sz w:val="18"/>
                <w:szCs w:val="18"/>
                <w:lang w:eastAsia="en-US"/>
              </w:rPr>
              <w:t>процент</w:t>
            </w:r>
          </w:p>
        </w:tc>
        <w:tc>
          <w:tcPr>
            <w:tcW w:w="850" w:type="dxa"/>
          </w:tcPr>
          <w:p w14:paraId="5866E00C" w14:textId="1A72F0AB" w:rsidR="00B967E9" w:rsidRPr="00DD7D4D" w:rsidRDefault="00B967E9" w:rsidP="00B967E9">
            <w:pPr>
              <w:autoSpaceDE w:val="0"/>
              <w:autoSpaceDN w:val="0"/>
              <w:adjustRightInd w:val="0"/>
              <w:jc w:val="center"/>
              <w:rPr>
                <w:rFonts w:eastAsia="Calibri"/>
                <w:sz w:val="20"/>
                <w:szCs w:val="20"/>
                <w:lang w:eastAsia="en-US"/>
              </w:rPr>
            </w:pPr>
            <w:r>
              <w:rPr>
                <w:rFonts w:eastAsia="Calibri"/>
                <w:sz w:val="18"/>
                <w:szCs w:val="18"/>
                <w:lang w:eastAsia="en-US"/>
              </w:rPr>
              <w:t>100</w:t>
            </w:r>
          </w:p>
        </w:tc>
        <w:tc>
          <w:tcPr>
            <w:tcW w:w="653" w:type="dxa"/>
          </w:tcPr>
          <w:p w14:paraId="7DAE067F" w14:textId="46879DE6" w:rsidR="00B967E9" w:rsidRDefault="00B967E9" w:rsidP="00B967E9">
            <w:pPr>
              <w:autoSpaceDE w:val="0"/>
              <w:autoSpaceDN w:val="0"/>
              <w:adjustRightInd w:val="0"/>
              <w:jc w:val="center"/>
              <w:rPr>
                <w:rFonts w:eastAsia="Calibri"/>
                <w:sz w:val="20"/>
                <w:szCs w:val="20"/>
                <w:lang w:eastAsia="en-US"/>
              </w:rPr>
            </w:pPr>
            <w:r>
              <w:rPr>
                <w:rFonts w:eastAsia="Calibri"/>
                <w:sz w:val="18"/>
                <w:szCs w:val="18"/>
                <w:lang w:eastAsia="en-US"/>
              </w:rPr>
              <w:t>100</w:t>
            </w:r>
          </w:p>
        </w:tc>
        <w:tc>
          <w:tcPr>
            <w:tcW w:w="653" w:type="dxa"/>
          </w:tcPr>
          <w:p w14:paraId="183C23AF" w14:textId="5BC148DC" w:rsidR="00B967E9" w:rsidRDefault="00B967E9" w:rsidP="00B967E9">
            <w:pPr>
              <w:autoSpaceDE w:val="0"/>
              <w:autoSpaceDN w:val="0"/>
              <w:adjustRightInd w:val="0"/>
              <w:jc w:val="center"/>
              <w:rPr>
                <w:rFonts w:eastAsia="Calibri"/>
                <w:sz w:val="20"/>
                <w:szCs w:val="20"/>
                <w:lang w:eastAsia="en-US"/>
              </w:rPr>
            </w:pPr>
            <w:r>
              <w:rPr>
                <w:rFonts w:eastAsia="Calibri"/>
                <w:sz w:val="18"/>
                <w:szCs w:val="18"/>
                <w:lang w:eastAsia="en-US"/>
              </w:rPr>
              <w:t>100</w:t>
            </w:r>
          </w:p>
        </w:tc>
        <w:tc>
          <w:tcPr>
            <w:tcW w:w="653" w:type="dxa"/>
          </w:tcPr>
          <w:p w14:paraId="5631B9A1" w14:textId="211504A1" w:rsidR="00B967E9" w:rsidRDefault="00B967E9" w:rsidP="00B967E9">
            <w:pPr>
              <w:autoSpaceDE w:val="0"/>
              <w:autoSpaceDN w:val="0"/>
              <w:adjustRightInd w:val="0"/>
              <w:jc w:val="center"/>
              <w:rPr>
                <w:rFonts w:eastAsia="Calibri"/>
                <w:sz w:val="20"/>
                <w:szCs w:val="20"/>
                <w:lang w:eastAsia="en-US"/>
              </w:rPr>
            </w:pPr>
            <w:r>
              <w:rPr>
                <w:rFonts w:eastAsia="Calibri"/>
                <w:sz w:val="18"/>
                <w:szCs w:val="18"/>
                <w:lang w:eastAsia="en-US"/>
              </w:rPr>
              <w:t>100</w:t>
            </w:r>
          </w:p>
        </w:tc>
        <w:tc>
          <w:tcPr>
            <w:tcW w:w="653" w:type="dxa"/>
          </w:tcPr>
          <w:p w14:paraId="4CAB3326" w14:textId="3E5F4CC3" w:rsidR="00B967E9" w:rsidRDefault="00B967E9" w:rsidP="00B967E9">
            <w:pPr>
              <w:autoSpaceDE w:val="0"/>
              <w:autoSpaceDN w:val="0"/>
              <w:adjustRightInd w:val="0"/>
              <w:jc w:val="center"/>
              <w:rPr>
                <w:rFonts w:eastAsia="Calibri"/>
                <w:sz w:val="20"/>
                <w:szCs w:val="20"/>
                <w:lang w:eastAsia="en-US"/>
              </w:rPr>
            </w:pPr>
            <w:r>
              <w:rPr>
                <w:rFonts w:eastAsia="Calibri"/>
                <w:sz w:val="18"/>
                <w:szCs w:val="18"/>
                <w:lang w:eastAsia="en-US"/>
              </w:rPr>
              <w:t>100</w:t>
            </w:r>
          </w:p>
        </w:tc>
        <w:tc>
          <w:tcPr>
            <w:tcW w:w="648" w:type="dxa"/>
          </w:tcPr>
          <w:p w14:paraId="5ED61497" w14:textId="69109820" w:rsidR="00B967E9" w:rsidRDefault="00B967E9" w:rsidP="00B967E9">
            <w:pPr>
              <w:autoSpaceDE w:val="0"/>
              <w:autoSpaceDN w:val="0"/>
              <w:adjustRightInd w:val="0"/>
              <w:jc w:val="center"/>
              <w:rPr>
                <w:rFonts w:eastAsia="Calibri"/>
                <w:sz w:val="20"/>
                <w:szCs w:val="20"/>
                <w:lang w:eastAsia="en-US"/>
              </w:rPr>
            </w:pPr>
            <w:r>
              <w:rPr>
                <w:rFonts w:eastAsia="Calibri"/>
                <w:sz w:val="18"/>
                <w:szCs w:val="18"/>
                <w:lang w:eastAsia="en-US"/>
              </w:rPr>
              <w:t>100</w:t>
            </w:r>
          </w:p>
        </w:tc>
        <w:tc>
          <w:tcPr>
            <w:tcW w:w="1344" w:type="dxa"/>
            <w:vMerge/>
          </w:tcPr>
          <w:p w14:paraId="55E0D240" w14:textId="77777777" w:rsidR="00B967E9" w:rsidRDefault="00B967E9" w:rsidP="00B967E9">
            <w:pPr>
              <w:autoSpaceDE w:val="0"/>
              <w:autoSpaceDN w:val="0"/>
              <w:adjustRightInd w:val="0"/>
              <w:jc w:val="center"/>
              <w:rPr>
                <w:sz w:val="16"/>
                <w:szCs w:val="16"/>
              </w:rPr>
            </w:pPr>
          </w:p>
        </w:tc>
        <w:tc>
          <w:tcPr>
            <w:tcW w:w="1308" w:type="dxa"/>
            <w:vMerge/>
          </w:tcPr>
          <w:p w14:paraId="2CEEC295" w14:textId="77777777" w:rsidR="00B967E9" w:rsidRDefault="00B967E9" w:rsidP="00B967E9">
            <w:pPr>
              <w:autoSpaceDE w:val="0"/>
              <w:autoSpaceDN w:val="0"/>
              <w:adjustRightInd w:val="0"/>
              <w:jc w:val="center"/>
              <w:rPr>
                <w:rFonts w:eastAsia="Calibri"/>
                <w:sz w:val="16"/>
                <w:szCs w:val="16"/>
                <w:lang w:eastAsia="en-US"/>
              </w:rPr>
            </w:pPr>
          </w:p>
        </w:tc>
        <w:tc>
          <w:tcPr>
            <w:tcW w:w="1463" w:type="dxa"/>
            <w:vMerge/>
          </w:tcPr>
          <w:p w14:paraId="5EABA618" w14:textId="77777777" w:rsidR="00B967E9" w:rsidRPr="00DA650C" w:rsidRDefault="00B967E9" w:rsidP="00B967E9">
            <w:pPr>
              <w:autoSpaceDE w:val="0"/>
              <w:autoSpaceDN w:val="0"/>
              <w:adjustRightInd w:val="0"/>
              <w:rPr>
                <w:sz w:val="16"/>
                <w:szCs w:val="16"/>
              </w:rPr>
            </w:pPr>
          </w:p>
        </w:tc>
      </w:tr>
    </w:tbl>
    <w:p w14:paraId="513FE227" w14:textId="77777777" w:rsidR="00406071" w:rsidRDefault="00406071" w:rsidP="00920DD6">
      <w:pPr>
        <w:spacing w:line="0" w:lineRule="atLeast"/>
        <w:ind w:left="426" w:right="394" w:firstLine="709"/>
        <w:contextualSpacing/>
        <w:jc w:val="center"/>
      </w:pPr>
    </w:p>
    <w:p w14:paraId="61D2E205" w14:textId="77777777" w:rsidR="00861843" w:rsidRDefault="00861843" w:rsidP="00861843">
      <w:pPr>
        <w:autoSpaceDE w:val="0"/>
        <w:autoSpaceDN w:val="0"/>
        <w:adjustRightInd w:val="0"/>
        <w:spacing w:before="240" w:after="240"/>
        <w:contextualSpacing/>
        <w:jc w:val="center"/>
        <w:outlineLvl w:val="1"/>
        <w:rPr>
          <w:rFonts w:eastAsia="Calibri"/>
          <w:lang w:eastAsia="en-US"/>
        </w:rPr>
      </w:pPr>
      <w:r>
        <w:rPr>
          <w:rFonts w:eastAsia="Calibri"/>
          <w:lang w:eastAsia="en-US"/>
        </w:rPr>
        <w:t xml:space="preserve">3. </w:t>
      </w:r>
      <w:r w:rsidRPr="00AD4B2B">
        <w:rPr>
          <w:rFonts w:eastAsia="Calibri"/>
          <w:lang w:eastAsia="en-US"/>
        </w:rPr>
        <w:t>Распределение показателей комплекса процессных мероприятий по ответственному исполнителю,</w:t>
      </w:r>
    </w:p>
    <w:p w14:paraId="7235D79E" w14:textId="77777777" w:rsidR="00861843" w:rsidRDefault="00861843" w:rsidP="00861843">
      <w:pPr>
        <w:autoSpaceDE w:val="0"/>
        <w:autoSpaceDN w:val="0"/>
        <w:adjustRightInd w:val="0"/>
        <w:spacing w:before="240" w:after="240"/>
        <w:contextualSpacing/>
        <w:jc w:val="center"/>
        <w:outlineLvl w:val="1"/>
        <w:rPr>
          <w:rFonts w:eastAsia="Calibri"/>
          <w:lang w:eastAsia="en-US"/>
        </w:rPr>
      </w:pPr>
      <w:r w:rsidRPr="00AD4B2B">
        <w:rPr>
          <w:rFonts w:eastAsia="Calibri"/>
          <w:lang w:eastAsia="en-US"/>
        </w:rPr>
        <w:t>соисполнителям, участникам комплекса процессных мероприятий не предусмотрено</w:t>
      </w:r>
      <w:r>
        <w:rPr>
          <w:rFonts w:eastAsia="Calibri"/>
          <w:lang w:eastAsia="en-US"/>
        </w:rPr>
        <w:t>.</w:t>
      </w:r>
    </w:p>
    <w:p w14:paraId="0F029D6E" w14:textId="77777777" w:rsidR="004B0740" w:rsidRPr="004B0740" w:rsidRDefault="004B0740" w:rsidP="00920DD6">
      <w:pPr>
        <w:spacing w:line="0" w:lineRule="atLeast"/>
        <w:ind w:left="426" w:right="394" w:firstLine="709"/>
        <w:contextualSpacing/>
        <w:jc w:val="center"/>
        <w:rPr>
          <w:sz w:val="18"/>
          <w:szCs w:val="18"/>
        </w:rPr>
      </w:pPr>
    </w:p>
    <w:p w14:paraId="03B17899" w14:textId="1BE6852E" w:rsidR="00920DD6" w:rsidRPr="007A2818" w:rsidRDefault="00920DD6" w:rsidP="00920DD6">
      <w:pPr>
        <w:spacing w:line="0" w:lineRule="atLeast"/>
        <w:ind w:left="426" w:right="394" w:firstLine="709"/>
        <w:contextualSpacing/>
        <w:jc w:val="center"/>
      </w:pPr>
      <w:r w:rsidRPr="00D00A16">
        <w:t>4. П</w:t>
      </w:r>
      <w:r w:rsidRPr="007A2818">
        <w:t xml:space="preserve">рокси - показатели </w:t>
      </w:r>
      <w:r w:rsidRPr="00D00A16">
        <w:t>комплекса процессных мероприятий</w:t>
      </w:r>
      <w:r w:rsidRPr="007A2818">
        <w:t xml:space="preserve"> в 202</w:t>
      </w:r>
      <w:r w:rsidR="00A63A87">
        <w:t>6</w:t>
      </w:r>
      <w:r w:rsidRPr="007A2818">
        <w:t xml:space="preserve"> году отсутствуют.</w:t>
      </w:r>
    </w:p>
    <w:p w14:paraId="4A6C4558" w14:textId="77777777" w:rsidR="00920DD6" w:rsidRPr="004B0740" w:rsidRDefault="00920DD6" w:rsidP="00920DD6">
      <w:pPr>
        <w:spacing w:line="0" w:lineRule="atLeast"/>
        <w:ind w:left="426" w:right="394" w:firstLine="709"/>
        <w:contextualSpacing/>
        <w:jc w:val="center"/>
        <w:rPr>
          <w:sz w:val="18"/>
          <w:szCs w:val="18"/>
        </w:rPr>
      </w:pPr>
    </w:p>
    <w:p w14:paraId="0E06486A" w14:textId="77777777" w:rsidR="00B967E9" w:rsidRDefault="00B967E9" w:rsidP="00920DD6">
      <w:pPr>
        <w:spacing w:line="0" w:lineRule="atLeast"/>
        <w:ind w:left="426" w:right="394" w:firstLine="709"/>
        <w:contextualSpacing/>
        <w:jc w:val="center"/>
      </w:pPr>
    </w:p>
    <w:p w14:paraId="0EDAD477" w14:textId="77777777" w:rsidR="00B967E9" w:rsidRDefault="00B967E9" w:rsidP="00920DD6">
      <w:pPr>
        <w:spacing w:line="0" w:lineRule="atLeast"/>
        <w:ind w:left="426" w:right="394" w:firstLine="709"/>
        <w:contextualSpacing/>
        <w:jc w:val="center"/>
      </w:pPr>
    </w:p>
    <w:p w14:paraId="646FEEA5" w14:textId="77777777" w:rsidR="00B967E9" w:rsidRDefault="00B967E9" w:rsidP="00920DD6">
      <w:pPr>
        <w:spacing w:line="0" w:lineRule="atLeast"/>
        <w:ind w:left="426" w:right="394" w:firstLine="709"/>
        <w:contextualSpacing/>
        <w:jc w:val="center"/>
      </w:pPr>
    </w:p>
    <w:p w14:paraId="1EA7F365" w14:textId="77777777" w:rsidR="00B967E9" w:rsidRDefault="00B967E9" w:rsidP="00920DD6">
      <w:pPr>
        <w:spacing w:line="0" w:lineRule="atLeast"/>
        <w:ind w:left="426" w:right="394" w:firstLine="709"/>
        <w:contextualSpacing/>
        <w:jc w:val="center"/>
      </w:pPr>
    </w:p>
    <w:p w14:paraId="77BC584D" w14:textId="77777777" w:rsidR="00B967E9" w:rsidRDefault="00B967E9" w:rsidP="00920DD6">
      <w:pPr>
        <w:spacing w:line="0" w:lineRule="atLeast"/>
        <w:ind w:left="426" w:right="394" w:firstLine="709"/>
        <w:contextualSpacing/>
        <w:jc w:val="center"/>
      </w:pPr>
    </w:p>
    <w:p w14:paraId="36AD30EA" w14:textId="2C313B4A" w:rsidR="00920DD6" w:rsidRDefault="00920DD6" w:rsidP="00920DD6">
      <w:pPr>
        <w:spacing w:line="0" w:lineRule="atLeast"/>
        <w:ind w:left="426" w:right="394" w:firstLine="709"/>
        <w:contextualSpacing/>
        <w:jc w:val="center"/>
      </w:pPr>
      <w:r w:rsidRPr="00D00A16">
        <w:lastRenderedPageBreak/>
        <w:t>5. План достижения показателей комплекса процессных мероприятий в 202</w:t>
      </w:r>
      <w:r w:rsidR="00A63A87">
        <w:t xml:space="preserve">6 </w:t>
      </w:r>
      <w:r w:rsidRPr="00D00A16">
        <w:t>году</w:t>
      </w:r>
    </w:p>
    <w:p w14:paraId="2F1E7226" w14:textId="77777777" w:rsidR="00920DD6" w:rsidRPr="004B0740" w:rsidRDefault="00920DD6" w:rsidP="00270366">
      <w:pPr>
        <w:autoSpaceDE w:val="0"/>
        <w:autoSpaceDN w:val="0"/>
        <w:adjustRightInd w:val="0"/>
        <w:spacing w:before="240"/>
        <w:contextualSpacing/>
        <w:jc w:val="center"/>
        <w:rPr>
          <w:rFonts w:eastAsia="Calibri"/>
          <w:bCs/>
          <w:sz w:val="18"/>
          <w:szCs w:val="18"/>
          <w:lang w:eastAsia="en-US"/>
        </w:rPr>
      </w:pPr>
    </w:p>
    <w:tbl>
      <w:tblPr>
        <w:tblW w:w="15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
        <w:gridCol w:w="3760"/>
        <w:gridCol w:w="1134"/>
        <w:gridCol w:w="992"/>
        <w:gridCol w:w="777"/>
        <w:gridCol w:w="777"/>
        <w:gridCol w:w="778"/>
        <w:gridCol w:w="777"/>
        <w:gridCol w:w="777"/>
        <w:gridCol w:w="778"/>
        <w:gridCol w:w="777"/>
        <w:gridCol w:w="777"/>
        <w:gridCol w:w="778"/>
        <w:gridCol w:w="777"/>
        <w:gridCol w:w="778"/>
        <w:gridCol w:w="873"/>
      </w:tblGrid>
      <w:tr w:rsidR="00920DD6" w:rsidRPr="002F53C0" w14:paraId="243B540E" w14:textId="77777777" w:rsidTr="00C401E1">
        <w:trPr>
          <w:jc w:val="center"/>
        </w:trPr>
        <w:tc>
          <w:tcPr>
            <w:tcW w:w="488" w:type="dxa"/>
            <w:vMerge w:val="restart"/>
            <w:vAlign w:val="center"/>
          </w:tcPr>
          <w:p w14:paraId="2DB564E9" w14:textId="77777777" w:rsidR="00920DD6" w:rsidRPr="002F53C0" w:rsidRDefault="00920DD6" w:rsidP="00C401E1">
            <w:pPr>
              <w:autoSpaceDE w:val="0"/>
              <w:autoSpaceDN w:val="0"/>
              <w:adjustRightInd w:val="0"/>
              <w:jc w:val="center"/>
              <w:rPr>
                <w:rFonts w:eastAsia="Calibri"/>
                <w:sz w:val="18"/>
                <w:szCs w:val="18"/>
                <w:lang w:eastAsia="en-US"/>
              </w:rPr>
            </w:pPr>
            <w:r w:rsidRPr="002F53C0">
              <w:rPr>
                <w:rFonts w:eastAsia="Calibri"/>
                <w:sz w:val="18"/>
                <w:szCs w:val="18"/>
                <w:lang w:eastAsia="en-US"/>
              </w:rPr>
              <w:t>№ п/п</w:t>
            </w:r>
          </w:p>
        </w:tc>
        <w:tc>
          <w:tcPr>
            <w:tcW w:w="3760" w:type="dxa"/>
            <w:vMerge w:val="restart"/>
            <w:vAlign w:val="center"/>
          </w:tcPr>
          <w:p w14:paraId="22ED1364" w14:textId="77777777" w:rsidR="00920DD6" w:rsidRPr="002F53C0" w:rsidRDefault="00920DD6" w:rsidP="00C401E1">
            <w:pPr>
              <w:autoSpaceDE w:val="0"/>
              <w:autoSpaceDN w:val="0"/>
              <w:adjustRightInd w:val="0"/>
              <w:ind w:left="-31" w:right="-46"/>
              <w:jc w:val="center"/>
              <w:rPr>
                <w:rFonts w:eastAsia="Calibri"/>
                <w:sz w:val="18"/>
                <w:szCs w:val="18"/>
                <w:lang w:eastAsia="en-US"/>
              </w:rPr>
            </w:pPr>
            <w:r w:rsidRPr="002F53C0">
              <w:rPr>
                <w:rFonts w:eastAsia="Calibri"/>
                <w:sz w:val="18"/>
                <w:szCs w:val="18"/>
                <w:lang w:eastAsia="en-US"/>
              </w:rPr>
              <w:t>Цели/показатели</w:t>
            </w:r>
          </w:p>
        </w:tc>
        <w:tc>
          <w:tcPr>
            <w:tcW w:w="1134" w:type="dxa"/>
            <w:vMerge w:val="restart"/>
            <w:vAlign w:val="center"/>
          </w:tcPr>
          <w:p w14:paraId="7C0DA782" w14:textId="77777777" w:rsidR="00920DD6" w:rsidRPr="002F53C0" w:rsidRDefault="00920DD6" w:rsidP="00C401E1">
            <w:pPr>
              <w:autoSpaceDE w:val="0"/>
              <w:autoSpaceDN w:val="0"/>
              <w:adjustRightInd w:val="0"/>
              <w:ind w:left="-62" w:right="-108" w:firstLine="62"/>
              <w:jc w:val="center"/>
              <w:rPr>
                <w:rFonts w:eastAsia="Calibri"/>
                <w:sz w:val="18"/>
                <w:szCs w:val="18"/>
                <w:lang w:eastAsia="en-US"/>
              </w:rPr>
            </w:pPr>
            <w:r w:rsidRPr="002F53C0">
              <w:rPr>
                <w:rFonts w:eastAsia="Calibri"/>
                <w:sz w:val="18"/>
                <w:szCs w:val="18"/>
                <w:lang w:eastAsia="en-US"/>
              </w:rPr>
              <w:t>Уровень показателя</w:t>
            </w:r>
          </w:p>
        </w:tc>
        <w:tc>
          <w:tcPr>
            <w:tcW w:w="992" w:type="dxa"/>
            <w:vMerge w:val="restart"/>
            <w:vAlign w:val="center"/>
          </w:tcPr>
          <w:p w14:paraId="32E031AB"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Единица измерения</w:t>
            </w:r>
          </w:p>
        </w:tc>
        <w:tc>
          <w:tcPr>
            <w:tcW w:w="8551" w:type="dxa"/>
            <w:gridSpan w:val="11"/>
            <w:vAlign w:val="center"/>
          </w:tcPr>
          <w:p w14:paraId="5DDE484F"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Плановые значения по месяцам</w:t>
            </w:r>
          </w:p>
        </w:tc>
        <w:tc>
          <w:tcPr>
            <w:tcW w:w="873" w:type="dxa"/>
            <w:vMerge w:val="restart"/>
            <w:vAlign w:val="center"/>
          </w:tcPr>
          <w:p w14:paraId="3388DAB6" w14:textId="77777777" w:rsidR="00920DD6" w:rsidRPr="002F53C0" w:rsidRDefault="00920DD6" w:rsidP="00C401E1">
            <w:pPr>
              <w:autoSpaceDE w:val="0"/>
              <w:autoSpaceDN w:val="0"/>
              <w:adjustRightInd w:val="0"/>
              <w:ind w:left="-87" w:right="-104"/>
              <w:jc w:val="center"/>
              <w:rPr>
                <w:rFonts w:eastAsia="Calibri"/>
                <w:sz w:val="18"/>
                <w:szCs w:val="18"/>
                <w:lang w:eastAsia="en-US"/>
              </w:rPr>
            </w:pPr>
            <w:r w:rsidRPr="002F53C0">
              <w:rPr>
                <w:rFonts w:eastAsia="Calibri"/>
                <w:sz w:val="18"/>
                <w:szCs w:val="18"/>
                <w:lang w:eastAsia="en-US"/>
              </w:rPr>
              <w:t>На конец года</w:t>
            </w:r>
          </w:p>
        </w:tc>
      </w:tr>
      <w:tr w:rsidR="00920DD6" w:rsidRPr="002F53C0" w14:paraId="55ED590A" w14:textId="77777777" w:rsidTr="00C401E1">
        <w:trPr>
          <w:jc w:val="center"/>
        </w:trPr>
        <w:tc>
          <w:tcPr>
            <w:tcW w:w="488" w:type="dxa"/>
            <w:vMerge/>
          </w:tcPr>
          <w:p w14:paraId="1314720F" w14:textId="77777777" w:rsidR="00920DD6" w:rsidRPr="002F53C0" w:rsidRDefault="00920DD6" w:rsidP="00C401E1">
            <w:pPr>
              <w:autoSpaceDE w:val="0"/>
              <w:autoSpaceDN w:val="0"/>
              <w:adjustRightInd w:val="0"/>
              <w:jc w:val="center"/>
              <w:rPr>
                <w:rFonts w:eastAsia="Calibri"/>
                <w:sz w:val="18"/>
                <w:szCs w:val="18"/>
                <w:lang w:eastAsia="en-US"/>
              </w:rPr>
            </w:pPr>
          </w:p>
        </w:tc>
        <w:tc>
          <w:tcPr>
            <w:tcW w:w="3760" w:type="dxa"/>
            <w:vMerge/>
          </w:tcPr>
          <w:p w14:paraId="12685C2E" w14:textId="77777777" w:rsidR="00920DD6" w:rsidRPr="002F53C0" w:rsidRDefault="00920DD6" w:rsidP="00C401E1">
            <w:pPr>
              <w:autoSpaceDE w:val="0"/>
              <w:autoSpaceDN w:val="0"/>
              <w:adjustRightInd w:val="0"/>
              <w:ind w:left="-31" w:right="-46"/>
              <w:jc w:val="center"/>
              <w:rPr>
                <w:rFonts w:eastAsia="Calibri"/>
                <w:sz w:val="18"/>
                <w:szCs w:val="18"/>
                <w:lang w:eastAsia="en-US"/>
              </w:rPr>
            </w:pPr>
          </w:p>
        </w:tc>
        <w:tc>
          <w:tcPr>
            <w:tcW w:w="1134" w:type="dxa"/>
            <w:vMerge/>
          </w:tcPr>
          <w:p w14:paraId="48A50310" w14:textId="77777777" w:rsidR="00920DD6" w:rsidRPr="002F53C0" w:rsidRDefault="00920DD6" w:rsidP="00C401E1">
            <w:pPr>
              <w:autoSpaceDE w:val="0"/>
              <w:autoSpaceDN w:val="0"/>
              <w:adjustRightInd w:val="0"/>
              <w:jc w:val="center"/>
              <w:rPr>
                <w:rFonts w:eastAsia="Calibri"/>
                <w:sz w:val="18"/>
                <w:szCs w:val="18"/>
                <w:lang w:eastAsia="en-US"/>
              </w:rPr>
            </w:pPr>
          </w:p>
        </w:tc>
        <w:tc>
          <w:tcPr>
            <w:tcW w:w="992" w:type="dxa"/>
            <w:vMerge/>
          </w:tcPr>
          <w:p w14:paraId="7D73590C" w14:textId="77777777" w:rsidR="00920DD6" w:rsidRPr="002F53C0" w:rsidRDefault="00920DD6" w:rsidP="00C401E1">
            <w:pPr>
              <w:autoSpaceDE w:val="0"/>
              <w:autoSpaceDN w:val="0"/>
              <w:adjustRightInd w:val="0"/>
              <w:ind w:left="-62" w:right="-154"/>
              <w:jc w:val="center"/>
              <w:rPr>
                <w:rFonts w:eastAsia="Calibri"/>
                <w:sz w:val="18"/>
                <w:szCs w:val="18"/>
                <w:lang w:eastAsia="en-US"/>
              </w:rPr>
            </w:pPr>
          </w:p>
        </w:tc>
        <w:tc>
          <w:tcPr>
            <w:tcW w:w="777" w:type="dxa"/>
          </w:tcPr>
          <w:p w14:paraId="4D2C1233"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январь</w:t>
            </w:r>
          </w:p>
        </w:tc>
        <w:tc>
          <w:tcPr>
            <w:tcW w:w="777" w:type="dxa"/>
          </w:tcPr>
          <w:p w14:paraId="2EC31DA6" w14:textId="77777777" w:rsidR="00920DD6" w:rsidRPr="002F53C0" w:rsidRDefault="00920DD6" w:rsidP="00C401E1">
            <w:pPr>
              <w:autoSpaceDE w:val="0"/>
              <w:autoSpaceDN w:val="0"/>
              <w:adjustRightInd w:val="0"/>
              <w:ind w:left="-62" w:right="-154"/>
              <w:rPr>
                <w:rFonts w:eastAsia="Calibri"/>
                <w:sz w:val="18"/>
                <w:szCs w:val="18"/>
                <w:lang w:eastAsia="en-US"/>
              </w:rPr>
            </w:pPr>
            <w:r w:rsidRPr="002F53C0">
              <w:rPr>
                <w:rFonts w:eastAsia="Calibri"/>
                <w:sz w:val="18"/>
                <w:szCs w:val="18"/>
                <w:lang w:eastAsia="en-US"/>
              </w:rPr>
              <w:t>февраль</w:t>
            </w:r>
          </w:p>
        </w:tc>
        <w:tc>
          <w:tcPr>
            <w:tcW w:w="778" w:type="dxa"/>
          </w:tcPr>
          <w:p w14:paraId="0E552B18"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март</w:t>
            </w:r>
          </w:p>
        </w:tc>
        <w:tc>
          <w:tcPr>
            <w:tcW w:w="777" w:type="dxa"/>
          </w:tcPr>
          <w:p w14:paraId="7462FDA0"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апрель</w:t>
            </w:r>
          </w:p>
        </w:tc>
        <w:tc>
          <w:tcPr>
            <w:tcW w:w="777" w:type="dxa"/>
          </w:tcPr>
          <w:p w14:paraId="14A8CF06"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май</w:t>
            </w:r>
          </w:p>
        </w:tc>
        <w:tc>
          <w:tcPr>
            <w:tcW w:w="778" w:type="dxa"/>
          </w:tcPr>
          <w:p w14:paraId="2B1AE23D"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июнь</w:t>
            </w:r>
          </w:p>
        </w:tc>
        <w:tc>
          <w:tcPr>
            <w:tcW w:w="777" w:type="dxa"/>
          </w:tcPr>
          <w:p w14:paraId="4165F575"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июль</w:t>
            </w:r>
          </w:p>
        </w:tc>
        <w:tc>
          <w:tcPr>
            <w:tcW w:w="777" w:type="dxa"/>
          </w:tcPr>
          <w:p w14:paraId="7F86654A"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август</w:t>
            </w:r>
          </w:p>
        </w:tc>
        <w:tc>
          <w:tcPr>
            <w:tcW w:w="778" w:type="dxa"/>
          </w:tcPr>
          <w:p w14:paraId="61E8B547"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сентябрь</w:t>
            </w:r>
          </w:p>
        </w:tc>
        <w:tc>
          <w:tcPr>
            <w:tcW w:w="777" w:type="dxa"/>
          </w:tcPr>
          <w:p w14:paraId="377F4620" w14:textId="77777777" w:rsidR="00920DD6" w:rsidRPr="002F53C0" w:rsidRDefault="00920DD6" w:rsidP="00C401E1">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октябрь</w:t>
            </w:r>
          </w:p>
        </w:tc>
        <w:tc>
          <w:tcPr>
            <w:tcW w:w="778" w:type="dxa"/>
          </w:tcPr>
          <w:p w14:paraId="28B21198" w14:textId="77777777" w:rsidR="00920DD6" w:rsidRPr="002F53C0" w:rsidRDefault="00920DD6" w:rsidP="00C401E1">
            <w:pPr>
              <w:autoSpaceDE w:val="0"/>
              <w:autoSpaceDN w:val="0"/>
              <w:adjustRightInd w:val="0"/>
              <w:ind w:left="-62" w:right="-62"/>
              <w:jc w:val="center"/>
              <w:rPr>
                <w:rFonts w:eastAsia="Calibri"/>
                <w:sz w:val="18"/>
                <w:szCs w:val="18"/>
                <w:lang w:eastAsia="en-US"/>
              </w:rPr>
            </w:pPr>
            <w:r w:rsidRPr="002F53C0">
              <w:rPr>
                <w:rFonts w:eastAsia="Calibri"/>
                <w:sz w:val="18"/>
                <w:szCs w:val="18"/>
                <w:lang w:eastAsia="en-US"/>
              </w:rPr>
              <w:t>ноябрь</w:t>
            </w:r>
          </w:p>
        </w:tc>
        <w:tc>
          <w:tcPr>
            <w:tcW w:w="873" w:type="dxa"/>
            <w:vMerge/>
          </w:tcPr>
          <w:p w14:paraId="5259B122" w14:textId="77777777" w:rsidR="00920DD6" w:rsidRPr="002F53C0" w:rsidRDefault="00920DD6" w:rsidP="00C401E1">
            <w:pPr>
              <w:autoSpaceDE w:val="0"/>
              <w:autoSpaceDN w:val="0"/>
              <w:adjustRightInd w:val="0"/>
              <w:jc w:val="center"/>
              <w:rPr>
                <w:rFonts w:eastAsia="Calibri"/>
                <w:sz w:val="18"/>
                <w:szCs w:val="18"/>
                <w:lang w:eastAsia="en-US"/>
              </w:rPr>
            </w:pPr>
          </w:p>
        </w:tc>
      </w:tr>
      <w:tr w:rsidR="004A4C37" w:rsidRPr="002F53C0" w14:paraId="2C360BA0" w14:textId="77777777" w:rsidTr="00302FF6">
        <w:trPr>
          <w:trHeight w:val="338"/>
          <w:jc w:val="center"/>
        </w:trPr>
        <w:tc>
          <w:tcPr>
            <w:tcW w:w="15798" w:type="dxa"/>
            <w:gridSpan w:val="16"/>
          </w:tcPr>
          <w:p w14:paraId="0D7DBFDC" w14:textId="76DD6A16" w:rsidR="004A4C37" w:rsidRPr="002F53C0" w:rsidRDefault="004A4C37" w:rsidP="00C401E1">
            <w:pPr>
              <w:autoSpaceDE w:val="0"/>
              <w:autoSpaceDN w:val="0"/>
              <w:adjustRightInd w:val="0"/>
              <w:ind w:left="33" w:right="-46"/>
              <w:jc w:val="both"/>
              <w:rPr>
                <w:rFonts w:eastAsia="Calibri"/>
                <w:sz w:val="18"/>
                <w:szCs w:val="18"/>
                <w:lang w:eastAsia="en-US"/>
              </w:rPr>
            </w:pPr>
            <w:r>
              <w:rPr>
                <w:rFonts w:eastAsia="Calibri"/>
                <w:sz w:val="20"/>
                <w:szCs w:val="20"/>
                <w:lang w:eastAsia="en-US"/>
              </w:rPr>
              <w:t>Задача</w:t>
            </w:r>
            <w:r w:rsidR="00302FF6">
              <w:rPr>
                <w:rFonts w:eastAsia="Calibri"/>
                <w:sz w:val="20"/>
                <w:szCs w:val="20"/>
                <w:lang w:eastAsia="en-US"/>
              </w:rPr>
              <w:t xml:space="preserve"> 4</w:t>
            </w:r>
            <w:r>
              <w:rPr>
                <w:rFonts w:eastAsia="Calibri"/>
                <w:sz w:val="20"/>
                <w:szCs w:val="20"/>
                <w:lang w:eastAsia="en-US"/>
              </w:rPr>
              <w:t xml:space="preserve">: </w:t>
            </w:r>
            <w:r>
              <w:rPr>
                <w:color w:val="000000"/>
                <w:sz w:val="20"/>
                <w:szCs w:val="20"/>
              </w:rPr>
              <w:t>П</w:t>
            </w:r>
            <w:r w:rsidRPr="0054237A">
              <w:rPr>
                <w:color w:val="000000"/>
                <w:sz w:val="20"/>
                <w:szCs w:val="20"/>
              </w:rPr>
              <w:t>овышени</w:t>
            </w:r>
            <w:r>
              <w:rPr>
                <w:color w:val="000000"/>
                <w:sz w:val="20"/>
                <w:szCs w:val="20"/>
              </w:rPr>
              <w:t xml:space="preserve">е </w:t>
            </w:r>
            <w:r w:rsidRPr="0054237A">
              <w:rPr>
                <w:color w:val="000000"/>
                <w:sz w:val="20"/>
                <w:szCs w:val="20"/>
              </w:rPr>
              <w:t>квалификации и профессиональной переподготовки педагогических работников системы дошкольного образования</w:t>
            </w:r>
          </w:p>
        </w:tc>
      </w:tr>
      <w:tr w:rsidR="00920DD6" w:rsidRPr="002F53C0" w14:paraId="7F9D5E0F" w14:textId="77777777" w:rsidTr="00C401E1">
        <w:trPr>
          <w:jc w:val="center"/>
        </w:trPr>
        <w:tc>
          <w:tcPr>
            <w:tcW w:w="488" w:type="dxa"/>
          </w:tcPr>
          <w:p w14:paraId="5EC3BD95" w14:textId="70816E51" w:rsidR="00920DD6" w:rsidRDefault="0029674A" w:rsidP="00C401E1">
            <w:pPr>
              <w:autoSpaceDE w:val="0"/>
              <w:autoSpaceDN w:val="0"/>
              <w:adjustRightInd w:val="0"/>
              <w:jc w:val="center"/>
              <w:rPr>
                <w:rFonts w:eastAsia="Calibri"/>
                <w:sz w:val="18"/>
                <w:szCs w:val="18"/>
                <w:lang w:eastAsia="en-US"/>
              </w:rPr>
            </w:pPr>
            <w:r>
              <w:rPr>
                <w:rFonts w:eastAsia="Calibri"/>
                <w:sz w:val="18"/>
                <w:szCs w:val="18"/>
                <w:lang w:eastAsia="en-US"/>
              </w:rPr>
              <w:t>7</w:t>
            </w:r>
          </w:p>
        </w:tc>
        <w:tc>
          <w:tcPr>
            <w:tcW w:w="3760" w:type="dxa"/>
          </w:tcPr>
          <w:p w14:paraId="164CF039" w14:textId="77777777" w:rsidR="00920DD6" w:rsidRPr="004B0740" w:rsidRDefault="00920DD6" w:rsidP="00C401E1">
            <w:pPr>
              <w:autoSpaceDE w:val="0"/>
              <w:autoSpaceDN w:val="0"/>
              <w:adjustRightInd w:val="0"/>
              <w:ind w:left="-31" w:right="-46"/>
              <w:rPr>
                <w:color w:val="000000"/>
                <w:sz w:val="19"/>
                <w:szCs w:val="19"/>
              </w:rPr>
            </w:pPr>
            <w:r w:rsidRPr="004B0740">
              <w:rPr>
                <w:color w:val="000000"/>
                <w:sz w:val="19"/>
                <w:szCs w:val="19"/>
              </w:rPr>
              <w:t>Удельный вес педагогических работников дошкольных образовательных организаций, прошедших в течение последних 3 лет повышение квалификации или профессиональную переподготовку</w:t>
            </w:r>
          </w:p>
        </w:tc>
        <w:tc>
          <w:tcPr>
            <w:tcW w:w="1134" w:type="dxa"/>
          </w:tcPr>
          <w:p w14:paraId="20A86E2F" w14:textId="76CA5C19" w:rsidR="00920DD6" w:rsidRDefault="004A0FB8" w:rsidP="00C401E1">
            <w:pPr>
              <w:autoSpaceDE w:val="0"/>
              <w:autoSpaceDN w:val="0"/>
              <w:adjustRightInd w:val="0"/>
              <w:ind w:right="-102"/>
              <w:jc w:val="center"/>
              <w:rPr>
                <w:rFonts w:eastAsia="Calibri"/>
                <w:sz w:val="18"/>
                <w:szCs w:val="18"/>
                <w:lang w:eastAsia="en-US"/>
              </w:rPr>
            </w:pPr>
            <w:r>
              <w:rPr>
                <w:rFonts w:eastAsia="Calibri"/>
                <w:sz w:val="18"/>
                <w:szCs w:val="18"/>
                <w:lang w:eastAsia="en-US"/>
              </w:rPr>
              <w:t>-</w:t>
            </w:r>
          </w:p>
        </w:tc>
        <w:tc>
          <w:tcPr>
            <w:tcW w:w="992" w:type="dxa"/>
          </w:tcPr>
          <w:p w14:paraId="7897D2BE" w14:textId="77777777" w:rsidR="00920DD6" w:rsidRDefault="00920DD6" w:rsidP="00C401E1">
            <w:pPr>
              <w:autoSpaceDE w:val="0"/>
              <w:autoSpaceDN w:val="0"/>
              <w:adjustRightInd w:val="0"/>
              <w:jc w:val="center"/>
              <w:rPr>
                <w:rFonts w:eastAsia="Calibri"/>
                <w:sz w:val="18"/>
                <w:szCs w:val="18"/>
                <w:lang w:eastAsia="en-US"/>
              </w:rPr>
            </w:pPr>
            <w:r>
              <w:rPr>
                <w:rFonts w:eastAsia="Calibri"/>
                <w:sz w:val="18"/>
                <w:szCs w:val="18"/>
                <w:lang w:eastAsia="en-US"/>
              </w:rPr>
              <w:t>процент</w:t>
            </w:r>
          </w:p>
        </w:tc>
        <w:tc>
          <w:tcPr>
            <w:tcW w:w="777" w:type="dxa"/>
          </w:tcPr>
          <w:p w14:paraId="737CC2C6"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14491A99"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8" w:type="dxa"/>
          </w:tcPr>
          <w:p w14:paraId="538E0C03"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0B6FC448"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59C9B4ED"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8" w:type="dxa"/>
          </w:tcPr>
          <w:p w14:paraId="2A2EDFD6"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634DD242"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3B880CB0"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8" w:type="dxa"/>
          </w:tcPr>
          <w:p w14:paraId="6D5B8630"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7" w:type="dxa"/>
          </w:tcPr>
          <w:p w14:paraId="6B37DFDD"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778" w:type="dxa"/>
          </w:tcPr>
          <w:p w14:paraId="59940803" w14:textId="77777777" w:rsidR="00920DD6" w:rsidRPr="002930E1" w:rsidRDefault="00920DD6" w:rsidP="00C401E1">
            <w:pPr>
              <w:autoSpaceDE w:val="0"/>
              <w:autoSpaceDN w:val="0"/>
              <w:adjustRightInd w:val="0"/>
              <w:jc w:val="center"/>
              <w:rPr>
                <w:rFonts w:eastAsia="Calibri"/>
                <w:sz w:val="18"/>
                <w:szCs w:val="18"/>
                <w:lang w:eastAsia="en-US"/>
              </w:rPr>
            </w:pPr>
            <w:r w:rsidRPr="002930E1">
              <w:rPr>
                <w:rFonts w:eastAsia="Calibri"/>
                <w:sz w:val="18"/>
                <w:szCs w:val="18"/>
                <w:lang w:eastAsia="en-US"/>
              </w:rPr>
              <w:t>0</w:t>
            </w:r>
          </w:p>
        </w:tc>
        <w:tc>
          <w:tcPr>
            <w:tcW w:w="873" w:type="dxa"/>
          </w:tcPr>
          <w:p w14:paraId="1F043621" w14:textId="08648EC6" w:rsidR="00B967E9" w:rsidRPr="002930E1" w:rsidRDefault="00920DD6" w:rsidP="00B967E9">
            <w:pPr>
              <w:autoSpaceDE w:val="0"/>
              <w:autoSpaceDN w:val="0"/>
              <w:adjustRightInd w:val="0"/>
              <w:jc w:val="center"/>
              <w:rPr>
                <w:rFonts w:eastAsia="Calibri"/>
                <w:sz w:val="18"/>
                <w:szCs w:val="18"/>
                <w:lang w:eastAsia="en-US"/>
              </w:rPr>
            </w:pPr>
            <w:r w:rsidRPr="002930E1">
              <w:rPr>
                <w:rFonts w:eastAsia="Calibri"/>
                <w:sz w:val="18"/>
                <w:szCs w:val="18"/>
                <w:lang w:eastAsia="en-US"/>
              </w:rPr>
              <w:t>10</w:t>
            </w:r>
          </w:p>
        </w:tc>
      </w:tr>
      <w:tr w:rsidR="00B967E9" w:rsidRPr="002F53C0" w14:paraId="57017E71" w14:textId="77777777" w:rsidTr="00C401E1">
        <w:trPr>
          <w:jc w:val="center"/>
        </w:trPr>
        <w:tc>
          <w:tcPr>
            <w:tcW w:w="488" w:type="dxa"/>
          </w:tcPr>
          <w:p w14:paraId="47B6A0E9" w14:textId="208832B1" w:rsidR="00B967E9" w:rsidRDefault="0029674A" w:rsidP="00B967E9">
            <w:pPr>
              <w:autoSpaceDE w:val="0"/>
              <w:autoSpaceDN w:val="0"/>
              <w:adjustRightInd w:val="0"/>
              <w:jc w:val="center"/>
              <w:rPr>
                <w:rFonts w:eastAsia="Calibri"/>
                <w:sz w:val="18"/>
                <w:szCs w:val="18"/>
                <w:lang w:eastAsia="en-US"/>
              </w:rPr>
            </w:pPr>
            <w:r>
              <w:rPr>
                <w:rFonts w:eastAsia="Calibri"/>
                <w:sz w:val="18"/>
                <w:szCs w:val="18"/>
                <w:lang w:eastAsia="en-US"/>
              </w:rPr>
              <w:t>8</w:t>
            </w:r>
          </w:p>
        </w:tc>
        <w:tc>
          <w:tcPr>
            <w:tcW w:w="3760" w:type="dxa"/>
          </w:tcPr>
          <w:p w14:paraId="4447D593" w14:textId="429A1FC9" w:rsidR="00B967E9" w:rsidRPr="004B0740" w:rsidRDefault="00B967E9" w:rsidP="00B967E9">
            <w:pPr>
              <w:autoSpaceDE w:val="0"/>
              <w:autoSpaceDN w:val="0"/>
              <w:adjustRightInd w:val="0"/>
              <w:ind w:left="-31" w:right="-46"/>
              <w:rPr>
                <w:color w:val="000000"/>
                <w:sz w:val="19"/>
                <w:szCs w:val="19"/>
              </w:rPr>
            </w:pPr>
            <w:r w:rsidRPr="00406071">
              <w:rPr>
                <w:sz w:val="20"/>
                <w:szCs w:val="20"/>
              </w:rPr>
              <w:t xml:space="preserve">Отношение среднемесячной заработной платы педагогических работников дошкольных образовательных </w:t>
            </w:r>
            <w:r>
              <w:rPr>
                <w:sz w:val="20"/>
                <w:szCs w:val="20"/>
              </w:rPr>
              <w:t>организаций</w:t>
            </w:r>
            <w:r w:rsidRPr="00406071">
              <w:rPr>
                <w:sz w:val="20"/>
                <w:szCs w:val="20"/>
              </w:rPr>
              <w:t xml:space="preserve"> к среднемесячной заработной плате </w:t>
            </w:r>
            <w:r>
              <w:rPr>
                <w:sz w:val="20"/>
                <w:szCs w:val="20"/>
              </w:rPr>
              <w:t>в образовательных организациях общего образования</w:t>
            </w:r>
          </w:p>
        </w:tc>
        <w:tc>
          <w:tcPr>
            <w:tcW w:w="1134" w:type="dxa"/>
          </w:tcPr>
          <w:p w14:paraId="12D93475" w14:textId="2DC24CF2" w:rsidR="00B967E9" w:rsidRDefault="00B967E9" w:rsidP="00B967E9">
            <w:pPr>
              <w:autoSpaceDE w:val="0"/>
              <w:autoSpaceDN w:val="0"/>
              <w:adjustRightInd w:val="0"/>
              <w:ind w:right="-102"/>
              <w:jc w:val="center"/>
              <w:rPr>
                <w:rFonts w:eastAsia="Calibri"/>
                <w:sz w:val="18"/>
                <w:szCs w:val="18"/>
                <w:lang w:eastAsia="en-US"/>
              </w:rPr>
            </w:pPr>
            <w:r>
              <w:rPr>
                <w:rFonts w:eastAsia="Calibri"/>
                <w:sz w:val="18"/>
                <w:szCs w:val="18"/>
                <w:lang w:eastAsia="en-US"/>
              </w:rPr>
              <w:t>-</w:t>
            </w:r>
          </w:p>
        </w:tc>
        <w:tc>
          <w:tcPr>
            <w:tcW w:w="992" w:type="dxa"/>
          </w:tcPr>
          <w:p w14:paraId="31BE2DFE" w14:textId="7FC99F3A" w:rsidR="00B967E9" w:rsidRDefault="00B967E9" w:rsidP="00B967E9">
            <w:pPr>
              <w:autoSpaceDE w:val="0"/>
              <w:autoSpaceDN w:val="0"/>
              <w:adjustRightInd w:val="0"/>
              <w:jc w:val="center"/>
              <w:rPr>
                <w:rFonts w:eastAsia="Calibri"/>
                <w:sz w:val="18"/>
                <w:szCs w:val="18"/>
                <w:lang w:eastAsia="en-US"/>
              </w:rPr>
            </w:pPr>
            <w:r w:rsidRPr="00170C13">
              <w:rPr>
                <w:rFonts w:eastAsia="Calibri"/>
                <w:sz w:val="18"/>
                <w:szCs w:val="18"/>
                <w:lang w:eastAsia="en-US"/>
              </w:rPr>
              <w:t>процент</w:t>
            </w:r>
          </w:p>
        </w:tc>
        <w:tc>
          <w:tcPr>
            <w:tcW w:w="777" w:type="dxa"/>
          </w:tcPr>
          <w:p w14:paraId="67F739AB" w14:textId="79B62158"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7" w:type="dxa"/>
          </w:tcPr>
          <w:p w14:paraId="126C5181" w14:textId="7C6FBE97"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8" w:type="dxa"/>
          </w:tcPr>
          <w:p w14:paraId="607F896B" w14:textId="345EEDFD"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7" w:type="dxa"/>
          </w:tcPr>
          <w:p w14:paraId="17C7B99F" w14:textId="0C721EE6"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7" w:type="dxa"/>
          </w:tcPr>
          <w:p w14:paraId="6428C3E1" w14:textId="64A28272"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8" w:type="dxa"/>
          </w:tcPr>
          <w:p w14:paraId="0AEF74A5" w14:textId="646C787A"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7" w:type="dxa"/>
          </w:tcPr>
          <w:p w14:paraId="1F5A929E" w14:textId="3DECB3B0"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7" w:type="dxa"/>
          </w:tcPr>
          <w:p w14:paraId="70B78579" w14:textId="38FBE2B5"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8" w:type="dxa"/>
          </w:tcPr>
          <w:p w14:paraId="4B885723" w14:textId="32350210"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7" w:type="dxa"/>
          </w:tcPr>
          <w:p w14:paraId="4883AE02" w14:textId="369CDE27"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778" w:type="dxa"/>
          </w:tcPr>
          <w:p w14:paraId="7EB769D3" w14:textId="3B035CCE"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c>
          <w:tcPr>
            <w:tcW w:w="873" w:type="dxa"/>
          </w:tcPr>
          <w:p w14:paraId="5D63C175" w14:textId="0B0C0E20" w:rsidR="00B967E9" w:rsidRDefault="00B967E9" w:rsidP="00B967E9">
            <w:pPr>
              <w:autoSpaceDE w:val="0"/>
              <w:autoSpaceDN w:val="0"/>
              <w:adjustRightInd w:val="0"/>
              <w:jc w:val="center"/>
              <w:rPr>
                <w:rFonts w:eastAsia="Calibri"/>
                <w:sz w:val="18"/>
                <w:szCs w:val="18"/>
                <w:lang w:eastAsia="en-US"/>
              </w:rPr>
            </w:pPr>
            <w:r>
              <w:rPr>
                <w:rFonts w:eastAsia="Calibri"/>
                <w:sz w:val="18"/>
                <w:szCs w:val="18"/>
                <w:lang w:eastAsia="en-US"/>
              </w:rPr>
              <w:t>100</w:t>
            </w:r>
          </w:p>
        </w:tc>
      </w:tr>
    </w:tbl>
    <w:p w14:paraId="67AB6A11" w14:textId="7658646E" w:rsidR="004A0FB8" w:rsidRDefault="004A0FB8" w:rsidP="004A4C37">
      <w:pPr>
        <w:spacing w:line="0" w:lineRule="atLeast"/>
        <w:ind w:left="426" w:right="394" w:firstLine="709"/>
        <w:contextualSpacing/>
        <w:jc w:val="center"/>
      </w:pPr>
    </w:p>
    <w:p w14:paraId="694E677C" w14:textId="245B8EB9" w:rsidR="004A4C37" w:rsidRDefault="004A4C37" w:rsidP="004A4C37">
      <w:pPr>
        <w:spacing w:line="0" w:lineRule="atLeast"/>
        <w:ind w:left="426" w:right="394" w:firstLine="709"/>
        <w:contextualSpacing/>
        <w:jc w:val="center"/>
      </w:pPr>
      <w:r w:rsidRPr="00D00A16">
        <w:t>6. Перечень мероприятий (результатов) комплекса процессных мероприятий</w:t>
      </w:r>
    </w:p>
    <w:p w14:paraId="677F0F1E" w14:textId="77777777" w:rsidR="00302FF6" w:rsidRDefault="00302FF6" w:rsidP="004A4C37">
      <w:pPr>
        <w:spacing w:line="0" w:lineRule="atLeast"/>
        <w:ind w:left="426" w:right="394" w:firstLine="709"/>
        <w:contextualSpacing/>
        <w:jc w:val="center"/>
      </w:pPr>
    </w:p>
    <w:tbl>
      <w:tblPr>
        <w:tblW w:w="15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682"/>
        <w:gridCol w:w="1559"/>
        <w:gridCol w:w="3828"/>
        <w:gridCol w:w="989"/>
        <w:gridCol w:w="992"/>
        <w:gridCol w:w="709"/>
        <w:gridCol w:w="711"/>
        <w:gridCol w:w="711"/>
        <w:gridCol w:w="711"/>
        <w:gridCol w:w="711"/>
        <w:gridCol w:w="18"/>
      </w:tblGrid>
      <w:tr w:rsidR="002B0FDA" w:rsidRPr="002E3934" w14:paraId="5A8C11C0" w14:textId="77777777" w:rsidTr="0029674A">
        <w:trPr>
          <w:gridAfter w:val="1"/>
          <w:wAfter w:w="18" w:type="dxa"/>
          <w:jc w:val="center"/>
        </w:trPr>
        <w:tc>
          <w:tcPr>
            <w:tcW w:w="704" w:type="dxa"/>
            <w:vMerge w:val="restart"/>
            <w:vAlign w:val="center"/>
          </w:tcPr>
          <w:p w14:paraId="49389207" w14:textId="77777777" w:rsidR="002B0FDA" w:rsidRPr="002E3934" w:rsidRDefault="002B0FDA" w:rsidP="002B0FDA">
            <w:pPr>
              <w:autoSpaceDE w:val="0"/>
              <w:autoSpaceDN w:val="0"/>
              <w:adjustRightInd w:val="0"/>
              <w:contextualSpacing/>
              <w:jc w:val="center"/>
              <w:rPr>
                <w:rFonts w:eastAsia="Calibri"/>
                <w:sz w:val="20"/>
                <w:szCs w:val="20"/>
                <w:lang w:eastAsia="en-US"/>
              </w:rPr>
            </w:pPr>
            <w:r w:rsidRPr="002E3934">
              <w:rPr>
                <w:rFonts w:eastAsia="Calibri"/>
                <w:sz w:val="20"/>
                <w:szCs w:val="20"/>
                <w:lang w:eastAsia="en-US"/>
              </w:rPr>
              <w:t>№ п/п</w:t>
            </w:r>
          </w:p>
        </w:tc>
        <w:tc>
          <w:tcPr>
            <w:tcW w:w="3682" w:type="dxa"/>
            <w:vMerge w:val="restart"/>
            <w:vAlign w:val="center"/>
          </w:tcPr>
          <w:p w14:paraId="1A46E898" w14:textId="77777777" w:rsidR="002B0FDA" w:rsidRPr="002E3934" w:rsidRDefault="002B0FDA" w:rsidP="002B0FDA">
            <w:pPr>
              <w:autoSpaceDE w:val="0"/>
              <w:autoSpaceDN w:val="0"/>
              <w:adjustRightInd w:val="0"/>
              <w:contextualSpacing/>
              <w:jc w:val="center"/>
              <w:rPr>
                <w:rFonts w:eastAsia="Calibri"/>
                <w:sz w:val="20"/>
                <w:szCs w:val="20"/>
                <w:lang w:eastAsia="en-US"/>
              </w:rPr>
            </w:pPr>
            <w:r w:rsidRPr="002E3934">
              <w:rPr>
                <w:rFonts w:eastAsia="Calibri"/>
                <w:sz w:val="20"/>
                <w:szCs w:val="20"/>
                <w:lang w:eastAsia="en-US"/>
              </w:rPr>
              <w:t>Наименование мероприятия (результата)</w:t>
            </w:r>
          </w:p>
        </w:tc>
        <w:tc>
          <w:tcPr>
            <w:tcW w:w="1559" w:type="dxa"/>
            <w:vMerge w:val="restart"/>
            <w:vAlign w:val="center"/>
          </w:tcPr>
          <w:p w14:paraId="2D55BEBA" w14:textId="77777777" w:rsidR="002B0FDA" w:rsidRPr="002E3934" w:rsidRDefault="002B0FDA" w:rsidP="002B0FDA">
            <w:pPr>
              <w:autoSpaceDE w:val="0"/>
              <w:autoSpaceDN w:val="0"/>
              <w:adjustRightInd w:val="0"/>
              <w:contextualSpacing/>
              <w:jc w:val="center"/>
              <w:rPr>
                <w:rFonts w:eastAsia="Calibri"/>
                <w:sz w:val="18"/>
                <w:szCs w:val="18"/>
                <w:lang w:eastAsia="en-US"/>
              </w:rPr>
            </w:pPr>
            <w:r w:rsidRPr="002E3934">
              <w:rPr>
                <w:rFonts w:eastAsia="Calibri"/>
                <w:sz w:val="18"/>
                <w:szCs w:val="18"/>
                <w:lang w:eastAsia="en-US"/>
              </w:rPr>
              <w:t xml:space="preserve">Тип мероприятия (результата) </w:t>
            </w:r>
          </w:p>
        </w:tc>
        <w:tc>
          <w:tcPr>
            <w:tcW w:w="3828" w:type="dxa"/>
            <w:vMerge w:val="restart"/>
            <w:vAlign w:val="center"/>
          </w:tcPr>
          <w:p w14:paraId="4D829F31" w14:textId="77777777" w:rsidR="002B0FDA" w:rsidRPr="002E3934" w:rsidRDefault="002B0FDA" w:rsidP="002B0FDA">
            <w:pPr>
              <w:autoSpaceDE w:val="0"/>
              <w:autoSpaceDN w:val="0"/>
              <w:adjustRightInd w:val="0"/>
              <w:ind w:right="-108"/>
              <w:contextualSpacing/>
              <w:jc w:val="center"/>
              <w:rPr>
                <w:rFonts w:eastAsia="Calibri"/>
                <w:sz w:val="20"/>
                <w:szCs w:val="20"/>
                <w:lang w:eastAsia="en-US"/>
              </w:rPr>
            </w:pPr>
            <w:r w:rsidRPr="002E3934">
              <w:rPr>
                <w:rFonts w:eastAsia="Calibri"/>
                <w:sz w:val="20"/>
                <w:szCs w:val="20"/>
                <w:lang w:eastAsia="en-US"/>
              </w:rPr>
              <w:t xml:space="preserve">Характеристика </w:t>
            </w:r>
          </w:p>
        </w:tc>
        <w:tc>
          <w:tcPr>
            <w:tcW w:w="989" w:type="dxa"/>
            <w:vMerge w:val="restart"/>
            <w:vAlign w:val="center"/>
          </w:tcPr>
          <w:p w14:paraId="2721E86E" w14:textId="77777777" w:rsidR="002B0FDA" w:rsidRPr="002E3934" w:rsidRDefault="002B0FDA" w:rsidP="002B0FDA">
            <w:pPr>
              <w:autoSpaceDE w:val="0"/>
              <w:autoSpaceDN w:val="0"/>
              <w:adjustRightInd w:val="0"/>
              <w:ind w:left="-108" w:right="-108"/>
              <w:contextualSpacing/>
              <w:jc w:val="center"/>
              <w:rPr>
                <w:rFonts w:eastAsia="Calibri"/>
                <w:sz w:val="18"/>
                <w:szCs w:val="18"/>
                <w:lang w:eastAsia="en-US"/>
              </w:rPr>
            </w:pPr>
            <w:r w:rsidRPr="002E3934">
              <w:rPr>
                <w:rFonts w:eastAsia="Calibri"/>
                <w:sz w:val="18"/>
                <w:szCs w:val="18"/>
                <w:lang w:eastAsia="en-US"/>
              </w:rPr>
              <w:t>Единица измерения</w:t>
            </w:r>
          </w:p>
        </w:tc>
        <w:tc>
          <w:tcPr>
            <w:tcW w:w="992" w:type="dxa"/>
            <w:vMerge w:val="restart"/>
            <w:vAlign w:val="center"/>
          </w:tcPr>
          <w:p w14:paraId="5ADE7E54" w14:textId="2772FED5" w:rsidR="002B0FDA" w:rsidRPr="00A73C33" w:rsidRDefault="002B0FDA" w:rsidP="002B0FDA">
            <w:pPr>
              <w:autoSpaceDE w:val="0"/>
              <w:autoSpaceDN w:val="0"/>
              <w:adjustRightInd w:val="0"/>
              <w:contextualSpacing/>
              <w:jc w:val="center"/>
              <w:rPr>
                <w:rFonts w:eastAsia="Calibri"/>
                <w:sz w:val="18"/>
                <w:szCs w:val="18"/>
                <w:lang w:eastAsia="en-US"/>
              </w:rPr>
            </w:pPr>
            <w:r w:rsidRPr="002E3934">
              <w:rPr>
                <w:rFonts w:eastAsia="Calibri"/>
                <w:sz w:val="20"/>
                <w:szCs w:val="20"/>
                <w:lang w:eastAsia="en-US"/>
              </w:rPr>
              <w:t>Базовое значение 202</w:t>
            </w:r>
            <w:r>
              <w:rPr>
                <w:rFonts w:eastAsia="Calibri"/>
                <w:sz w:val="20"/>
                <w:szCs w:val="20"/>
                <w:lang w:eastAsia="en-US"/>
              </w:rPr>
              <w:t>4</w:t>
            </w:r>
            <w:r w:rsidRPr="002E3934">
              <w:rPr>
                <w:rFonts w:eastAsia="Calibri"/>
                <w:sz w:val="20"/>
                <w:szCs w:val="20"/>
                <w:lang w:eastAsia="en-US"/>
              </w:rPr>
              <w:t xml:space="preserve"> год</w:t>
            </w:r>
          </w:p>
        </w:tc>
        <w:tc>
          <w:tcPr>
            <w:tcW w:w="3553" w:type="dxa"/>
            <w:gridSpan w:val="5"/>
            <w:vAlign w:val="center"/>
          </w:tcPr>
          <w:p w14:paraId="18F376DD" w14:textId="77777777" w:rsidR="00DE6302" w:rsidRDefault="002B0FDA" w:rsidP="002B0FDA">
            <w:pPr>
              <w:autoSpaceDE w:val="0"/>
              <w:autoSpaceDN w:val="0"/>
              <w:adjustRightInd w:val="0"/>
              <w:contextualSpacing/>
              <w:jc w:val="center"/>
              <w:rPr>
                <w:rFonts w:eastAsia="Calibri"/>
                <w:sz w:val="20"/>
                <w:szCs w:val="20"/>
                <w:lang w:eastAsia="en-US"/>
              </w:rPr>
            </w:pPr>
            <w:r w:rsidRPr="002E3934">
              <w:rPr>
                <w:rFonts w:eastAsia="Calibri"/>
                <w:sz w:val="20"/>
                <w:szCs w:val="20"/>
                <w:lang w:eastAsia="en-US"/>
              </w:rPr>
              <w:t>Значения мероприятия (результата)</w:t>
            </w:r>
          </w:p>
          <w:p w14:paraId="24A14977" w14:textId="134A0020" w:rsidR="002B0FDA" w:rsidRPr="002E3934" w:rsidRDefault="002B0FDA" w:rsidP="002B0FDA">
            <w:pPr>
              <w:autoSpaceDE w:val="0"/>
              <w:autoSpaceDN w:val="0"/>
              <w:adjustRightInd w:val="0"/>
              <w:contextualSpacing/>
              <w:jc w:val="center"/>
              <w:rPr>
                <w:rFonts w:eastAsia="Calibri"/>
                <w:sz w:val="20"/>
                <w:szCs w:val="20"/>
                <w:lang w:eastAsia="en-US"/>
              </w:rPr>
            </w:pPr>
            <w:r w:rsidRPr="002E3934">
              <w:rPr>
                <w:rFonts w:eastAsia="Calibri"/>
                <w:sz w:val="20"/>
                <w:szCs w:val="20"/>
                <w:lang w:eastAsia="en-US"/>
              </w:rPr>
              <w:t>по годам</w:t>
            </w:r>
          </w:p>
        </w:tc>
      </w:tr>
      <w:tr w:rsidR="00DE6302" w:rsidRPr="002E3934" w14:paraId="182A1FB6" w14:textId="77777777" w:rsidTr="0029674A">
        <w:trPr>
          <w:gridAfter w:val="1"/>
          <w:wAfter w:w="18" w:type="dxa"/>
          <w:jc w:val="center"/>
        </w:trPr>
        <w:tc>
          <w:tcPr>
            <w:tcW w:w="704" w:type="dxa"/>
            <w:vMerge/>
            <w:vAlign w:val="center"/>
          </w:tcPr>
          <w:p w14:paraId="4A91E371" w14:textId="77777777" w:rsidR="00DE6302" w:rsidRPr="002E3934" w:rsidRDefault="00DE6302" w:rsidP="00A63A87">
            <w:pPr>
              <w:autoSpaceDE w:val="0"/>
              <w:autoSpaceDN w:val="0"/>
              <w:adjustRightInd w:val="0"/>
              <w:jc w:val="center"/>
              <w:rPr>
                <w:rFonts w:eastAsia="Calibri"/>
                <w:sz w:val="20"/>
                <w:szCs w:val="20"/>
                <w:lang w:eastAsia="en-US"/>
              </w:rPr>
            </w:pPr>
          </w:p>
        </w:tc>
        <w:tc>
          <w:tcPr>
            <w:tcW w:w="3682" w:type="dxa"/>
            <w:vMerge/>
            <w:vAlign w:val="center"/>
          </w:tcPr>
          <w:p w14:paraId="59CF4715" w14:textId="77777777" w:rsidR="00DE6302" w:rsidRPr="002E3934" w:rsidRDefault="00DE6302" w:rsidP="00A63A87">
            <w:pPr>
              <w:autoSpaceDE w:val="0"/>
              <w:autoSpaceDN w:val="0"/>
              <w:adjustRightInd w:val="0"/>
              <w:jc w:val="center"/>
              <w:rPr>
                <w:rFonts w:eastAsia="Calibri"/>
                <w:sz w:val="20"/>
                <w:szCs w:val="20"/>
                <w:lang w:eastAsia="en-US"/>
              </w:rPr>
            </w:pPr>
          </w:p>
        </w:tc>
        <w:tc>
          <w:tcPr>
            <w:tcW w:w="1559" w:type="dxa"/>
            <w:vMerge/>
            <w:vAlign w:val="center"/>
          </w:tcPr>
          <w:p w14:paraId="7FE6D315" w14:textId="77777777" w:rsidR="00DE6302" w:rsidRPr="002E3934" w:rsidRDefault="00DE6302" w:rsidP="00A63A87">
            <w:pPr>
              <w:autoSpaceDE w:val="0"/>
              <w:autoSpaceDN w:val="0"/>
              <w:adjustRightInd w:val="0"/>
              <w:jc w:val="center"/>
              <w:rPr>
                <w:rFonts w:eastAsia="Calibri"/>
                <w:sz w:val="20"/>
                <w:szCs w:val="20"/>
                <w:lang w:eastAsia="en-US"/>
              </w:rPr>
            </w:pPr>
          </w:p>
        </w:tc>
        <w:tc>
          <w:tcPr>
            <w:tcW w:w="3828" w:type="dxa"/>
            <w:vMerge/>
            <w:vAlign w:val="center"/>
          </w:tcPr>
          <w:p w14:paraId="553CC064" w14:textId="77777777" w:rsidR="00DE6302" w:rsidRPr="002E3934" w:rsidRDefault="00DE6302" w:rsidP="00A63A87">
            <w:pPr>
              <w:autoSpaceDE w:val="0"/>
              <w:autoSpaceDN w:val="0"/>
              <w:adjustRightInd w:val="0"/>
              <w:jc w:val="center"/>
              <w:rPr>
                <w:rFonts w:eastAsia="Calibri"/>
                <w:sz w:val="20"/>
                <w:szCs w:val="20"/>
                <w:lang w:eastAsia="en-US"/>
              </w:rPr>
            </w:pPr>
          </w:p>
        </w:tc>
        <w:tc>
          <w:tcPr>
            <w:tcW w:w="989" w:type="dxa"/>
            <w:vMerge/>
            <w:vAlign w:val="center"/>
          </w:tcPr>
          <w:p w14:paraId="16ADAE99" w14:textId="77777777" w:rsidR="00DE6302" w:rsidRPr="002E3934" w:rsidRDefault="00DE6302" w:rsidP="00A63A87">
            <w:pPr>
              <w:autoSpaceDE w:val="0"/>
              <w:autoSpaceDN w:val="0"/>
              <w:adjustRightInd w:val="0"/>
              <w:jc w:val="center"/>
              <w:rPr>
                <w:rFonts w:eastAsia="Calibri"/>
                <w:sz w:val="20"/>
                <w:szCs w:val="20"/>
                <w:lang w:eastAsia="en-US"/>
              </w:rPr>
            </w:pPr>
          </w:p>
        </w:tc>
        <w:tc>
          <w:tcPr>
            <w:tcW w:w="992" w:type="dxa"/>
            <w:vMerge/>
            <w:vAlign w:val="center"/>
          </w:tcPr>
          <w:p w14:paraId="200FD723" w14:textId="59558614" w:rsidR="00DE6302" w:rsidRPr="002E3934" w:rsidRDefault="00DE6302" w:rsidP="00A63A87">
            <w:pPr>
              <w:autoSpaceDE w:val="0"/>
              <w:autoSpaceDN w:val="0"/>
              <w:adjustRightInd w:val="0"/>
              <w:jc w:val="center"/>
              <w:rPr>
                <w:rFonts w:eastAsia="Calibri"/>
                <w:sz w:val="20"/>
                <w:szCs w:val="20"/>
                <w:lang w:eastAsia="en-US"/>
              </w:rPr>
            </w:pPr>
          </w:p>
        </w:tc>
        <w:tc>
          <w:tcPr>
            <w:tcW w:w="709" w:type="dxa"/>
            <w:vAlign w:val="center"/>
          </w:tcPr>
          <w:p w14:paraId="1ABD0BFF" w14:textId="53D701A8" w:rsidR="00DE6302" w:rsidRPr="002E3934" w:rsidRDefault="00DE6302"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2026</w:t>
            </w:r>
          </w:p>
        </w:tc>
        <w:tc>
          <w:tcPr>
            <w:tcW w:w="711" w:type="dxa"/>
            <w:vAlign w:val="center"/>
          </w:tcPr>
          <w:p w14:paraId="6181E48A" w14:textId="6F042A6D" w:rsidR="00DE6302" w:rsidRPr="002E3934" w:rsidRDefault="00DE6302"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2027</w:t>
            </w:r>
          </w:p>
        </w:tc>
        <w:tc>
          <w:tcPr>
            <w:tcW w:w="711" w:type="dxa"/>
            <w:vAlign w:val="center"/>
          </w:tcPr>
          <w:p w14:paraId="4F297718" w14:textId="61203795" w:rsidR="00DE6302" w:rsidRPr="002E3934" w:rsidRDefault="00DE6302"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2028</w:t>
            </w:r>
          </w:p>
        </w:tc>
        <w:tc>
          <w:tcPr>
            <w:tcW w:w="711" w:type="dxa"/>
            <w:vAlign w:val="center"/>
          </w:tcPr>
          <w:p w14:paraId="04CAC251" w14:textId="45FD47B4" w:rsidR="00DE6302" w:rsidRPr="002E3934" w:rsidRDefault="00DE6302"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2029</w:t>
            </w:r>
          </w:p>
        </w:tc>
        <w:tc>
          <w:tcPr>
            <w:tcW w:w="711" w:type="dxa"/>
            <w:vAlign w:val="center"/>
          </w:tcPr>
          <w:p w14:paraId="55FAF8DD" w14:textId="521C3CCE" w:rsidR="00DE6302" w:rsidRPr="002E3934" w:rsidRDefault="00DE6302" w:rsidP="00A63A87">
            <w:pPr>
              <w:autoSpaceDE w:val="0"/>
              <w:autoSpaceDN w:val="0"/>
              <w:adjustRightInd w:val="0"/>
              <w:jc w:val="center"/>
              <w:rPr>
                <w:rFonts w:eastAsia="Calibri"/>
                <w:sz w:val="20"/>
                <w:szCs w:val="20"/>
                <w:lang w:eastAsia="en-US"/>
              </w:rPr>
            </w:pPr>
            <w:r w:rsidRPr="002E3934">
              <w:rPr>
                <w:rFonts w:eastAsia="Calibri"/>
                <w:sz w:val="20"/>
                <w:szCs w:val="20"/>
                <w:lang w:eastAsia="en-US"/>
              </w:rPr>
              <w:t>2030</w:t>
            </w:r>
          </w:p>
        </w:tc>
      </w:tr>
      <w:tr w:rsidR="004A4C37" w:rsidRPr="002E3934" w14:paraId="1DD8DF42" w14:textId="77777777" w:rsidTr="0029674A">
        <w:trPr>
          <w:trHeight w:val="357"/>
          <w:jc w:val="center"/>
        </w:trPr>
        <w:tc>
          <w:tcPr>
            <w:tcW w:w="15325" w:type="dxa"/>
            <w:gridSpan w:val="12"/>
          </w:tcPr>
          <w:p w14:paraId="230F5266" w14:textId="44FC4964" w:rsidR="004A4C37" w:rsidRPr="002E3934" w:rsidRDefault="004A4C37" w:rsidP="004A4C37">
            <w:pPr>
              <w:tabs>
                <w:tab w:val="left" w:pos="990"/>
              </w:tabs>
              <w:rPr>
                <w:rFonts w:eastAsia="Calibri"/>
                <w:sz w:val="20"/>
                <w:szCs w:val="20"/>
                <w:lang w:eastAsia="en-US"/>
              </w:rPr>
            </w:pPr>
            <w:r>
              <w:rPr>
                <w:rFonts w:eastAsia="Calibri"/>
                <w:sz w:val="20"/>
                <w:szCs w:val="20"/>
                <w:lang w:eastAsia="en-US"/>
              </w:rPr>
              <w:t>Задача</w:t>
            </w:r>
            <w:r w:rsidR="00302FF6">
              <w:rPr>
                <w:rFonts w:eastAsia="Calibri"/>
                <w:sz w:val="20"/>
                <w:szCs w:val="20"/>
                <w:lang w:eastAsia="en-US"/>
              </w:rPr>
              <w:t xml:space="preserve"> 4</w:t>
            </w:r>
            <w:r>
              <w:rPr>
                <w:rFonts w:eastAsia="Calibri"/>
                <w:sz w:val="20"/>
                <w:szCs w:val="20"/>
                <w:lang w:eastAsia="en-US"/>
              </w:rPr>
              <w:t xml:space="preserve">: </w:t>
            </w:r>
            <w:r>
              <w:rPr>
                <w:color w:val="000000"/>
                <w:sz w:val="20"/>
                <w:szCs w:val="20"/>
              </w:rPr>
              <w:t>П</w:t>
            </w:r>
            <w:r w:rsidRPr="0054237A">
              <w:rPr>
                <w:color w:val="000000"/>
                <w:sz w:val="20"/>
                <w:szCs w:val="20"/>
              </w:rPr>
              <w:t>овышени</w:t>
            </w:r>
            <w:r>
              <w:rPr>
                <w:color w:val="000000"/>
                <w:sz w:val="20"/>
                <w:szCs w:val="20"/>
              </w:rPr>
              <w:t xml:space="preserve">е </w:t>
            </w:r>
            <w:r w:rsidRPr="0054237A">
              <w:rPr>
                <w:color w:val="000000"/>
                <w:sz w:val="20"/>
                <w:szCs w:val="20"/>
              </w:rPr>
              <w:t>квалификации и профессиональной переподготовки педагогических работников системы дошкольного образования</w:t>
            </w:r>
          </w:p>
        </w:tc>
      </w:tr>
      <w:tr w:rsidR="00DE6302" w:rsidRPr="002E3934" w14:paraId="6911DD4E" w14:textId="77777777" w:rsidTr="0029674A">
        <w:trPr>
          <w:gridAfter w:val="1"/>
          <w:wAfter w:w="18" w:type="dxa"/>
          <w:trHeight w:val="1182"/>
          <w:jc w:val="center"/>
        </w:trPr>
        <w:tc>
          <w:tcPr>
            <w:tcW w:w="704" w:type="dxa"/>
          </w:tcPr>
          <w:p w14:paraId="23F9B667" w14:textId="4EA6F1DC" w:rsidR="00DE6302" w:rsidRPr="002E3934" w:rsidRDefault="00DE6302" w:rsidP="00C401E1">
            <w:pPr>
              <w:autoSpaceDE w:val="0"/>
              <w:autoSpaceDN w:val="0"/>
              <w:adjustRightInd w:val="0"/>
              <w:jc w:val="center"/>
              <w:rPr>
                <w:rFonts w:eastAsia="Calibri"/>
                <w:sz w:val="20"/>
                <w:szCs w:val="20"/>
                <w:lang w:eastAsia="en-US"/>
              </w:rPr>
            </w:pPr>
            <w:r>
              <w:rPr>
                <w:rFonts w:eastAsia="Calibri"/>
                <w:sz w:val="20"/>
                <w:szCs w:val="20"/>
                <w:lang w:eastAsia="en-US"/>
              </w:rPr>
              <w:t>1</w:t>
            </w:r>
            <w:r w:rsidR="0029674A">
              <w:rPr>
                <w:rFonts w:eastAsia="Calibri"/>
                <w:sz w:val="20"/>
                <w:szCs w:val="20"/>
                <w:lang w:eastAsia="en-US"/>
              </w:rPr>
              <w:t>.2.1</w:t>
            </w:r>
          </w:p>
        </w:tc>
        <w:tc>
          <w:tcPr>
            <w:tcW w:w="3682" w:type="dxa"/>
          </w:tcPr>
          <w:p w14:paraId="5242F44A" w14:textId="77777777" w:rsidR="00302FF6" w:rsidRPr="003404A1" w:rsidRDefault="00302FF6" w:rsidP="00C401E1">
            <w:pPr>
              <w:autoSpaceDE w:val="0"/>
              <w:autoSpaceDN w:val="0"/>
              <w:adjustRightInd w:val="0"/>
              <w:rPr>
                <w:color w:val="000000"/>
                <w:sz w:val="19"/>
                <w:szCs w:val="19"/>
                <w:u w:val="single"/>
              </w:rPr>
            </w:pPr>
            <w:r w:rsidRPr="003404A1">
              <w:rPr>
                <w:color w:val="000000"/>
                <w:sz w:val="19"/>
                <w:szCs w:val="19"/>
                <w:u w:val="single"/>
              </w:rPr>
              <w:t>Мероприятие:</w:t>
            </w:r>
          </w:p>
          <w:p w14:paraId="10EE31DB" w14:textId="77777777" w:rsidR="00DE6302" w:rsidRDefault="00DE6302" w:rsidP="00C401E1">
            <w:pPr>
              <w:autoSpaceDE w:val="0"/>
              <w:autoSpaceDN w:val="0"/>
              <w:adjustRightInd w:val="0"/>
              <w:rPr>
                <w:color w:val="000000"/>
                <w:sz w:val="19"/>
                <w:szCs w:val="19"/>
              </w:rPr>
            </w:pPr>
            <w:r w:rsidRPr="002E0E9D">
              <w:rPr>
                <w:color w:val="000000"/>
                <w:sz w:val="19"/>
                <w:szCs w:val="19"/>
              </w:rPr>
              <w:t>Обеспечение повышения квалификации и профессиональной переподготовки педагогических работников системы дошкольного образования на базе образовательных организаций</w:t>
            </w:r>
          </w:p>
          <w:p w14:paraId="75790F28" w14:textId="77777777" w:rsidR="00302FF6" w:rsidRPr="003404A1" w:rsidRDefault="00302FF6" w:rsidP="00C401E1">
            <w:pPr>
              <w:autoSpaceDE w:val="0"/>
              <w:autoSpaceDN w:val="0"/>
              <w:adjustRightInd w:val="0"/>
              <w:rPr>
                <w:color w:val="000000"/>
                <w:sz w:val="19"/>
                <w:szCs w:val="19"/>
                <w:u w:val="single"/>
              </w:rPr>
            </w:pPr>
            <w:r w:rsidRPr="003404A1">
              <w:rPr>
                <w:color w:val="000000"/>
                <w:sz w:val="19"/>
                <w:szCs w:val="19"/>
                <w:u w:val="single"/>
              </w:rPr>
              <w:t>Результат:</w:t>
            </w:r>
          </w:p>
          <w:p w14:paraId="3DD75593" w14:textId="0D48290D" w:rsidR="00302FF6" w:rsidRPr="002E0E9D" w:rsidRDefault="00302FF6" w:rsidP="00C401E1">
            <w:pPr>
              <w:autoSpaceDE w:val="0"/>
              <w:autoSpaceDN w:val="0"/>
              <w:adjustRightInd w:val="0"/>
              <w:rPr>
                <w:rFonts w:eastAsia="Calibri"/>
                <w:sz w:val="19"/>
                <w:szCs w:val="19"/>
                <w:lang w:eastAsia="en-US"/>
              </w:rPr>
            </w:pPr>
            <w:r w:rsidRPr="004B0740">
              <w:rPr>
                <w:color w:val="000000"/>
                <w:sz w:val="19"/>
                <w:szCs w:val="19"/>
              </w:rPr>
              <w:t>Удельный вес педагогических работников дошкольных образовательных организаций, прошедших в течение последних 3 лет повышение квалификации или профессиональную переподготовку</w:t>
            </w:r>
          </w:p>
        </w:tc>
        <w:tc>
          <w:tcPr>
            <w:tcW w:w="1559" w:type="dxa"/>
          </w:tcPr>
          <w:p w14:paraId="08FABF2C" w14:textId="68A40EFE" w:rsidR="00DE6302" w:rsidRPr="002E0E9D" w:rsidRDefault="00DE6302" w:rsidP="00C401E1">
            <w:pPr>
              <w:autoSpaceDE w:val="0"/>
              <w:autoSpaceDN w:val="0"/>
              <w:adjustRightInd w:val="0"/>
              <w:jc w:val="center"/>
              <w:rPr>
                <w:rFonts w:eastAsia="Calibri"/>
                <w:sz w:val="19"/>
                <w:szCs w:val="19"/>
                <w:lang w:eastAsia="en-US"/>
              </w:rPr>
            </w:pPr>
            <w:r w:rsidRPr="002E0E9D">
              <w:rPr>
                <w:rFonts w:eastAsia="Calibri"/>
                <w:sz w:val="19"/>
                <w:szCs w:val="19"/>
                <w:lang w:eastAsia="en-US"/>
              </w:rPr>
              <w:t>Повышение квалификации кадров</w:t>
            </w:r>
          </w:p>
        </w:tc>
        <w:tc>
          <w:tcPr>
            <w:tcW w:w="3828" w:type="dxa"/>
          </w:tcPr>
          <w:p w14:paraId="1684BB80" w14:textId="2B74F890" w:rsidR="00DE6302" w:rsidRPr="002E0E9D" w:rsidRDefault="00DE6302" w:rsidP="00DE6302">
            <w:pPr>
              <w:autoSpaceDE w:val="0"/>
              <w:autoSpaceDN w:val="0"/>
              <w:adjustRightInd w:val="0"/>
              <w:ind w:left="33"/>
              <w:rPr>
                <w:rFonts w:eastAsia="Calibri"/>
                <w:sz w:val="19"/>
                <w:szCs w:val="19"/>
                <w:lang w:eastAsia="en-US"/>
              </w:rPr>
            </w:pPr>
            <w:r w:rsidRPr="002E0E9D">
              <w:rPr>
                <w:color w:val="000000"/>
                <w:sz w:val="19"/>
                <w:szCs w:val="19"/>
              </w:rPr>
              <w:t>В течение последних 3 лет педагогические работники системы дошкольного образования</w:t>
            </w:r>
            <w:r w:rsidRPr="002E0E9D">
              <w:rPr>
                <w:sz w:val="19"/>
                <w:szCs w:val="19"/>
              </w:rPr>
              <w:t xml:space="preserve"> прошли обучение по п</w:t>
            </w:r>
            <w:r w:rsidRPr="002E0E9D">
              <w:rPr>
                <w:color w:val="000000"/>
                <w:sz w:val="19"/>
                <w:szCs w:val="19"/>
              </w:rPr>
              <w:t>овышению квалификации и профессиональной переподготовки</w:t>
            </w:r>
          </w:p>
        </w:tc>
        <w:tc>
          <w:tcPr>
            <w:tcW w:w="989" w:type="dxa"/>
          </w:tcPr>
          <w:p w14:paraId="7D19E008" w14:textId="77777777" w:rsidR="00DE6302" w:rsidRPr="002E3934" w:rsidRDefault="00DE6302" w:rsidP="00C401E1">
            <w:pPr>
              <w:autoSpaceDE w:val="0"/>
              <w:autoSpaceDN w:val="0"/>
              <w:adjustRightInd w:val="0"/>
              <w:jc w:val="center"/>
              <w:rPr>
                <w:rFonts w:eastAsia="Calibri"/>
                <w:sz w:val="18"/>
                <w:szCs w:val="18"/>
                <w:lang w:eastAsia="en-US"/>
              </w:rPr>
            </w:pPr>
            <w:r w:rsidRPr="002E3934">
              <w:rPr>
                <w:rFonts w:eastAsia="Calibri"/>
                <w:sz w:val="18"/>
                <w:szCs w:val="18"/>
                <w:lang w:eastAsia="en-US"/>
              </w:rPr>
              <w:t>процент</w:t>
            </w:r>
          </w:p>
        </w:tc>
        <w:tc>
          <w:tcPr>
            <w:tcW w:w="992" w:type="dxa"/>
          </w:tcPr>
          <w:p w14:paraId="64B49E7F" w14:textId="1AA9A2C7" w:rsidR="00DE6302" w:rsidRPr="002930E1" w:rsidRDefault="00DE6302" w:rsidP="00C401E1">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709" w:type="dxa"/>
          </w:tcPr>
          <w:p w14:paraId="00315744" w14:textId="284EE8A4" w:rsidR="00DE6302" w:rsidRPr="002930E1" w:rsidRDefault="00DE6302" w:rsidP="00C401E1">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711" w:type="dxa"/>
          </w:tcPr>
          <w:p w14:paraId="7FED791B" w14:textId="55F1F4D1" w:rsidR="00DE6302" w:rsidRPr="002930E1" w:rsidRDefault="00DE6302" w:rsidP="00C401E1">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711" w:type="dxa"/>
          </w:tcPr>
          <w:p w14:paraId="544C03DC" w14:textId="4DCD5BDB" w:rsidR="00DE6302" w:rsidRPr="002930E1" w:rsidRDefault="00DE6302" w:rsidP="00C401E1">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711" w:type="dxa"/>
          </w:tcPr>
          <w:p w14:paraId="033CEB50" w14:textId="714AA24E" w:rsidR="00DE6302" w:rsidRPr="002930E1" w:rsidRDefault="00DE6302" w:rsidP="00C401E1">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c>
          <w:tcPr>
            <w:tcW w:w="711" w:type="dxa"/>
          </w:tcPr>
          <w:p w14:paraId="76565543" w14:textId="34F9DCF8" w:rsidR="00DE6302" w:rsidRPr="002930E1" w:rsidRDefault="00DE6302" w:rsidP="00C401E1">
            <w:pPr>
              <w:autoSpaceDE w:val="0"/>
              <w:autoSpaceDN w:val="0"/>
              <w:adjustRightInd w:val="0"/>
              <w:jc w:val="center"/>
              <w:rPr>
                <w:rFonts w:eastAsia="Calibri"/>
                <w:sz w:val="20"/>
                <w:szCs w:val="20"/>
                <w:lang w:eastAsia="en-US"/>
              </w:rPr>
            </w:pPr>
            <w:r w:rsidRPr="002930E1">
              <w:rPr>
                <w:rFonts w:eastAsia="Calibri"/>
                <w:sz w:val="20"/>
                <w:szCs w:val="20"/>
                <w:lang w:eastAsia="en-US"/>
              </w:rPr>
              <w:t>10</w:t>
            </w:r>
          </w:p>
        </w:tc>
      </w:tr>
    </w:tbl>
    <w:p w14:paraId="09952F8D" w14:textId="77777777" w:rsidR="00406071" w:rsidRDefault="00406071" w:rsidP="004A4C37">
      <w:pPr>
        <w:autoSpaceDE w:val="0"/>
        <w:autoSpaceDN w:val="0"/>
        <w:adjustRightInd w:val="0"/>
        <w:spacing w:before="240" w:after="240"/>
        <w:contextualSpacing/>
        <w:jc w:val="center"/>
        <w:outlineLvl w:val="1"/>
        <w:rPr>
          <w:rFonts w:eastAsia="Calibri"/>
          <w:lang w:eastAsia="en-US"/>
        </w:rPr>
      </w:pPr>
    </w:p>
    <w:p w14:paraId="4AC28520" w14:textId="77777777" w:rsidR="00302FF6" w:rsidRDefault="00302FF6" w:rsidP="004A4C37">
      <w:pPr>
        <w:autoSpaceDE w:val="0"/>
        <w:autoSpaceDN w:val="0"/>
        <w:adjustRightInd w:val="0"/>
        <w:spacing w:before="240" w:after="240"/>
        <w:contextualSpacing/>
        <w:jc w:val="center"/>
        <w:outlineLvl w:val="1"/>
        <w:rPr>
          <w:rFonts w:eastAsia="Calibri"/>
          <w:lang w:eastAsia="en-US"/>
        </w:rPr>
      </w:pPr>
    </w:p>
    <w:p w14:paraId="1AC58FD3" w14:textId="77777777" w:rsidR="00302FF6" w:rsidRDefault="00302FF6" w:rsidP="004A4C37">
      <w:pPr>
        <w:autoSpaceDE w:val="0"/>
        <w:autoSpaceDN w:val="0"/>
        <w:adjustRightInd w:val="0"/>
        <w:spacing w:before="240" w:after="240"/>
        <w:contextualSpacing/>
        <w:jc w:val="center"/>
        <w:outlineLvl w:val="1"/>
        <w:rPr>
          <w:rFonts w:eastAsia="Calibri"/>
          <w:lang w:eastAsia="en-US"/>
        </w:rPr>
      </w:pPr>
    </w:p>
    <w:p w14:paraId="21C814FA" w14:textId="77777777" w:rsidR="00302FF6" w:rsidRDefault="00302FF6" w:rsidP="004A4C37">
      <w:pPr>
        <w:autoSpaceDE w:val="0"/>
        <w:autoSpaceDN w:val="0"/>
        <w:adjustRightInd w:val="0"/>
        <w:spacing w:before="240" w:after="240"/>
        <w:contextualSpacing/>
        <w:jc w:val="center"/>
        <w:outlineLvl w:val="1"/>
        <w:rPr>
          <w:rFonts w:eastAsia="Calibri"/>
          <w:lang w:eastAsia="en-US"/>
        </w:rPr>
      </w:pPr>
    </w:p>
    <w:p w14:paraId="1B431EED" w14:textId="77777777" w:rsidR="00302FF6" w:rsidRDefault="00302FF6" w:rsidP="004A4C37">
      <w:pPr>
        <w:autoSpaceDE w:val="0"/>
        <w:autoSpaceDN w:val="0"/>
        <w:adjustRightInd w:val="0"/>
        <w:spacing w:before="240" w:after="240"/>
        <w:contextualSpacing/>
        <w:jc w:val="center"/>
        <w:outlineLvl w:val="1"/>
        <w:rPr>
          <w:rFonts w:eastAsia="Calibri"/>
          <w:lang w:eastAsia="en-US"/>
        </w:rPr>
      </w:pPr>
    </w:p>
    <w:p w14:paraId="47906341" w14:textId="7A3F4C68" w:rsidR="004A4C37" w:rsidRDefault="004A4C37" w:rsidP="004A4C37">
      <w:pPr>
        <w:autoSpaceDE w:val="0"/>
        <w:autoSpaceDN w:val="0"/>
        <w:adjustRightInd w:val="0"/>
        <w:spacing w:before="240" w:after="240"/>
        <w:contextualSpacing/>
        <w:jc w:val="center"/>
        <w:outlineLvl w:val="1"/>
        <w:rPr>
          <w:rFonts w:eastAsia="Calibri"/>
          <w:lang w:eastAsia="en-US"/>
        </w:rPr>
      </w:pPr>
      <w:r>
        <w:rPr>
          <w:rFonts w:eastAsia="Calibri"/>
          <w:lang w:eastAsia="en-US"/>
        </w:rPr>
        <w:lastRenderedPageBreak/>
        <w:t>7</w:t>
      </w:r>
      <w:r w:rsidRPr="007A2818">
        <w:rPr>
          <w:rFonts w:eastAsia="Calibri"/>
          <w:lang w:eastAsia="en-US"/>
        </w:rPr>
        <w:t xml:space="preserve">. Финансовое обеспечение </w:t>
      </w:r>
      <w:r w:rsidRPr="003A7356">
        <w:rPr>
          <w:rFonts w:eastAsia="Calibri"/>
          <w:lang w:eastAsia="en-US"/>
        </w:rPr>
        <w:t>комплекса процессных мероприятий</w:t>
      </w:r>
      <w:r>
        <w:rPr>
          <w:rFonts w:eastAsia="Calibri"/>
          <w:lang w:eastAsia="en-US"/>
        </w:rPr>
        <w:t xml:space="preserve"> </w:t>
      </w:r>
    </w:p>
    <w:p w14:paraId="6963185B" w14:textId="77777777" w:rsidR="00302FF6" w:rsidRPr="007A2818" w:rsidRDefault="00302FF6" w:rsidP="004A4C37">
      <w:pPr>
        <w:autoSpaceDE w:val="0"/>
        <w:autoSpaceDN w:val="0"/>
        <w:adjustRightInd w:val="0"/>
        <w:spacing w:before="240" w:after="240"/>
        <w:contextualSpacing/>
        <w:jc w:val="center"/>
        <w:outlineLvl w:val="1"/>
        <w:rPr>
          <w:rFonts w:eastAsia="Calibri"/>
          <w:lang w:eastAsia="en-US"/>
        </w:rPr>
      </w:pP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513"/>
        <w:gridCol w:w="1134"/>
        <w:gridCol w:w="1134"/>
        <w:gridCol w:w="1134"/>
        <w:gridCol w:w="1134"/>
        <w:gridCol w:w="1134"/>
        <w:gridCol w:w="1276"/>
      </w:tblGrid>
      <w:tr w:rsidR="00861843" w:rsidRPr="00D148DE" w14:paraId="689BD285" w14:textId="23B122C8" w:rsidTr="00DE6302">
        <w:trPr>
          <w:jc w:val="center"/>
        </w:trPr>
        <w:tc>
          <w:tcPr>
            <w:tcW w:w="704" w:type="dxa"/>
            <w:vMerge w:val="restart"/>
          </w:tcPr>
          <w:p w14:paraId="598ECFA4" w14:textId="77777777" w:rsidR="00861843" w:rsidRPr="00D148DE" w:rsidRDefault="00861843" w:rsidP="00C401E1">
            <w:pPr>
              <w:autoSpaceDE w:val="0"/>
              <w:autoSpaceDN w:val="0"/>
              <w:adjustRightInd w:val="0"/>
              <w:jc w:val="center"/>
              <w:rPr>
                <w:rFonts w:eastAsia="Calibri"/>
                <w:sz w:val="20"/>
                <w:szCs w:val="20"/>
                <w:lang w:eastAsia="en-US"/>
              </w:rPr>
            </w:pPr>
            <w:r>
              <w:rPr>
                <w:rFonts w:eastAsia="Calibri"/>
                <w:sz w:val="20"/>
                <w:szCs w:val="20"/>
                <w:lang w:eastAsia="en-US"/>
              </w:rPr>
              <w:t>№ п/п</w:t>
            </w:r>
          </w:p>
        </w:tc>
        <w:tc>
          <w:tcPr>
            <w:tcW w:w="7513" w:type="dxa"/>
            <w:vMerge w:val="restart"/>
          </w:tcPr>
          <w:p w14:paraId="56C09A7F" w14:textId="77777777" w:rsidR="00861843" w:rsidRPr="00D148DE" w:rsidRDefault="00861843" w:rsidP="00C401E1">
            <w:pPr>
              <w:autoSpaceDE w:val="0"/>
              <w:autoSpaceDN w:val="0"/>
              <w:adjustRightInd w:val="0"/>
              <w:jc w:val="center"/>
              <w:rPr>
                <w:rFonts w:eastAsia="Calibri"/>
                <w:sz w:val="20"/>
                <w:szCs w:val="20"/>
                <w:lang w:eastAsia="en-US"/>
              </w:rPr>
            </w:pPr>
            <w:r w:rsidRPr="00D148DE">
              <w:rPr>
                <w:rFonts w:eastAsia="Calibri"/>
                <w:sz w:val="20"/>
                <w:szCs w:val="20"/>
                <w:lang w:eastAsia="en-US"/>
              </w:rPr>
              <w:t>Наименование муниципальной программы (комплексной программы), структурного элемента/ источник финансового обеспечения</w:t>
            </w:r>
          </w:p>
        </w:tc>
        <w:tc>
          <w:tcPr>
            <w:tcW w:w="6946" w:type="dxa"/>
            <w:gridSpan w:val="6"/>
          </w:tcPr>
          <w:p w14:paraId="5D9007DB" w14:textId="267BF3D8" w:rsidR="00861843" w:rsidRPr="00D148DE" w:rsidRDefault="00861843" w:rsidP="00C401E1">
            <w:pPr>
              <w:autoSpaceDE w:val="0"/>
              <w:autoSpaceDN w:val="0"/>
              <w:adjustRightInd w:val="0"/>
              <w:jc w:val="center"/>
              <w:rPr>
                <w:rFonts w:eastAsia="Calibri"/>
                <w:sz w:val="20"/>
                <w:szCs w:val="20"/>
                <w:lang w:eastAsia="en-US"/>
              </w:rPr>
            </w:pPr>
            <w:r w:rsidRPr="00D148DE">
              <w:rPr>
                <w:rFonts w:eastAsia="Calibri"/>
                <w:sz w:val="20"/>
                <w:szCs w:val="20"/>
                <w:lang w:eastAsia="en-US"/>
              </w:rPr>
              <w:t>Объем финансового обеспечения по годам реализации, рублей</w:t>
            </w:r>
          </w:p>
        </w:tc>
      </w:tr>
      <w:tr w:rsidR="00DE6302" w:rsidRPr="00D148DE" w14:paraId="5C7B1A7D" w14:textId="798A350C" w:rsidTr="00DE6302">
        <w:trPr>
          <w:jc w:val="center"/>
        </w:trPr>
        <w:tc>
          <w:tcPr>
            <w:tcW w:w="704" w:type="dxa"/>
            <w:vMerge/>
          </w:tcPr>
          <w:p w14:paraId="3CE835AC" w14:textId="77777777" w:rsidR="00DE6302" w:rsidRPr="00D148DE" w:rsidRDefault="00DE6302" w:rsidP="00A63A87">
            <w:pPr>
              <w:autoSpaceDE w:val="0"/>
              <w:autoSpaceDN w:val="0"/>
              <w:adjustRightInd w:val="0"/>
              <w:jc w:val="center"/>
              <w:rPr>
                <w:rFonts w:eastAsia="Calibri"/>
                <w:sz w:val="20"/>
                <w:szCs w:val="20"/>
                <w:lang w:eastAsia="en-US"/>
              </w:rPr>
            </w:pPr>
          </w:p>
        </w:tc>
        <w:tc>
          <w:tcPr>
            <w:tcW w:w="7513" w:type="dxa"/>
            <w:vMerge/>
          </w:tcPr>
          <w:p w14:paraId="335FDCE7" w14:textId="77777777" w:rsidR="00DE6302" w:rsidRPr="00D148DE" w:rsidRDefault="00DE6302" w:rsidP="00A63A87">
            <w:pPr>
              <w:autoSpaceDE w:val="0"/>
              <w:autoSpaceDN w:val="0"/>
              <w:adjustRightInd w:val="0"/>
              <w:jc w:val="center"/>
              <w:rPr>
                <w:rFonts w:eastAsia="Calibri"/>
                <w:sz w:val="20"/>
                <w:szCs w:val="20"/>
                <w:lang w:eastAsia="en-US"/>
              </w:rPr>
            </w:pPr>
          </w:p>
        </w:tc>
        <w:tc>
          <w:tcPr>
            <w:tcW w:w="1134" w:type="dxa"/>
          </w:tcPr>
          <w:p w14:paraId="7FAA6673" w14:textId="357F7270"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2026</w:t>
            </w:r>
          </w:p>
        </w:tc>
        <w:tc>
          <w:tcPr>
            <w:tcW w:w="1134" w:type="dxa"/>
          </w:tcPr>
          <w:p w14:paraId="4729567E" w14:textId="024DBBA8"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2027</w:t>
            </w:r>
          </w:p>
        </w:tc>
        <w:tc>
          <w:tcPr>
            <w:tcW w:w="1134" w:type="dxa"/>
          </w:tcPr>
          <w:p w14:paraId="17E7FE69" w14:textId="4F087697"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2028</w:t>
            </w:r>
          </w:p>
        </w:tc>
        <w:tc>
          <w:tcPr>
            <w:tcW w:w="1134" w:type="dxa"/>
          </w:tcPr>
          <w:p w14:paraId="3A17C56E" w14:textId="1114BFE9"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2029</w:t>
            </w:r>
          </w:p>
        </w:tc>
        <w:tc>
          <w:tcPr>
            <w:tcW w:w="1134" w:type="dxa"/>
          </w:tcPr>
          <w:p w14:paraId="7432D0A4" w14:textId="18E80480" w:rsidR="00DE6302" w:rsidRPr="00D148DE"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2030</w:t>
            </w:r>
          </w:p>
        </w:tc>
        <w:tc>
          <w:tcPr>
            <w:tcW w:w="1276" w:type="dxa"/>
          </w:tcPr>
          <w:p w14:paraId="4621FB0E" w14:textId="62D992E4" w:rsidR="00DE6302" w:rsidRDefault="00DE6302" w:rsidP="00A63A87">
            <w:pPr>
              <w:autoSpaceDE w:val="0"/>
              <w:autoSpaceDN w:val="0"/>
              <w:adjustRightInd w:val="0"/>
              <w:jc w:val="center"/>
              <w:rPr>
                <w:rFonts w:eastAsia="Calibri"/>
                <w:sz w:val="20"/>
                <w:szCs w:val="20"/>
                <w:lang w:eastAsia="en-US"/>
              </w:rPr>
            </w:pPr>
            <w:r>
              <w:rPr>
                <w:rFonts w:eastAsia="Calibri"/>
                <w:sz w:val="20"/>
                <w:szCs w:val="20"/>
                <w:lang w:eastAsia="en-US"/>
              </w:rPr>
              <w:t>всего</w:t>
            </w:r>
          </w:p>
        </w:tc>
      </w:tr>
      <w:tr w:rsidR="00DE6302" w:rsidRPr="00D148DE" w14:paraId="0618B7B6" w14:textId="20A91EEE" w:rsidTr="00DE6302">
        <w:trPr>
          <w:jc w:val="center"/>
        </w:trPr>
        <w:tc>
          <w:tcPr>
            <w:tcW w:w="704" w:type="dxa"/>
          </w:tcPr>
          <w:p w14:paraId="5183D8B0" w14:textId="0E9D66F7"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1.2</w:t>
            </w:r>
          </w:p>
        </w:tc>
        <w:tc>
          <w:tcPr>
            <w:tcW w:w="7513" w:type="dxa"/>
          </w:tcPr>
          <w:p w14:paraId="4A1CCA6D" w14:textId="77777777" w:rsidR="00DE6302" w:rsidRPr="002E0E9D" w:rsidRDefault="00705C90" w:rsidP="0016757F">
            <w:pPr>
              <w:autoSpaceDE w:val="0"/>
              <w:autoSpaceDN w:val="0"/>
              <w:adjustRightInd w:val="0"/>
              <w:jc w:val="both"/>
              <w:rPr>
                <w:rFonts w:eastAsia="Calibri"/>
                <w:b/>
                <w:bCs/>
                <w:sz w:val="20"/>
                <w:szCs w:val="20"/>
                <w:lang w:eastAsia="en-US"/>
              </w:rPr>
            </w:pPr>
            <w:hyperlink w:anchor="P375">
              <w:r w:rsidR="00DE6302" w:rsidRPr="002E0E9D">
                <w:rPr>
                  <w:rFonts w:eastAsia="Calibri"/>
                  <w:b/>
                  <w:bCs/>
                  <w:sz w:val="20"/>
                  <w:szCs w:val="20"/>
                  <w:lang w:eastAsia="en-US"/>
                </w:rPr>
                <w:t>Комплекс</w:t>
              </w:r>
            </w:hyperlink>
            <w:r w:rsidR="00DE6302" w:rsidRPr="002E0E9D">
              <w:rPr>
                <w:rFonts w:eastAsia="Calibri"/>
                <w:b/>
                <w:bCs/>
                <w:sz w:val="20"/>
                <w:szCs w:val="20"/>
                <w:lang w:eastAsia="en-US"/>
              </w:rPr>
              <w:t xml:space="preserve"> процессных мероприятий "</w:t>
            </w:r>
            <w:r w:rsidR="00DE6302" w:rsidRPr="002E0E9D">
              <w:rPr>
                <w:b/>
                <w:bCs/>
                <w:sz w:val="20"/>
                <w:szCs w:val="20"/>
              </w:rPr>
              <w:t>Развитие кадрового потенциала системы дошкольного образования</w:t>
            </w:r>
            <w:r w:rsidR="00DE6302" w:rsidRPr="002E0E9D">
              <w:rPr>
                <w:rFonts w:eastAsia="Calibri"/>
                <w:b/>
                <w:bCs/>
                <w:sz w:val="20"/>
                <w:szCs w:val="20"/>
                <w:lang w:eastAsia="en-US"/>
              </w:rPr>
              <w:t>" (всего), в том числе:</w:t>
            </w:r>
          </w:p>
        </w:tc>
        <w:tc>
          <w:tcPr>
            <w:tcW w:w="1134" w:type="dxa"/>
          </w:tcPr>
          <w:p w14:paraId="4D8EA66B" w14:textId="6573EABE"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0</w:t>
            </w:r>
            <w:r>
              <w:rPr>
                <w:rFonts w:eastAsia="Calibri"/>
                <w:b/>
                <w:bCs/>
                <w:sz w:val="20"/>
                <w:szCs w:val="20"/>
                <w:lang w:eastAsia="en-US"/>
              </w:rPr>
              <w:t>,0</w:t>
            </w:r>
          </w:p>
        </w:tc>
        <w:tc>
          <w:tcPr>
            <w:tcW w:w="1134" w:type="dxa"/>
          </w:tcPr>
          <w:p w14:paraId="74932325" w14:textId="617FEFA4"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0</w:t>
            </w:r>
            <w:r>
              <w:rPr>
                <w:rFonts w:eastAsia="Calibri"/>
                <w:b/>
                <w:bCs/>
                <w:sz w:val="20"/>
                <w:szCs w:val="20"/>
                <w:lang w:eastAsia="en-US"/>
              </w:rPr>
              <w:t>,0</w:t>
            </w:r>
          </w:p>
        </w:tc>
        <w:tc>
          <w:tcPr>
            <w:tcW w:w="1134" w:type="dxa"/>
          </w:tcPr>
          <w:p w14:paraId="4BB83F32" w14:textId="21D095E2"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0</w:t>
            </w:r>
            <w:r>
              <w:rPr>
                <w:rFonts w:eastAsia="Calibri"/>
                <w:b/>
                <w:bCs/>
                <w:sz w:val="20"/>
                <w:szCs w:val="20"/>
                <w:lang w:eastAsia="en-US"/>
              </w:rPr>
              <w:t>,0</w:t>
            </w:r>
          </w:p>
        </w:tc>
        <w:tc>
          <w:tcPr>
            <w:tcW w:w="1134" w:type="dxa"/>
          </w:tcPr>
          <w:p w14:paraId="765D4BA2" w14:textId="6FD3CD7A"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0</w:t>
            </w:r>
            <w:r>
              <w:rPr>
                <w:rFonts w:eastAsia="Calibri"/>
                <w:b/>
                <w:bCs/>
                <w:sz w:val="20"/>
                <w:szCs w:val="20"/>
                <w:lang w:eastAsia="en-US"/>
              </w:rPr>
              <w:t>,0</w:t>
            </w:r>
          </w:p>
        </w:tc>
        <w:tc>
          <w:tcPr>
            <w:tcW w:w="1134" w:type="dxa"/>
          </w:tcPr>
          <w:p w14:paraId="45667163" w14:textId="6D5706D4"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0</w:t>
            </w:r>
            <w:r>
              <w:rPr>
                <w:rFonts w:eastAsia="Calibri"/>
                <w:b/>
                <w:bCs/>
                <w:sz w:val="20"/>
                <w:szCs w:val="20"/>
                <w:lang w:eastAsia="en-US"/>
              </w:rPr>
              <w:t>,0</w:t>
            </w:r>
          </w:p>
        </w:tc>
        <w:tc>
          <w:tcPr>
            <w:tcW w:w="1276" w:type="dxa"/>
          </w:tcPr>
          <w:p w14:paraId="131457F2" w14:textId="308438C7" w:rsidR="00DE6302" w:rsidRPr="002E0E9D" w:rsidRDefault="00DE6302"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0</w:t>
            </w:r>
            <w:r>
              <w:rPr>
                <w:rFonts w:eastAsia="Calibri"/>
                <w:b/>
                <w:bCs/>
                <w:sz w:val="20"/>
                <w:szCs w:val="20"/>
                <w:lang w:eastAsia="en-US"/>
              </w:rPr>
              <w:t>,0</w:t>
            </w:r>
          </w:p>
        </w:tc>
      </w:tr>
      <w:tr w:rsidR="00DE6302" w:rsidRPr="001655D3" w14:paraId="2E32004B" w14:textId="0E7E9D55" w:rsidTr="00DE6302">
        <w:trPr>
          <w:jc w:val="center"/>
        </w:trPr>
        <w:tc>
          <w:tcPr>
            <w:tcW w:w="704" w:type="dxa"/>
          </w:tcPr>
          <w:p w14:paraId="7D4C854C" w14:textId="77777777" w:rsidR="00DE6302" w:rsidRPr="001655D3" w:rsidRDefault="00DE6302" w:rsidP="0016757F">
            <w:pPr>
              <w:autoSpaceDE w:val="0"/>
              <w:autoSpaceDN w:val="0"/>
              <w:adjustRightInd w:val="0"/>
              <w:jc w:val="center"/>
              <w:rPr>
                <w:rFonts w:eastAsia="Calibri"/>
                <w:b/>
                <w:bCs/>
                <w:i/>
                <w:iCs/>
                <w:sz w:val="20"/>
                <w:szCs w:val="20"/>
                <w:lang w:eastAsia="en-US"/>
              </w:rPr>
            </w:pPr>
          </w:p>
        </w:tc>
        <w:tc>
          <w:tcPr>
            <w:tcW w:w="7513" w:type="dxa"/>
          </w:tcPr>
          <w:p w14:paraId="7BA2C00C" w14:textId="77777777" w:rsidR="00DE6302" w:rsidRPr="001655D3" w:rsidRDefault="00DE6302" w:rsidP="0016757F">
            <w:pPr>
              <w:autoSpaceDE w:val="0"/>
              <w:autoSpaceDN w:val="0"/>
              <w:adjustRightInd w:val="0"/>
              <w:ind w:left="142"/>
              <w:jc w:val="both"/>
              <w:rPr>
                <w:rFonts w:eastAsia="Calibri"/>
                <w:b/>
                <w:bCs/>
                <w:i/>
                <w:iCs/>
                <w:sz w:val="20"/>
                <w:szCs w:val="20"/>
                <w:lang w:eastAsia="en-US"/>
              </w:rPr>
            </w:pPr>
            <w:r w:rsidRPr="001655D3">
              <w:rPr>
                <w:rFonts w:eastAsia="Calibri"/>
                <w:b/>
                <w:bCs/>
                <w:i/>
                <w:iCs/>
                <w:sz w:val="20"/>
                <w:szCs w:val="20"/>
                <w:lang w:eastAsia="en-US"/>
              </w:rPr>
              <w:t>федеральный бюджет</w:t>
            </w:r>
          </w:p>
        </w:tc>
        <w:tc>
          <w:tcPr>
            <w:tcW w:w="1134" w:type="dxa"/>
          </w:tcPr>
          <w:p w14:paraId="2DAE8DE9" w14:textId="70C7A9EC"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1C86FFBC" w14:textId="5BF66A6F"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020D8BD8" w14:textId="1AC404A8"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5CBA87F4" w14:textId="38A225B3"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0EDF7902" w14:textId="01465C2A"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276" w:type="dxa"/>
          </w:tcPr>
          <w:p w14:paraId="2A66851F" w14:textId="48B04726"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r>
      <w:tr w:rsidR="00DE6302" w:rsidRPr="001655D3" w14:paraId="2568256E" w14:textId="3A0DB56D" w:rsidTr="00DE6302">
        <w:trPr>
          <w:jc w:val="center"/>
        </w:trPr>
        <w:tc>
          <w:tcPr>
            <w:tcW w:w="704" w:type="dxa"/>
          </w:tcPr>
          <w:p w14:paraId="4F420A6C" w14:textId="77777777" w:rsidR="00DE6302" w:rsidRPr="001655D3" w:rsidRDefault="00DE6302" w:rsidP="0016757F">
            <w:pPr>
              <w:autoSpaceDE w:val="0"/>
              <w:autoSpaceDN w:val="0"/>
              <w:adjustRightInd w:val="0"/>
              <w:jc w:val="center"/>
              <w:rPr>
                <w:rFonts w:eastAsia="Calibri"/>
                <w:b/>
                <w:bCs/>
                <w:i/>
                <w:iCs/>
                <w:sz w:val="20"/>
                <w:szCs w:val="20"/>
                <w:lang w:eastAsia="en-US"/>
              </w:rPr>
            </w:pPr>
          </w:p>
        </w:tc>
        <w:tc>
          <w:tcPr>
            <w:tcW w:w="7513" w:type="dxa"/>
          </w:tcPr>
          <w:p w14:paraId="3396AE85" w14:textId="77777777" w:rsidR="00DE6302" w:rsidRPr="001655D3" w:rsidRDefault="00DE6302" w:rsidP="0016757F">
            <w:pPr>
              <w:autoSpaceDE w:val="0"/>
              <w:autoSpaceDN w:val="0"/>
              <w:adjustRightInd w:val="0"/>
              <w:ind w:left="142"/>
              <w:jc w:val="both"/>
              <w:rPr>
                <w:rFonts w:eastAsia="Calibri"/>
                <w:b/>
                <w:bCs/>
                <w:i/>
                <w:iCs/>
                <w:sz w:val="20"/>
                <w:szCs w:val="20"/>
                <w:lang w:eastAsia="en-US"/>
              </w:rPr>
            </w:pPr>
            <w:r w:rsidRPr="001655D3">
              <w:rPr>
                <w:rFonts w:eastAsia="Calibri"/>
                <w:b/>
                <w:bCs/>
                <w:i/>
                <w:iCs/>
                <w:sz w:val="20"/>
                <w:szCs w:val="20"/>
                <w:lang w:eastAsia="en-US"/>
              </w:rPr>
              <w:t>областной бюджет</w:t>
            </w:r>
          </w:p>
        </w:tc>
        <w:tc>
          <w:tcPr>
            <w:tcW w:w="1134" w:type="dxa"/>
          </w:tcPr>
          <w:p w14:paraId="36B203A0" w14:textId="35895DF7"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6641ECC3" w14:textId="0C14A11F"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0A24D44D" w14:textId="4E11EFFE"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41F1512F" w14:textId="24C5338E"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4322B435" w14:textId="3E61CD97"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276" w:type="dxa"/>
          </w:tcPr>
          <w:p w14:paraId="3AF5F528" w14:textId="62313FC8"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r>
      <w:tr w:rsidR="00DE6302" w:rsidRPr="001655D3" w14:paraId="6F85DA44" w14:textId="08CAE237" w:rsidTr="00DE6302">
        <w:trPr>
          <w:jc w:val="center"/>
        </w:trPr>
        <w:tc>
          <w:tcPr>
            <w:tcW w:w="704" w:type="dxa"/>
          </w:tcPr>
          <w:p w14:paraId="2770AE13" w14:textId="77777777" w:rsidR="00DE6302" w:rsidRPr="001655D3" w:rsidRDefault="00DE6302" w:rsidP="0016757F">
            <w:pPr>
              <w:autoSpaceDE w:val="0"/>
              <w:autoSpaceDN w:val="0"/>
              <w:adjustRightInd w:val="0"/>
              <w:jc w:val="center"/>
              <w:rPr>
                <w:rFonts w:eastAsia="Calibri"/>
                <w:b/>
                <w:bCs/>
                <w:i/>
                <w:iCs/>
                <w:sz w:val="20"/>
                <w:szCs w:val="20"/>
                <w:lang w:eastAsia="en-US"/>
              </w:rPr>
            </w:pPr>
          </w:p>
        </w:tc>
        <w:tc>
          <w:tcPr>
            <w:tcW w:w="7513" w:type="dxa"/>
          </w:tcPr>
          <w:p w14:paraId="28D2E2D3" w14:textId="77777777" w:rsidR="00DE6302" w:rsidRPr="001655D3" w:rsidRDefault="00DE6302" w:rsidP="0016757F">
            <w:pPr>
              <w:autoSpaceDE w:val="0"/>
              <w:autoSpaceDN w:val="0"/>
              <w:adjustRightInd w:val="0"/>
              <w:ind w:left="142"/>
              <w:jc w:val="both"/>
              <w:rPr>
                <w:rFonts w:eastAsia="Calibri"/>
                <w:b/>
                <w:bCs/>
                <w:i/>
                <w:iCs/>
                <w:sz w:val="20"/>
                <w:szCs w:val="20"/>
                <w:lang w:eastAsia="en-US"/>
              </w:rPr>
            </w:pPr>
            <w:r w:rsidRPr="001655D3">
              <w:rPr>
                <w:rFonts w:eastAsia="Calibri"/>
                <w:b/>
                <w:bCs/>
                <w:i/>
                <w:iCs/>
                <w:sz w:val="20"/>
                <w:szCs w:val="20"/>
                <w:lang w:eastAsia="en-US"/>
              </w:rPr>
              <w:t>бюджет городского округа</w:t>
            </w:r>
          </w:p>
        </w:tc>
        <w:tc>
          <w:tcPr>
            <w:tcW w:w="1134" w:type="dxa"/>
          </w:tcPr>
          <w:p w14:paraId="3D547CEA" w14:textId="397F95FA"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6D48E2B0" w14:textId="5C5E6542"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202D774B" w14:textId="6732836D"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0B464DBE" w14:textId="055EC364"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134" w:type="dxa"/>
          </w:tcPr>
          <w:p w14:paraId="4B1B407D" w14:textId="0E169FF6"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276" w:type="dxa"/>
          </w:tcPr>
          <w:p w14:paraId="6A5513EC" w14:textId="4EC4A43C" w:rsidR="00DE6302" w:rsidRPr="001655D3" w:rsidRDefault="00DE6302"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r>
      <w:tr w:rsidR="00DE6302" w:rsidRPr="00D148DE" w14:paraId="5B486E83" w14:textId="5CEA2A8F" w:rsidTr="00DE6302">
        <w:trPr>
          <w:jc w:val="center"/>
        </w:trPr>
        <w:tc>
          <w:tcPr>
            <w:tcW w:w="704" w:type="dxa"/>
          </w:tcPr>
          <w:p w14:paraId="288BE123" w14:textId="77777777" w:rsidR="00DE6302" w:rsidRPr="00D148DE" w:rsidRDefault="00DE6302" w:rsidP="0016757F">
            <w:pPr>
              <w:autoSpaceDE w:val="0"/>
              <w:autoSpaceDN w:val="0"/>
              <w:adjustRightInd w:val="0"/>
              <w:jc w:val="center"/>
              <w:rPr>
                <w:rFonts w:eastAsia="Calibri"/>
                <w:sz w:val="20"/>
                <w:szCs w:val="20"/>
                <w:lang w:eastAsia="en-US"/>
              </w:rPr>
            </w:pPr>
          </w:p>
        </w:tc>
        <w:tc>
          <w:tcPr>
            <w:tcW w:w="7513" w:type="dxa"/>
          </w:tcPr>
          <w:p w14:paraId="1948CC57" w14:textId="02D11A4B" w:rsidR="00DE6302" w:rsidRPr="00D148DE" w:rsidRDefault="00DE6302" w:rsidP="0016757F">
            <w:pPr>
              <w:autoSpaceDE w:val="0"/>
              <w:autoSpaceDN w:val="0"/>
              <w:adjustRightInd w:val="0"/>
              <w:ind w:left="142"/>
              <w:jc w:val="both"/>
              <w:rPr>
                <w:rFonts w:eastAsia="Calibri"/>
                <w:sz w:val="20"/>
                <w:szCs w:val="20"/>
                <w:lang w:eastAsia="en-US"/>
              </w:rPr>
            </w:pPr>
            <w:r w:rsidRPr="00EA5C43">
              <w:rPr>
                <w:rFonts w:eastAsia="Calibri"/>
                <w:i/>
                <w:iCs/>
                <w:sz w:val="20"/>
                <w:szCs w:val="20"/>
                <w:lang w:eastAsia="en-US"/>
              </w:rPr>
              <w:t>Мероприятия структурного элемента:</w:t>
            </w:r>
          </w:p>
        </w:tc>
        <w:tc>
          <w:tcPr>
            <w:tcW w:w="1134" w:type="dxa"/>
          </w:tcPr>
          <w:p w14:paraId="18D3EA2B" w14:textId="77777777" w:rsidR="00DE6302" w:rsidRPr="00626C50" w:rsidRDefault="00DE6302" w:rsidP="0016757F">
            <w:pPr>
              <w:autoSpaceDE w:val="0"/>
              <w:autoSpaceDN w:val="0"/>
              <w:adjustRightInd w:val="0"/>
              <w:jc w:val="center"/>
              <w:rPr>
                <w:rFonts w:eastAsia="Calibri"/>
                <w:sz w:val="20"/>
                <w:szCs w:val="20"/>
                <w:lang w:eastAsia="en-US"/>
              </w:rPr>
            </w:pPr>
          </w:p>
        </w:tc>
        <w:tc>
          <w:tcPr>
            <w:tcW w:w="1134" w:type="dxa"/>
          </w:tcPr>
          <w:p w14:paraId="14CB2ED1" w14:textId="77777777" w:rsidR="00DE6302" w:rsidRPr="00626C50" w:rsidRDefault="00DE6302" w:rsidP="0016757F">
            <w:pPr>
              <w:autoSpaceDE w:val="0"/>
              <w:autoSpaceDN w:val="0"/>
              <w:adjustRightInd w:val="0"/>
              <w:jc w:val="center"/>
              <w:rPr>
                <w:rFonts w:eastAsia="Calibri"/>
                <w:sz w:val="20"/>
                <w:szCs w:val="20"/>
                <w:lang w:eastAsia="en-US"/>
              </w:rPr>
            </w:pPr>
          </w:p>
        </w:tc>
        <w:tc>
          <w:tcPr>
            <w:tcW w:w="1134" w:type="dxa"/>
          </w:tcPr>
          <w:p w14:paraId="51CFCE6F" w14:textId="77777777" w:rsidR="00DE6302" w:rsidRPr="00626C50" w:rsidRDefault="00DE6302" w:rsidP="0016757F">
            <w:pPr>
              <w:autoSpaceDE w:val="0"/>
              <w:autoSpaceDN w:val="0"/>
              <w:adjustRightInd w:val="0"/>
              <w:jc w:val="center"/>
              <w:rPr>
                <w:rFonts w:eastAsia="Calibri"/>
                <w:sz w:val="20"/>
                <w:szCs w:val="20"/>
                <w:lang w:eastAsia="en-US"/>
              </w:rPr>
            </w:pPr>
          </w:p>
        </w:tc>
        <w:tc>
          <w:tcPr>
            <w:tcW w:w="1134" w:type="dxa"/>
          </w:tcPr>
          <w:p w14:paraId="2C2F4F3E" w14:textId="77777777" w:rsidR="00DE6302" w:rsidRDefault="00DE6302" w:rsidP="0016757F">
            <w:pPr>
              <w:autoSpaceDE w:val="0"/>
              <w:autoSpaceDN w:val="0"/>
              <w:adjustRightInd w:val="0"/>
              <w:jc w:val="center"/>
              <w:rPr>
                <w:rFonts w:eastAsia="Calibri"/>
                <w:sz w:val="20"/>
                <w:szCs w:val="20"/>
                <w:lang w:eastAsia="en-US"/>
              </w:rPr>
            </w:pPr>
          </w:p>
        </w:tc>
        <w:tc>
          <w:tcPr>
            <w:tcW w:w="1134" w:type="dxa"/>
          </w:tcPr>
          <w:p w14:paraId="4940F01D" w14:textId="77777777" w:rsidR="00DE6302" w:rsidRDefault="00DE6302" w:rsidP="0016757F">
            <w:pPr>
              <w:autoSpaceDE w:val="0"/>
              <w:autoSpaceDN w:val="0"/>
              <w:adjustRightInd w:val="0"/>
              <w:jc w:val="center"/>
              <w:rPr>
                <w:rFonts w:eastAsia="Calibri"/>
                <w:sz w:val="20"/>
                <w:szCs w:val="20"/>
                <w:lang w:eastAsia="en-US"/>
              </w:rPr>
            </w:pPr>
          </w:p>
        </w:tc>
        <w:tc>
          <w:tcPr>
            <w:tcW w:w="1276" w:type="dxa"/>
          </w:tcPr>
          <w:p w14:paraId="1E6FAA62" w14:textId="77777777" w:rsidR="00DE6302" w:rsidRDefault="00DE6302" w:rsidP="0016757F">
            <w:pPr>
              <w:autoSpaceDE w:val="0"/>
              <w:autoSpaceDN w:val="0"/>
              <w:adjustRightInd w:val="0"/>
              <w:jc w:val="center"/>
              <w:rPr>
                <w:rFonts w:eastAsia="Calibri"/>
                <w:sz w:val="20"/>
                <w:szCs w:val="20"/>
                <w:lang w:eastAsia="en-US"/>
              </w:rPr>
            </w:pPr>
          </w:p>
        </w:tc>
      </w:tr>
      <w:tr w:rsidR="00DE6302" w:rsidRPr="00D148DE" w14:paraId="4411BD30" w14:textId="3CE843CC" w:rsidTr="00DE6302">
        <w:trPr>
          <w:jc w:val="center"/>
        </w:trPr>
        <w:tc>
          <w:tcPr>
            <w:tcW w:w="704" w:type="dxa"/>
          </w:tcPr>
          <w:p w14:paraId="19C3B1C5" w14:textId="79116DDF" w:rsidR="00DE6302" w:rsidRPr="00D148DE"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1.2.1</w:t>
            </w:r>
          </w:p>
        </w:tc>
        <w:tc>
          <w:tcPr>
            <w:tcW w:w="7513" w:type="dxa"/>
          </w:tcPr>
          <w:p w14:paraId="03878FF0" w14:textId="0079AC8A" w:rsidR="00DE6302" w:rsidRPr="00D148DE" w:rsidRDefault="00DE6302" w:rsidP="0016757F">
            <w:pPr>
              <w:autoSpaceDE w:val="0"/>
              <w:autoSpaceDN w:val="0"/>
              <w:adjustRightInd w:val="0"/>
              <w:jc w:val="both"/>
              <w:rPr>
                <w:rFonts w:eastAsia="Calibri"/>
                <w:sz w:val="20"/>
                <w:szCs w:val="20"/>
                <w:lang w:eastAsia="en-US"/>
              </w:rPr>
            </w:pPr>
            <w:r w:rsidRPr="00406071">
              <w:rPr>
                <w:rFonts w:eastAsia="Calibri"/>
                <w:sz w:val="20"/>
                <w:szCs w:val="20"/>
                <w:lang w:eastAsia="en-US"/>
              </w:rPr>
              <w:t>Обеспечение повышения квалификации и профессиональной переподготовки педагогических работников системы дошкольного образования на базе образовательных организаций</w:t>
            </w:r>
          </w:p>
        </w:tc>
        <w:tc>
          <w:tcPr>
            <w:tcW w:w="1134" w:type="dxa"/>
          </w:tcPr>
          <w:p w14:paraId="02A9949A" w14:textId="4A534769" w:rsidR="00DE6302" w:rsidRPr="00626C50"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134" w:type="dxa"/>
          </w:tcPr>
          <w:p w14:paraId="3EB68414" w14:textId="2C5F7C28" w:rsidR="00DE6302" w:rsidRPr="00626C50"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134" w:type="dxa"/>
          </w:tcPr>
          <w:p w14:paraId="7AF5CC94" w14:textId="17E8E84F" w:rsidR="00DE6302" w:rsidRPr="00626C50"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134" w:type="dxa"/>
          </w:tcPr>
          <w:p w14:paraId="42B64E64" w14:textId="1F7A9185" w:rsidR="00DE6302"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134" w:type="dxa"/>
          </w:tcPr>
          <w:p w14:paraId="3DD8DFE2" w14:textId="679416A8" w:rsidR="00DE6302"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276" w:type="dxa"/>
          </w:tcPr>
          <w:p w14:paraId="357DCCEA" w14:textId="68DD5E72" w:rsidR="00DE6302" w:rsidRDefault="00DE6302"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r>
      <w:tr w:rsidR="00DE6302" w:rsidRPr="00D148DE" w14:paraId="0F3B8103" w14:textId="362B04C0" w:rsidTr="00DE6302">
        <w:trPr>
          <w:jc w:val="center"/>
        </w:trPr>
        <w:tc>
          <w:tcPr>
            <w:tcW w:w="704" w:type="dxa"/>
          </w:tcPr>
          <w:p w14:paraId="0B6E0823" w14:textId="77777777" w:rsidR="00DE6302" w:rsidRPr="00D148DE" w:rsidRDefault="00DE6302" w:rsidP="0016757F">
            <w:pPr>
              <w:autoSpaceDE w:val="0"/>
              <w:autoSpaceDN w:val="0"/>
              <w:adjustRightInd w:val="0"/>
              <w:jc w:val="center"/>
              <w:rPr>
                <w:rFonts w:eastAsia="Calibri"/>
                <w:sz w:val="20"/>
                <w:szCs w:val="20"/>
                <w:lang w:eastAsia="en-US"/>
              </w:rPr>
            </w:pPr>
          </w:p>
        </w:tc>
        <w:tc>
          <w:tcPr>
            <w:tcW w:w="7513" w:type="dxa"/>
          </w:tcPr>
          <w:p w14:paraId="173AD39A" w14:textId="2CB91CF9" w:rsidR="00DE6302" w:rsidRPr="002E0E9D" w:rsidRDefault="00DE6302"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федеральный бюджет</w:t>
            </w:r>
          </w:p>
        </w:tc>
        <w:tc>
          <w:tcPr>
            <w:tcW w:w="1134" w:type="dxa"/>
          </w:tcPr>
          <w:p w14:paraId="46D466DA" w14:textId="24EB1481"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5D7AA3F7" w14:textId="11777C83"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44F134B7" w14:textId="67FC0164"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74801F3A" w14:textId="3595A0FB"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5A2D1996" w14:textId="4E47CEE3"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276" w:type="dxa"/>
          </w:tcPr>
          <w:p w14:paraId="2B620820" w14:textId="51599A19"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r>
      <w:tr w:rsidR="00DE6302" w:rsidRPr="00D148DE" w14:paraId="67A97312" w14:textId="6ADE8D50" w:rsidTr="00DE6302">
        <w:trPr>
          <w:jc w:val="center"/>
        </w:trPr>
        <w:tc>
          <w:tcPr>
            <w:tcW w:w="704" w:type="dxa"/>
          </w:tcPr>
          <w:p w14:paraId="1D1C20A4" w14:textId="77777777" w:rsidR="00DE6302" w:rsidRPr="00D148DE" w:rsidRDefault="00DE6302" w:rsidP="0016757F">
            <w:pPr>
              <w:autoSpaceDE w:val="0"/>
              <w:autoSpaceDN w:val="0"/>
              <w:adjustRightInd w:val="0"/>
              <w:jc w:val="center"/>
              <w:rPr>
                <w:rFonts w:eastAsia="Calibri"/>
                <w:sz w:val="20"/>
                <w:szCs w:val="20"/>
                <w:lang w:eastAsia="en-US"/>
              </w:rPr>
            </w:pPr>
          </w:p>
        </w:tc>
        <w:tc>
          <w:tcPr>
            <w:tcW w:w="7513" w:type="dxa"/>
          </w:tcPr>
          <w:p w14:paraId="5B1CEF5F" w14:textId="4C592284" w:rsidR="00DE6302" w:rsidRPr="002E0E9D" w:rsidRDefault="00DE6302"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областной бюджет</w:t>
            </w:r>
          </w:p>
        </w:tc>
        <w:tc>
          <w:tcPr>
            <w:tcW w:w="1134" w:type="dxa"/>
          </w:tcPr>
          <w:p w14:paraId="0017E768" w14:textId="2DC1F197"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301536BB" w14:textId="36499E02"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38E17562" w14:textId="0731A2ED"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3C6102B9" w14:textId="64318CA4"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03B591DD" w14:textId="71B69D89"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276" w:type="dxa"/>
          </w:tcPr>
          <w:p w14:paraId="76E02028" w14:textId="52B3B2D4"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r>
      <w:tr w:rsidR="00DE6302" w:rsidRPr="00D148DE" w14:paraId="656945F2" w14:textId="0F3EA688" w:rsidTr="00DE6302">
        <w:trPr>
          <w:jc w:val="center"/>
        </w:trPr>
        <w:tc>
          <w:tcPr>
            <w:tcW w:w="704" w:type="dxa"/>
          </w:tcPr>
          <w:p w14:paraId="264AEC91" w14:textId="77777777" w:rsidR="00DE6302" w:rsidRPr="00D148DE" w:rsidRDefault="00DE6302" w:rsidP="0016757F">
            <w:pPr>
              <w:autoSpaceDE w:val="0"/>
              <w:autoSpaceDN w:val="0"/>
              <w:adjustRightInd w:val="0"/>
              <w:jc w:val="center"/>
              <w:rPr>
                <w:rFonts w:eastAsia="Calibri"/>
                <w:sz w:val="20"/>
                <w:szCs w:val="20"/>
                <w:lang w:eastAsia="en-US"/>
              </w:rPr>
            </w:pPr>
          </w:p>
        </w:tc>
        <w:tc>
          <w:tcPr>
            <w:tcW w:w="7513" w:type="dxa"/>
          </w:tcPr>
          <w:p w14:paraId="236249D9" w14:textId="226A3D4F" w:rsidR="00DE6302" w:rsidRPr="002E0E9D" w:rsidRDefault="00DE6302"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бюджет городского округа</w:t>
            </w:r>
          </w:p>
        </w:tc>
        <w:tc>
          <w:tcPr>
            <w:tcW w:w="1134" w:type="dxa"/>
          </w:tcPr>
          <w:p w14:paraId="0CB7D523" w14:textId="221B7A39"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03786840" w14:textId="3E314626"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3D440C22" w14:textId="4B9CAEFF"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7692469F" w14:textId="3DEEE873"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134" w:type="dxa"/>
          </w:tcPr>
          <w:p w14:paraId="3C355777" w14:textId="3988C0F2"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276" w:type="dxa"/>
          </w:tcPr>
          <w:p w14:paraId="71875697" w14:textId="0254BFDB" w:rsidR="00DE6302" w:rsidRPr="002E0E9D" w:rsidRDefault="00DE6302"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r>
    </w:tbl>
    <w:p w14:paraId="1295B413" w14:textId="77777777" w:rsidR="00406071" w:rsidRDefault="00406071" w:rsidP="004A4C37">
      <w:pPr>
        <w:autoSpaceDE w:val="0"/>
        <w:autoSpaceDN w:val="0"/>
        <w:adjustRightInd w:val="0"/>
        <w:spacing w:before="240" w:after="240"/>
        <w:contextualSpacing/>
        <w:jc w:val="center"/>
        <w:rPr>
          <w:rFonts w:eastAsia="Calibri"/>
          <w:lang w:eastAsia="en-US"/>
        </w:rPr>
      </w:pPr>
    </w:p>
    <w:p w14:paraId="5B624535" w14:textId="6F2543A7" w:rsidR="004A4C37" w:rsidRDefault="004A4C37" w:rsidP="004A4C37">
      <w:pPr>
        <w:autoSpaceDE w:val="0"/>
        <w:autoSpaceDN w:val="0"/>
        <w:adjustRightInd w:val="0"/>
        <w:spacing w:before="240" w:after="240"/>
        <w:contextualSpacing/>
        <w:jc w:val="center"/>
        <w:rPr>
          <w:rFonts w:eastAsia="Calibri"/>
          <w:lang w:eastAsia="en-US"/>
        </w:rPr>
      </w:pPr>
      <w:r w:rsidRPr="003A7356">
        <w:rPr>
          <w:rFonts w:eastAsia="Calibri"/>
          <w:lang w:eastAsia="en-US"/>
        </w:rPr>
        <w:t>8. План реализации комплекса процессных мероприятий</w:t>
      </w:r>
    </w:p>
    <w:p w14:paraId="03A140BA" w14:textId="77777777" w:rsidR="003131BE" w:rsidRDefault="003131BE" w:rsidP="004A4C37">
      <w:pPr>
        <w:autoSpaceDE w:val="0"/>
        <w:autoSpaceDN w:val="0"/>
        <w:adjustRightInd w:val="0"/>
        <w:spacing w:before="240" w:after="240"/>
        <w:contextualSpacing/>
        <w:jc w:val="center"/>
        <w:rPr>
          <w:rFonts w:eastAsia="Calibri"/>
          <w:lang w:eastAsia="en-US"/>
        </w:rPr>
      </w:pP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1843"/>
        <w:gridCol w:w="4819"/>
        <w:gridCol w:w="2551"/>
        <w:gridCol w:w="1560"/>
      </w:tblGrid>
      <w:tr w:rsidR="004A4C37" w:rsidRPr="00E4146E" w14:paraId="454EA4E5" w14:textId="77777777" w:rsidTr="003131BE">
        <w:trPr>
          <w:trHeight w:val="279"/>
          <w:jc w:val="center"/>
        </w:trPr>
        <w:tc>
          <w:tcPr>
            <w:tcW w:w="4673" w:type="dxa"/>
            <w:vAlign w:val="center"/>
          </w:tcPr>
          <w:p w14:paraId="541AC560" w14:textId="77777777" w:rsidR="004A4C37" w:rsidRPr="00E4146E" w:rsidRDefault="004A4C37" w:rsidP="00C401E1">
            <w:pPr>
              <w:autoSpaceDE w:val="0"/>
              <w:autoSpaceDN w:val="0"/>
              <w:adjustRightInd w:val="0"/>
              <w:jc w:val="center"/>
              <w:rPr>
                <w:rFonts w:eastAsia="Calibri"/>
                <w:sz w:val="20"/>
                <w:szCs w:val="20"/>
                <w:lang w:eastAsia="en-US"/>
              </w:rPr>
            </w:pPr>
            <w:r w:rsidRPr="00E4146E">
              <w:rPr>
                <w:rFonts w:eastAsia="Calibri"/>
                <w:sz w:val="20"/>
                <w:szCs w:val="20"/>
                <w:lang w:eastAsia="en-US"/>
              </w:rPr>
              <w:t>Задача, мероприятие (результат)/контрольная точка</w:t>
            </w:r>
          </w:p>
        </w:tc>
        <w:tc>
          <w:tcPr>
            <w:tcW w:w="1843" w:type="dxa"/>
            <w:vAlign w:val="center"/>
          </w:tcPr>
          <w:p w14:paraId="2212D848" w14:textId="77777777" w:rsidR="004A4C37" w:rsidRPr="00E4146E" w:rsidRDefault="004A4C37" w:rsidP="00C401E1">
            <w:pPr>
              <w:autoSpaceDE w:val="0"/>
              <w:autoSpaceDN w:val="0"/>
              <w:adjustRightInd w:val="0"/>
              <w:ind w:left="-108" w:right="-108"/>
              <w:jc w:val="center"/>
              <w:rPr>
                <w:rFonts w:eastAsia="Calibri"/>
                <w:sz w:val="20"/>
                <w:szCs w:val="20"/>
                <w:lang w:eastAsia="en-US"/>
              </w:rPr>
            </w:pPr>
            <w:r w:rsidRPr="00E4146E">
              <w:rPr>
                <w:rFonts w:eastAsia="Calibri"/>
                <w:sz w:val="20"/>
                <w:szCs w:val="20"/>
                <w:lang w:eastAsia="en-US"/>
              </w:rPr>
              <w:t xml:space="preserve">Дата наступления контрольной точки </w:t>
            </w:r>
          </w:p>
        </w:tc>
        <w:tc>
          <w:tcPr>
            <w:tcW w:w="4819" w:type="dxa"/>
            <w:vAlign w:val="center"/>
          </w:tcPr>
          <w:p w14:paraId="43C97F24" w14:textId="18868EBD" w:rsidR="004A4C37" w:rsidRPr="00E4146E" w:rsidRDefault="004A4C37" w:rsidP="00F9495F">
            <w:pPr>
              <w:autoSpaceDE w:val="0"/>
              <w:autoSpaceDN w:val="0"/>
              <w:adjustRightInd w:val="0"/>
              <w:jc w:val="center"/>
              <w:rPr>
                <w:rFonts w:eastAsia="Calibri"/>
                <w:sz w:val="20"/>
                <w:szCs w:val="20"/>
                <w:lang w:eastAsia="en-US"/>
              </w:rPr>
            </w:pPr>
            <w:r w:rsidRPr="00E4146E">
              <w:rPr>
                <w:rFonts w:eastAsia="Calibri"/>
                <w:sz w:val="20"/>
                <w:szCs w:val="20"/>
                <w:lang w:eastAsia="en-US"/>
              </w:rPr>
              <w:t>Ответственный исполнитель</w:t>
            </w:r>
          </w:p>
        </w:tc>
        <w:tc>
          <w:tcPr>
            <w:tcW w:w="2551" w:type="dxa"/>
            <w:vAlign w:val="center"/>
          </w:tcPr>
          <w:p w14:paraId="241F64C4" w14:textId="77777777" w:rsidR="004A4C37" w:rsidRPr="00E4146E" w:rsidRDefault="004A4C37" w:rsidP="00C401E1">
            <w:pPr>
              <w:autoSpaceDE w:val="0"/>
              <w:autoSpaceDN w:val="0"/>
              <w:adjustRightInd w:val="0"/>
              <w:ind w:left="-108" w:right="-108"/>
              <w:jc w:val="center"/>
              <w:rPr>
                <w:rFonts w:eastAsia="Calibri"/>
                <w:sz w:val="20"/>
                <w:szCs w:val="20"/>
                <w:lang w:eastAsia="en-US"/>
              </w:rPr>
            </w:pPr>
            <w:r w:rsidRPr="00E4146E">
              <w:rPr>
                <w:rFonts w:eastAsia="Calibri"/>
                <w:sz w:val="20"/>
                <w:szCs w:val="20"/>
                <w:lang w:eastAsia="en-US"/>
              </w:rPr>
              <w:t xml:space="preserve">Вид подтверждающего документа </w:t>
            </w:r>
          </w:p>
        </w:tc>
        <w:tc>
          <w:tcPr>
            <w:tcW w:w="1560" w:type="dxa"/>
            <w:vAlign w:val="center"/>
          </w:tcPr>
          <w:p w14:paraId="63698120" w14:textId="77777777" w:rsidR="004A4C37" w:rsidRPr="00065937" w:rsidRDefault="004A4C37" w:rsidP="00C401E1">
            <w:pPr>
              <w:autoSpaceDE w:val="0"/>
              <w:autoSpaceDN w:val="0"/>
              <w:adjustRightInd w:val="0"/>
              <w:ind w:left="-108" w:right="-108"/>
              <w:jc w:val="center"/>
              <w:rPr>
                <w:rFonts w:eastAsia="Calibri"/>
                <w:sz w:val="18"/>
                <w:szCs w:val="18"/>
                <w:lang w:eastAsia="en-US"/>
              </w:rPr>
            </w:pPr>
            <w:r w:rsidRPr="00065937">
              <w:rPr>
                <w:rFonts w:eastAsia="Calibri"/>
                <w:sz w:val="18"/>
                <w:szCs w:val="18"/>
                <w:lang w:eastAsia="en-US"/>
              </w:rPr>
              <w:t xml:space="preserve">Информационная система </w:t>
            </w:r>
          </w:p>
          <w:p w14:paraId="618BA53B" w14:textId="77777777" w:rsidR="004A4C37" w:rsidRPr="00065937" w:rsidRDefault="004A4C37" w:rsidP="00C401E1">
            <w:pPr>
              <w:autoSpaceDE w:val="0"/>
              <w:autoSpaceDN w:val="0"/>
              <w:adjustRightInd w:val="0"/>
              <w:ind w:left="-108" w:right="-108"/>
              <w:jc w:val="center"/>
              <w:rPr>
                <w:rFonts w:eastAsia="Calibri"/>
                <w:sz w:val="18"/>
                <w:szCs w:val="18"/>
                <w:lang w:eastAsia="en-US"/>
              </w:rPr>
            </w:pPr>
            <w:r w:rsidRPr="00065937">
              <w:rPr>
                <w:rFonts w:eastAsia="Calibri"/>
                <w:sz w:val="18"/>
                <w:szCs w:val="18"/>
                <w:lang w:eastAsia="en-US"/>
              </w:rPr>
              <w:t xml:space="preserve">(источник данных) </w:t>
            </w:r>
          </w:p>
        </w:tc>
      </w:tr>
      <w:tr w:rsidR="004A4C37" w:rsidRPr="00E4146E" w14:paraId="523A1E02" w14:textId="77777777" w:rsidTr="003131BE">
        <w:trPr>
          <w:trHeight w:val="439"/>
          <w:jc w:val="center"/>
        </w:trPr>
        <w:tc>
          <w:tcPr>
            <w:tcW w:w="15446" w:type="dxa"/>
            <w:gridSpan w:val="5"/>
          </w:tcPr>
          <w:p w14:paraId="7518C492" w14:textId="359340FF" w:rsidR="004A4C37" w:rsidRPr="00E4146E" w:rsidRDefault="004A4C37" w:rsidP="004A4C37">
            <w:pPr>
              <w:autoSpaceDE w:val="0"/>
              <w:autoSpaceDN w:val="0"/>
              <w:adjustRightInd w:val="0"/>
              <w:rPr>
                <w:rFonts w:eastAsia="Calibri"/>
                <w:sz w:val="20"/>
                <w:szCs w:val="20"/>
                <w:lang w:eastAsia="en-US"/>
              </w:rPr>
            </w:pPr>
            <w:r>
              <w:rPr>
                <w:rFonts w:eastAsia="Calibri"/>
                <w:sz w:val="20"/>
                <w:szCs w:val="20"/>
                <w:lang w:eastAsia="en-US"/>
              </w:rPr>
              <w:t>Задача</w:t>
            </w:r>
            <w:r w:rsidR="00302FF6">
              <w:rPr>
                <w:rFonts w:eastAsia="Calibri"/>
                <w:sz w:val="20"/>
                <w:szCs w:val="20"/>
                <w:lang w:eastAsia="en-US"/>
              </w:rPr>
              <w:t xml:space="preserve"> 4</w:t>
            </w:r>
            <w:r>
              <w:rPr>
                <w:rFonts w:eastAsia="Calibri"/>
                <w:sz w:val="20"/>
                <w:szCs w:val="20"/>
                <w:lang w:eastAsia="en-US"/>
              </w:rPr>
              <w:t xml:space="preserve">: </w:t>
            </w:r>
            <w:r>
              <w:rPr>
                <w:color w:val="000000"/>
                <w:sz w:val="20"/>
                <w:szCs w:val="20"/>
              </w:rPr>
              <w:t>П</w:t>
            </w:r>
            <w:r w:rsidRPr="0054237A">
              <w:rPr>
                <w:color w:val="000000"/>
                <w:sz w:val="20"/>
                <w:szCs w:val="20"/>
              </w:rPr>
              <w:t>овышени</w:t>
            </w:r>
            <w:r>
              <w:rPr>
                <w:color w:val="000000"/>
                <w:sz w:val="20"/>
                <w:szCs w:val="20"/>
              </w:rPr>
              <w:t xml:space="preserve">е </w:t>
            </w:r>
            <w:r w:rsidRPr="0054237A">
              <w:rPr>
                <w:color w:val="000000"/>
                <w:sz w:val="20"/>
                <w:szCs w:val="20"/>
              </w:rPr>
              <w:t>квалификации и профессиональной переподготовки педагогических работников системы дошкольного образования</w:t>
            </w:r>
          </w:p>
        </w:tc>
      </w:tr>
      <w:tr w:rsidR="004A4C37" w:rsidRPr="003131BE" w14:paraId="3C8E65C3" w14:textId="77777777" w:rsidTr="003131BE">
        <w:trPr>
          <w:trHeight w:val="428"/>
          <w:jc w:val="center"/>
        </w:trPr>
        <w:tc>
          <w:tcPr>
            <w:tcW w:w="15446" w:type="dxa"/>
            <w:gridSpan w:val="5"/>
          </w:tcPr>
          <w:p w14:paraId="1A9E0E11" w14:textId="0B89BBB4" w:rsidR="004A4C37" w:rsidRPr="003131BE" w:rsidRDefault="004A4C37" w:rsidP="00C401E1">
            <w:pPr>
              <w:autoSpaceDE w:val="0"/>
              <w:autoSpaceDN w:val="0"/>
              <w:adjustRightInd w:val="0"/>
              <w:rPr>
                <w:color w:val="000000"/>
                <w:sz w:val="20"/>
                <w:szCs w:val="20"/>
              </w:rPr>
            </w:pPr>
            <w:r w:rsidRPr="003131BE">
              <w:rPr>
                <w:rFonts w:eastAsia="Calibri"/>
                <w:sz w:val="20"/>
                <w:szCs w:val="20"/>
                <w:lang w:eastAsia="en-US"/>
              </w:rPr>
              <w:t>1.2.</w:t>
            </w:r>
            <w:r w:rsidR="003131BE">
              <w:rPr>
                <w:rFonts w:eastAsia="Calibri"/>
                <w:sz w:val="20"/>
                <w:szCs w:val="20"/>
                <w:lang w:eastAsia="en-US"/>
              </w:rPr>
              <w:t>1.</w:t>
            </w:r>
            <w:r w:rsidRPr="003131BE">
              <w:rPr>
                <w:rFonts w:eastAsia="Calibri"/>
                <w:sz w:val="20"/>
                <w:szCs w:val="20"/>
                <w:lang w:eastAsia="en-US"/>
              </w:rPr>
              <w:t xml:space="preserve"> </w:t>
            </w:r>
            <w:r w:rsidR="003131BE" w:rsidRPr="003131BE">
              <w:rPr>
                <w:color w:val="000000"/>
                <w:sz w:val="20"/>
                <w:szCs w:val="20"/>
              </w:rPr>
              <w:t>Обеспечение повышения квалификации и профессиональной переподготовки педагогических работников системы дошкольного образования на базе образовательных организаций</w:t>
            </w:r>
            <w:r w:rsidR="0029674A">
              <w:rPr>
                <w:color w:val="000000"/>
                <w:sz w:val="20"/>
                <w:szCs w:val="20"/>
              </w:rPr>
              <w:t xml:space="preserve"> (</w:t>
            </w:r>
            <w:r w:rsidR="0029674A" w:rsidRPr="004B0740">
              <w:rPr>
                <w:color w:val="000000"/>
                <w:sz w:val="19"/>
                <w:szCs w:val="19"/>
              </w:rPr>
              <w:t>Удельный вес педагогических работников дошкольных образовательных организаций, прошедших в течение последних 3 лет повышение квалификации или профессиональную переподготовку</w:t>
            </w:r>
            <w:r w:rsidR="0029674A">
              <w:rPr>
                <w:color w:val="000000"/>
                <w:sz w:val="19"/>
                <w:szCs w:val="19"/>
              </w:rPr>
              <w:t xml:space="preserve"> – 10%)</w:t>
            </w:r>
          </w:p>
        </w:tc>
      </w:tr>
      <w:tr w:rsidR="00A168E2" w:rsidRPr="00E4146E" w14:paraId="2D8176C4" w14:textId="77777777" w:rsidTr="003131BE">
        <w:trPr>
          <w:trHeight w:val="168"/>
          <w:jc w:val="center"/>
        </w:trPr>
        <w:tc>
          <w:tcPr>
            <w:tcW w:w="4673" w:type="dxa"/>
          </w:tcPr>
          <w:p w14:paraId="3DE2BD89" w14:textId="5D3046A4" w:rsidR="00A168E2" w:rsidRPr="00E4146E" w:rsidRDefault="00A168E2" w:rsidP="00A168E2">
            <w:pPr>
              <w:autoSpaceDE w:val="0"/>
              <w:autoSpaceDN w:val="0"/>
              <w:adjustRightInd w:val="0"/>
              <w:jc w:val="both"/>
              <w:rPr>
                <w:rFonts w:eastAsia="Calibri"/>
                <w:sz w:val="20"/>
                <w:szCs w:val="20"/>
                <w:lang w:eastAsia="en-US"/>
              </w:rPr>
            </w:pPr>
            <w:r w:rsidRPr="00E4146E">
              <w:rPr>
                <w:rFonts w:eastAsia="Calibri"/>
                <w:sz w:val="20"/>
                <w:szCs w:val="20"/>
                <w:lang w:eastAsia="en-US"/>
              </w:rPr>
              <w:t xml:space="preserve">Контрольная точка 1: </w:t>
            </w:r>
            <w:r>
              <w:rPr>
                <w:rFonts w:eastAsia="Calibri"/>
                <w:sz w:val="20"/>
                <w:szCs w:val="20"/>
                <w:lang w:eastAsia="en-US"/>
              </w:rPr>
              <w:t>Поданы заявки на обучение</w:t>
            </w:r>
          </w:p>
        </w:tc>
        <w:tc>
          <w:tcPr>
            <w:tcW w:w="1843" w:type="dxa"/>
          </w:tcPr>
          <w:p w14:paraId="3E8E067D" w14:textId="16AD4B76" w:rsidR="00A168E2" w:rsidRPr="00E4146E" w:rsidRDefault="00A168E2" w:rsidP="00A168E2">
            <w:pPr>
              <w:autoSpaceDE w:val="0"/>
              <w:autoSpaceDN w:val="0"/>
              <w:adjustRightInd w:val="0"/>
              <w:jc w:val="center"/>
              <w:rPr>
                <w:rFonts w:eastAsia="Calibri"/>
                <w:sz w:val="20"/>
                <w:szCs w:val="20"/>
                <w:lang w:eastAsia="en-US"/>
              </w:rPr>
            </w:pPr>
            <w:r w:rsidRPr="00E4146E">
              <w:rPr>
                <w:rFonts w:eastAsia="Calibri"/>
                <w:sz w:val="20"/>
                <w:szCs w:val="20"/>
                <w:lang w:eastAsia="en-US"/>
              </w:rPr>
              <w:t>до 31.12</w:t>
            </w:r>
          </w:p>
        </w:tc>
        <w:tc>
          <w:tcPr>
            <w:tcW w:w="4819" w:type="dxa"/>
          </w:tcPr>
          <w:p w14:paraId="699BBB74" w14:textId="2E87649B" w:rsidR="00A168E2" w:rsidRPr="00E4146E" w:rsidRDefault="00A168E2" w:rsidP="00A168E2">
            <w:pPr>
              <w:autoSpaceDE w:val="0"/>
              <w:autoSpaceDN w:val="0"/>
              <w:adjustRightInd w:val="0"/>
              <w:jc w:val="both"/>
              <w:rPr>
                <w:rFonts w:eastAsia="Calibri"/>
                <w:sz w:val="20"/>
                <w:szCs w:val="20"/>
                <w:lang w:eastAsia="en-US"/>
              </w:rPr>
            </w:pPr>
            <w:r>
              <w:rPr>
                <w:rFonts w:eastAsia="Calibri"/>
                <w:sz w:val="20"/>
                <w:szCs w:val="20"/>
                <w:lang w:eastAsia="en-US"/>
              </w:rPr>
              <w:t>Руководители подведомственных учреждений</w:t>
            </w:r>
            <w:r w:rsidRPr="00CD4F16">
              <w:rPr>
                <w:rFonts w:eastAsia="Calibri"/>
                <w:sz w:val="20"/>
                <w:szCs w:val="20"/>
                <w:lang w:eastAsia="en-US"/>
              </w:rPr>
              <w:t xml:space="preserve"> Управления образования администрации </w:t>
            </w:r>
            <w:r w:rsidRPr="00CD4F16">
              <w:rPr>
                <w:bCs/>
                <w:sz w:val="20"/>
                <w:szCs w:val="20"/>
              </w:rPr>
              <w:t>Чебаркульского городского округа</w:t>
            </w:r>
          </w:p>
        </w:tc>
        <w:tc>
          <w:tcPr>
            <w:tcW w:w="2551" w:type="dxa"/>
          </w:tcPr>
          <w:p w14:paraId="16734D60" w14:textId="2D1CD861" w:rsidR="00A168E2" w:rsidRPr="00E4146E" w:rsidRDefault="00A168E2" w:rsidP="00A168E2">
            <w:pPr>
              <w:autoSpaceDE w:val="0"/>
              <w:autoSpaceDN w:val="0"/>
              <w:adjustRightInd w:val="0"/>
              <w:rPr>
                <w:rFonts w:eastAsia="Calibri"/>
                <w:sz w:val="20"/>
                <w:szCs w:val="20"/>
                <w:lang w:eastAsia="en-US"/>
              </w:rPr>
            </w:pPr>
            <w:r>
              <w:rPr>
                <w:rFonts w:eastAsia="Calibri"/>
                <w:sz w:val="20"/>
                <w:szCs w:val="20"/>
                <w:lang w:eastAsia="en-US"/>
              </w:rPr>
              <w:t>реестр заявок</w:t>
            </w:r>
          </w:p>
        </w:tc>
        <w:tc>
          <w:tcPr>
            <w:tcW w:w="1560" w:type="dxa"/>
          </w:tcPr>
          <w:p w14:paraId="606C157E" w14:textId="5C3CD824" w:rsidR="00A168E2" w:rsidRPr="00E4146E" w:rsidRDefault="003131BE" w:rsidP="00A168E2">
            <w:pPr>
              <w:autoSpaceDE w:val="0"/>
              <w:autoSpaceDN w:val="0"/>
              <w:adjustRightInd w:val="0"/>
              <w:rPr>
                <w:rFonts w:eastAsia="Calibri"/>
                <w:sz w:val="20"/>
                <w:szCs w:val="20"/>
                <w:lang w:eastAsia="en-US"/>
              </w:rPr>
            </w:pPr>
            <w:r>
              <w:rPr>
                <w:rFonts w:eastAsia="Calibri"/>
                <w:sz w:val="20"/>
                <w:szCs w:val="20"/>
                <w:lang w:eastAsia="en-US"/>
              </w:rPr>
              <w:t>-</w:t>
            </w:r>
          </w:p>
        </w:tc>
      </w:tr>
      <w:tr w:rsidR="00A168E2" w:rsidRPr="00E4146E" w14:paraId="3D8F998F" w14:textId="77777777" w:rsidTr="003131BE">
        <w:trPr>
          <w:trHeight w:val="168"/>
          <w:jc w:val="center"/>
        </w:trPr>
        <w:tc>
          <w:tcPr>
            <w:tcW w:w="4673" w:type="dxa"/>
          </w:tcPr>
          <w:p w14:paraId="5AB5F792" w14:textId="38926487" w:rsidR="00A168E2" w:rsidRPr="00E4146E" w:rsidRDefault="00A168E2" w:rsidP="00A168E2">
            <w:pPr>
              <w:autoSpaceDE w:val="0"/>
              <w:autoSpaceDN w:val="0"/>
              <w:adjustRightInd w:val="0"/>
              <w:jc w:val="both"/>
              <w:rPr>
                <w:rFonts w:eastAsia="Calibri"/>
                <w:sz w:val="20"/>
                <w:szCs w:val="20"/>
                <w:lang w:eastAsia="en-US"/>
              </w:rPr>
            </w:pPr>
            <w:r w:rsidRPr="00E4146E">
              <w:rPr>
                <w:rFonts w:eastAsia="Calibri"/>
                <w:sz w:val="20"/>
                <w:szCs w:val="20"/>
                <w:lang w:eastAsia="en-US"/>
              </w:rPr>
              <w:t xml:space="preserve">Контрольная точка 2: </w:t>
            </w:r>
            <w:r>
              <w:rPr>
                <w:rFonts w:eastAsia="Calibri"/>
                <w:sz w:val="20"/>
                <w:szCs w:val="20"/>
                <w:lang w:eastAsia="en-US"/>
              </w:rPr>
              <w:t>Обучение пройдено</w:t>
            </w:r>
          </w:p>
        </w:tc>
        <w:tc>
          <w:tcPr>
            <w:tcW w:w="1843" w:type="dxa"/>
          </w:tcPr>
          <w:p w14:paraId="11E788FD" w14:textId="16955403" w:rsidR="00A168E2" w:rsidRPr="00E4146E" w:rsidRDefault="00A168E2" w:rsidP="00A168E2">
            <w:pPr>
              <w:autoSpaceDE w:val="0"/>
              <w:autoSpaceDN w:val="0"/>
              <w:adjustRightInd w:val="0"/>
              <w:jc w:val="center"/>
              <w:rPr>
                <w:rFonts w:eastAsia="Calibri"/>
                <w:sz w:val="20"/>
                <w:szCs w:val="20"/>
                <w:lang w:eastAsia="en-US"/>
              </w:rPr>
            </w:pPr>
            <w:r w:rsidRPr="00E4146E">
              <w:rPr>
                <w:rFonts w:eastAsia="Calibri"/>
                <w:sz w:val="20"/>
                <w:szCs w:val="20"/>
                <w:lang w:eastAsia="en-US"/>
              </w:rPr>
              <w:t>до 31.12</w:t>
            </w:r>
          </w:p>
        </w:tc>
        <w:tc>
          <w:tcPr>
            <w:tcW w:w="4819" w:type="dxa"/>
          </w:tcPr>
          <w:p w14:paraId="7A7F096E" w14:textId="6AEE2F7C" w:rsidR="00A168E2" w:rsidRPr="00E4146E" w:rsidRDefault="00A168E2" w:rsidP="00A168E2">
            <w:pPr>
              <w:autoSpaceDE w:val="0"/>
              <w:autoSpaceDN w:val="0"/>
              <w:adjustRightInd w:val="0"/>
              <w:jc w:val="both"/>
              <w:rPr>
                <w:rFonts w:eastAsia="Calibri"/>
                <w:sz w:val="20"/>
                <w:szCs w:val="20"/>
                <w:lang w:eastAsia="en-US"/>
              </w:rPr>
            </w:pPr>
            <w:r>
              <w:rPr>
                <w:rFonts w:eastAsia="Calibri"/>
                <w:sz w:val="20"/>
                <w:szCs w:val="20"/>
                <w:lang w:eastAsia="en-US"/>
              </w:rPr>
              <w:t>Руководители подведомственных учреждений</w:t>
            </w:r>
            <w:r w:rsidRPr="00CD4F16">
              <w:rPr>
                <w:rFonts w:eastAsia="Calibri"/>
                <w:sz w:val="20"/>
                <w:szCs w:val="20"/>
                <w:lang w:eastAsia="en-US"/>
              </w:rPr>
              <w:t xml:space="preserve"> Управления образования администрации </w:t>
            </w:r>
            <w:r w:rsidRPr="00CD4F16">
              <w:rPr>
                <w:bCs/>
                <w:sz w:val="20"/>
                <w:szCs w:val="20"/>
              </w:rPr>
              <w:t>Чебаркульского городского округа</w:t>
            </w:r>
          </w:p>
        </w:tc>
        <w:tc>
          <w:tcPr>
            <w:tcW w:w="2551" w:type="dxa"/>
          </w:tcPr>
          <w:p w14:paraId="7699B1A6" w14:textId="2D736BFD" w:rsidR="00A168E2" w:rsidRPr="00E4146E" w:rsidRDefault="00A168E2" w:rsidP="00A168E2">
            <w:pPr>
              <w:autoSpaceDE w:val="0"/>
              <w:autoSpaceDN w:val="0"/>
              <w:adjustRightInd w:val="0"/>
              <w:rPr>
                <w:sz w:val="20"/>
                <w:szCs w:val="20"/>
              </w:rPr>
            </w:pPr>
            <w:r>
              <w:rPr>
                <w:sz w:val="20"/>
                <w:szCs w:val="20"/>
              </w:rPr>
              <w:t>документ о повышении квалификации или переподготовки</w:t>
            </w:r>
          </w:p>
        </w:tc>
        <w:tc>
          <w:tcPr>
            <w:tcW w:w="1560" w:type="dxa"/>
          </w:tcPr>
          <w:p w14:paraId="014134B4" w14:textId="253CBC3D" w:rsidR="00A168E2" w:rsidRPr="00E4146E" w:rsidRDefault="003131BE" w:rsidP="00A168E2">
            <w:pPr>
              <w:autoSpaceDE w:val="0"/>
              <w:autoSpaceDN w:val="0"/>
              <w:adjustRightInd w:val="0"/>
              <w:rPr>
                <w:rFonts w:eastAsia="Calibri"/>
                <w:sz w:val="20"/>
                <w:szCs w:val="20"/>
                <w:lang w:eastAsia="en-US"/>
              </w:rPr>
            </w:pPr>
            <w:r>
              <w:rPr>
                <w:rFonts w:eastAsia="Calibri"/>
                <w:sz w:val="20"/>
                <w:szCs w:val="20"/>
                <w:lang w:eastAsia="en-US"/>
              </w:rPr>
              <w:t>-</w:t>
            </w:r>
          </w:p>
        </w:tc>
      </w:tr>
    </w:tbl>
    <w:p w14:paraId="405D43F5" w14:textId="77777777" w:rsidR="004A4C37" w:rsidRDefault="004A4C37" w:rsidP="00270366">
      <w:pPr>
        <w:autoSpaceDE w:val="0"/>
        <w:autoSpaceDN w:val="0"/>
        <w:adjustRightInd w:val="0"/>
        <w:spacing w:before="240"/>
        <w:contextualSpacing/>
        <w:jc w:val="center"/>
        <w:rPr>
          <w:rFonts w:eastAsia="Calibri"/>
          <w:bCs/>
          <w:lang w:eastAsia="en-US"/>
        </w:rPr>
      </w:pPr>
    </w:p>
    <w:p w14:paraId="2A5695AB" w14:textId="02318238" w:rsidR="004A4C37" w:rsidRDefault="004A4C37" w:rsidP="00270366">
      <w:pPr>
        <w:autoSpaceDE w:val="0"/>
        <w:autoSpaceDN w:val="0"/>
        <w:adjustRightInd w:val="0"/>
        <w:spacing w:before="240"/>
        <w:contextualSpacing/>
        <w:jc w:val="center"/>
        <w:rPr>
          <w:rFonts w:eastAsia="Calibri"/>
          <w:bCs/>
          <w:lang w:eastAsia="en-US"/>
        </w:rPr>
        <w:sectPr w:rsidR="004A4C37" w:rsidSect="003C4D96">
          <w:headerReference w:type="default" r:id="rId10"/>
          <w:pgSz w:w="16838" w:h="11906" w:orient="landscape"/>
          <w:pgMar w:top="1418" w:right="284" w:bottom="567" w:left="284" w:header="709" w:footer="709" w:gutter="0"/>
          <w:pgNumType w:start="19"/>
          <w:cols w:space="708"/>
          <w:docGrid w:linePitch="360"/>
        </w:sectPr>
      </w:pPr>
    </w:p>
    <w:p w14:paraId="3DF32795" w14:textId="6FD3C5C2" w:rsidR="00D414A9" w:rsidRDefault="00D414A9" w:rsidP="00270366">
      <w:pPr>
        <w:autoSpaceDE w:val="0"/>
        <w:autoSpaceDN w:val="0"/>
        <w:adjustRightInd w:val="0"/>
        <w:spacing w:before="240"/>
        <w:contextualSpacing/>
        <w:jc w:val="center"/>
        <w:rPr>
          <w:rFonts w:eastAsia="Calibri"/>
          <w:bCs/>
          <w:lang w:eastAsia="en-US"/>
        </w:rPr>
      </w:pPr>
      <w:r w:rsidRPr="008E1E73">
        <w:rPr>
          <w:rFonts w:eastAsia="Calibri"/>
          <w:bCs/>
          <w:lang w:eastAsia="en-US"/>
        </w:rPr>
        <w:lastRenderedPageBreak/>
        <w:t>Паспорт</w:t>
      </w:r>
      <w:r>
        <w:rPr>
          <w:rFonts w:eastAsia="Calibri"/>
          <w:bCs/>
          <w:lang w:eastAsia="en-US"/>
        </w:rPr>
        <w:t xml:space="preserve"> </w:t>
      </w:r>
      <w:r w:rsidRPr="008E1E73">
        <w:rPr>
          <w:rFonts w:eastAsia="Calibri"/>
          <w:bCs/>
          <w:lang w:eastAsia="en-US"/>
        </w:rPr>
        <w:t>комплекса процессных мероприятий</w:t>
      </w:r>
    </w:p>
    <w:p w14:paraId="34424E54" w14:textId="3E6FF489" w:rsidR="00D414A9" w:rsidRPr="00270366" w:rsidRDefault="00D414A9" w:rsidP="00270366">
      <w:pPr>
        <w:autoSpaceDE w:val="0"/>
        <w:autoSpaceDN w:val="0"/>
        <w:adjustRightInd w:val="0"/>
        <w:spacing w:before="240"/>
        <w:contextualSpacing/>
        <w:jc w:val="center"/>
        <w:rPr>
          <w:rFonts w:eastAsia="Calibri"/>
          <w:bCs/>
          <w:lang w:eastAsia="en-US"/>
        </w:rPr>
      </w:pPr>
      <w:r w:rsidRPr="00270366">
        <w:rPr>
          <w:rFonts w:eastAsia="Calibri"/>
          <w:bCs/>
          <w:lang w:eastAsia="en-US"/>
        </w:rPr>
        <w:t>«</w:t>
      </w:r>
      <w:r w:rsidR="00270366" w:rsidRPr="00270366">
        <w:t>Обеспечение территориальной и экономической доступности дошкольного образования</w:t>
      </w:r>
      <w:r w:rsidRPr="00270366">
        <w:rPr>
          <w:rFonts w:eastAsia="Calibri"/>
          <w:bCs/>
          <w:lang w:eastAsia="en-US"/>
        </w:rPr>
        <w:t xml:space="preserve">» </w:t>
      </w:r>
    </w:p>
    <w:p w14:paraId="6EC3C621" w14:textId="77777777" w:rsidR="00D414A9" w:rsidRPr="008E1E73" w:rsidRDefault="00D414A9" w:rsidP="00270366">
      <w:pPr>
        <w:autoSpaceDE w:val="0"/>
        <w:autoSpaceDN w:val="0"/>
        <w:adjustRightInd w:val="0"/>
        <w:spacing w:before="240"/>
        <w:contextualSpacing/>
        <w:jc w:val="center"/>
        <w:rPr>
          <w:rFonts w:eastAsia="Calibri"/>
          <w:bCs/>
          <w:lang w:eastAsia="en-US"/>
        </w:rPr>
      </w:pPr>
    </w:p>
    <w:p w14:paraId="6794C31E" w14:textId="77777777" w:rsidR="00D414A9" w:rsidRDefault="00D414A9" w:rsidP="00270366">
      <w:pPr>
        <w:autoSpaceDE w:val="0"/>
        <w:autoSpaceDN w:val="0"/>
        <w:adjustRightInd w:val="0"/>
        <w:spacing w:after="240"/>
        <w:contextualSpacing/>
        <w:jc w:val="center"/>
        <w:outlineLvl w:val="1"/>
        <w:rPr>
          <w:rFonts w:eastAsia="Calibri"/>
          <w:bCs/>
          <w:lang w:eastAsia="en-US"/>
        </w:rPr>
      </w:pPr>
      <w:r w:rsidRPr="008E1E73">
        <w:rPr>
          <w:rFonts w:eastAsia="Calibri"/>
          <w:bCs/>
          <w:lang w:eastAsia="en-US"/>
        </w:rPr>
        <w:t>1. Общие положения</w:t>
      </w:r>
    </w:p>
    <w:p w14:paraId="510E3BBA" w14:textId="77777777" w:rsidR="00D414A9" w:rsidRPr="002B2402" w:rsidRDefault="00D414A9" w:rsidP="00270366">
      <w:pPr>
        <w:autoSpaceDE w:val="0"/>
        <w:autoSpaceDN w:val="0"/>
        <w:adjustRightInd w:val="0"/>
        <w:spacing w:after="240"/>
        <w:contextualSpacing/>
        <w:jc w:val="center"/>
        <w:outlineLvl w:val="1"/>
        <w:rPr>
          <w:rFonts w:eastAsia="Calibri"/>
          <w:bCs/>
          <w:sz w:val="18"/>
          <w:szCs w:val="18"/>
          <w:lang w:eastAsia="en-US"/>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0"/>
        <w:gridCol w:w="9356"/>
      </w:tblGrid>
      <w:tr w:rsidR="00D414A9" w:rsidRPr="00E4146E" w14:paraId="4538F2BC" w14:textId="77777777" w:rsidTr="00AC1C54">
        <w:trPr>
          <w:jc w:val="center"/>
        </w:trPr>
        <w:tc>
          <w:tcPr>
            <w:tcW w:w="5240" w:type="dxa"/>
          </w:tcPr>
          <w:p w14:paraId="2A1622A4" w14:textId="77777777" w:rsidR="00D414A9" w:rsidRPr="00E4146E" w:rsidRDefault="00D414A9" w:rsidP="00270366">
            <w:pPr>
              <w:autoSpaceDE w:val="0"/>
              <w:autoSpaceDN w:val="0"/>
              <w:adjustRightInd w:val="0"/>
              <w:contextualSpacing/>
              <w:jc w:val="both"/>
              <w:rPr>
                <w:rFonts w:eastAsia="Calibri"/>
                <w:bCs/>
                <w:sz w:val="20"/>
                <w:szCs w:val="20"/>
                <w:lang w:eastAsia="en-US"/>
              </w:rPr>
            </w:pPr>
            <w:r w:rsidRPr="00E4146E">
              <w:rPr>
                <w:rFonts w:eastAsia="Calibri"/>
                <w:bCs/>
                <w:sz w:val="20"/>
                <w:szCs w:val="20"/>
                <w:lang w:eastAsia="en-US"/>
              </w:rPr>
              <w:t>Ответственный исполнитель</w:t>
            </w:r>
          </w:p>
        </w:tc>
        <w:tc>
          <w:tcPr>
            <w:tcW w:w="9356" w:type="dxa"/>
          </w:tcPr>
          <w:p w14:paraId="2E3BBFC7" w14:textId="77777777" w:rsidR="00D414A9" w:rsidRPr="00E4146E" w:rsidRDefault="00D414A9" w:rsidP="00270366">
            <w:pPr>
              <w:autoSpaceDE w:val="0"/>
              <w:autoSpaceDN w:val="0"/>
              <w:adjustRightInd w:val="0"/>
              <w:contextualSpacing/>
              <w:rPr>
                <w:rFonts w:eastAsia="Calibri"/>
                <w:bCs/>
                <w:sz w:val="20"/>
                <w:szCs w:val="20"/>
                <w:lang w:eastAsia="en-US"/>
              </w:rPr>
            </w:pPr>
            <w:r w:rsidRPr="00E4146E">
              <w:rPr>
                <w:rFonts w:eastAsia="Calibri"/>
                <w:bCs/>
                <w:sz w:val="20"/>
                <w:szCs w:val="20"/>
                <w:lang w:eastAsia="en-US"/>
              </w:rPr>
              <w:t>Управление образования а</w:t>
            </w:r>
            <w:r w:rsidRPr="00E4146E">
              <w:rPr>
                <w:rFonts w:eastAsia="Calibri"/>
                <w:bCs/>
                <w:sz w:val="20"/>
                <w:szCs w:val="20"/>
              </w:rPr>
              <w:t xml:space="preserve">дминистрация </w:t>
            </w:r>
            <w:r w:rsidRPr="00E4146E">
              <w:rPr>
                <w:bCs/>
                <w:spacing w:val="-1"/>
                <w:sz w:val="20"/>
                <w:szCs w:val="20"/>
              </w:rPr>
              <w:t xml:space="preserve">Чебаркульского городского округа </w:t>
            </w:r>
          </w:p>
        </w:tc>
      </w:tr>
      <w:tr w:rsidR="00D00A16" w:rsidRPr="00E4146E" w14:paraId="54549DF3" w14:textId="77777777" w:rsidTr="00106666">
        <w:trPr>
          <w:trHeight w:val="307"/>
          <w:jc w:val="center"/>
        </w:trPr>
        <w:tc>
          <w:tcPr>
            <w:tcW w:w="5240" w:type="dxa"/>
          </w:tcPr>
          <w:p w14:paraId="32CF2D89" w14:textId="77777777" w:rsidR="00D00A16" w:rsidRPr="00E4146E" w:rsidRDefault="00D00A16" w:rsidP="00D00A16">
            <w:pPr>
              <w:autoSpaceDE w:val="0"/>
              <w:autoSpaceDN w:val="0"/>
              <w:adjustRightInd w:val="0"/>
              <w:contextualSpacing/>
              <w:jc w:val="both"/>
              <w:rPr>
                <w:rFonts w:eastAsia="Calibri"/>
                <w:bCs/>
                <w:sz w:val="20"/>
                <w:szCs w:val="20"/>
                <w:lang w:eastAsia="en-US"/>
              </w:rPr>
            </w:pPr>
            <w:r w:rsidRPr="00E4146E">
              <w:rPr>
                <w:rFonts w:eastAsia="Calibri"/>
                <w:bCs/>
                <w:sz w:val="20"/>
                <w:szCs w:val="20"/>
                <w:lang w:eastAsia="en-US"/>
              </w:rPr>
              <w:t xml:space="preserve">Связь с муниципальной программой </w:t>
            </w:r>
          </w:p>
        </w:tc>
        <w:tc>
          <w:tcPr>
            <w:tcW w:w="9356" w:type="dxa"/>
          </w:tcPr>
          <w:p w14:paraId="5112ABC6" w14:textId="77777777" w:rsidR="00D00A16" w:rsidRPr="00E4146E" w:rsidRDefault="00D00A16" w:rsidP="00D00A16">
            <w:pPr>
              <w:autoSpaceDE w:val="0"/>
              <w:autoSpaceDN w:val="0"/>
              <w:adjustRightInd w:val="0"/>
              <w:contextualSpacing/>
              <w:rPr>
                <w:rFonts w:eastAsia="Calibri"/>
                <w:bCs/>
                <w:sz w:val="20"/>
                <w:szCs w:val="20"/>
                <w:lang w:eastAsia="en-US"/>
              </w:rPr>
            </w:pPr>
            <w:r w:rsidRPr="00E4146E">
              <w:rPr>
                <w:bCs/>
                <w:sz w:val="20"/>
                <w:szCs w:val="20"/>
              </w:rPr>
              <w:t>«</w:t>
            </w:r>
            <w:r w:rsidRPr="00E4146E">
              <w:rPr>
                <w:bCs/>
                <w:spacing w:val="-1"/>
                <w:sz w:val="20"/>
                <w:szCs w:val="20"/>
              </w:rPr>
              <w:t>Поддержка и развитие дошкольного образования в Чебаркульском городском округе</w:t>
            </w:r>
            <w:r w:rsidRPr="00E4146E">
              <w:rPr>
                <w:bCs/>
                <w:sz w:val="20"/>
                <w:szCs w:val="20"/>
              </w:rPr>
              <w:t>»</w:t>
            </w:r>
          </w:p>
        </w:tc>
      </w:tr>
    </w:tbl>
    <w:p w14:paraId="4D3C5702" w14:textId="77777777" w:rsidR="00D414A9" w:rsidRDefault="00D414A9" w:rsidP="00270366">
      <w:pPr>
        <w:spacing w:line="0" w:lineRule="atLeast"/>
        <w:ind w:left="567" w:right="677" w:firstLine="709"/>
        <w:contextualSpacing/>
        <w:jc w:val="both"/>
        <w:rPr>
          <w:color w:val="000000"/>
        </w:rPr>
      </w:pPr>
    </w:p>
    <w:p w14:paraId="1EE2B880" w14:textId="69223EC3" w:rsidR="00D414A9" w:rsidRDefault="00D414A9" w:rsidP="00270366">
      <w:pPr>
        <w:autoSpaceDE w:val="0"/>
        <w:autoSpaceDN w:val="0"/>
        <w:adjustRightInd w:val="0"/>
        <w:spacing w:after="240"/>
        <w:contextualSpacing/>
        <w:jc w:val="center"/>
        <w:outlineLvl w:val="1"/>
        <w:rPr>
          <w:rFonts w:eastAsia="Calibri"/>
          <w:lang w:eastAsia="en-US"/>
        </w:rPr>
      </w:pPr>
      <w:r w:rsidRPr="007A2818">
        <w:rPr>
          <w:rFonts w:eastAsia="Calibri"/>
          <w:lang w:eastAsia="en-US"/>
        </w:rPr>
        <w:t xml:space="preserve">2. Показатели </w:t>
      </w:r>
      <w:r>
        <w:rPr>
          <w:rFonts w:eastAsia="Calibri"/>
          <w:lang w:eastAsia="en-US"/>
        </w:rPr>
        <w:t>комплекса процессных мероприятий</w:t>
      </w:r>
    </w:p>
    <w:p w14:paraId="61CEBAC5" w14:textId="77777777" w:rsidR="00270366" w:rsidRPr="002B2402" w:rsidRDefault="00270366" w:rsidP="00270366">
      <w:pPr>
        <w:autoSpaceDE w:val="0"/>
        <w:autoSpaceDN w:val="0"/>
        <w:adjustRightInd w:val="0"/>
        <w:spacing w:after="240"/>
        <w:contextualSpacing/>
        <w:jc w:val="center"/>
        <w:outlineLvl w:val="1"/>
        <w:rPr>
          <w:rFonts w:eastAsia="Calibri"/>
          <w:sz w:val="18"/>
          <w:szCs w:val="18"/>
          <w:lang w:eastAsia="en-US"/>
        </w:rPr>
      </w:pPr>
    </w:p>
    <w:tbl>
      <w:tblPr>
        <w:tblW w:w="15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544"/>
        <w:gridCol w:w="993"/>
        <w:gridCol w:w="1134"/>
        <w:gridCol w:w="851"/>
        <w:gridCol w:w="992"/>
        <w:gridCol w:w="653"/>
        <w:gridCol w:w="653"/>
        <w:gridCol w:w="653"/>
        <w:gridCol w:w="653"/>
        <w:gridCol w:w="648"/>
        <w:gridCol w:w="1201"/>
        <w:gridCol w:w="1308"/>
        <w:gridCol w:w="1320"/>
      </w:tblGrid>
      <w:tr w:rsidR="0044477A" w:rsidRPr="002E3934" w14:paraId="5E3001BF" w14:textId="77777777" w:rsidTr="003131BE">
        <w:trPr>
          <w:jc w:val="center"/>
        </w:trPr>
        <w:tc>
          <w:tcPr>
            <w:tcW w:w="562" w:type="dxa"/>
            <w:vMerge w:val="restart"/>
            <w:vAlign w:val="center"/>
          </w:tcPr>
          <w:p w14:paraId="286E6438" w14:textId="77777777" w:rsidR="0044477A" w:rsidRPr="002E3934" w:rsidRDefault="0044477A" w:rsidP="00375DA9">
            <w:pPr>
              <w:autoSpaceDE w:val="0"/>
              <w:autoSpaceDN w:val="0"/>
              <w:adjustRightInd w:val="0"/>
              <w:jc w:val="center"/>
              <w:rPr>
                <w:rFonts w:eastAsia="Calibri"/>
                <w:sz w:val="20"/>
                <w:szCs w:val="20"/>
                <w:lang w:eastAsia="en-US"/>
              </w:rPr>
            </w:pPr>
            <w:r w:rsidRPr="002E3934">
              <w:rPr>
                <w:rFonts w:eastAsia="Calibri"/>
                <w:sz w:val="20"/>
                <w:szCs w:val="20"/>
                <w:lang w:eastAsia="en-US"/>
              </w:rPr>
              <w:t>№ п/п</w:t>
            </w:r>
          </w:p>
        </w:tc>
        <w:tc>
          <w:tcPr>
            <w:tcW w:w="3544" w:type="dxa"/>
            <w:vMerge w:val="restart"/>
            <w:vAlign w:val="center"/>
          </w:tcPr>
          <w:p w14:paraId="2E077556" w14:textId="77777777" w:rsidR="0044477A" w:rsidRPr="002E3934" w:rsidRDefault="0044477A" w:rsidP="00375DA9">
            <w:pPr>
              <w:autoSpaceDE w:val="0"/>
              <w:autoSpaceDN w:val="0"/>
              <w:adjustRightInd w:val="0"/>
              <w:jc w:val="center"/>
              <w:rPr>
                <w:rFonts w:eastAsia="Calibri"/>
                <w:sz w:val="20"/>
                <w:szCs w:val="20"/>
                <w:lang w:eastAsia="en-US"/>
              </w:rPr>
            </w:pPr>
            <w:r w:rsidRPr="002E3934">
              <w:rPr>
                <w:rFonts w:eastAsia="Calibri"/>
                <w:sz w:val="20"/>
                <w:szCs w:val="20"/>
                <w:lang w:eastAsia="en-US"/>
              </w:rPr>
              <w:t>Наименование показателя</w:t>
            </w:r>
          </w:p>
        </w:tc>
        <w:tc>
          <w:tcPr>
            <w:tcW w:w="993" w:type="dxa"/>
            <w:vMerge w:val="restart"/>
            <w:vAlign w:val="center"/>
          </w:tcPr>
          <w:p w14:paraId="6F2D3889" w14:textId="77777777" w:rsidR="0044477A" w:rsidRPr="002E3934" w:rsidRDefault="0044477A" w:rsidP="00CD4F16">
            <w:pPr>
              <w:autoSpaceDE w:val="0"/>
              <w:autoSpaceDN w:val="0"/>
              <w:adjustRightInd w:val="0"/>
              <w:ind w:left="-107" w:right="-105"/>
              <w:jc w:val="center"/>
              <w:rPr>
                <w:rFonts w:eastAsia="Calibri"/>
                <w:sz w:val="18"/>
                <w:szCs w:val="18"/>
                <w:lang w:eastAsia="en-US"/>
              </w:rPr>
            </w:pPr>
            <w:r w:rsidRPr="002E3934">
              <w:rPr>
                <w:rFonts w:eastAsia="Calibri"/>
                <w:sz w:val="18"/>
                <w:szCs w:val="18"/>
                <w:lang w:eastAsia="en-US"/>
              </w:rPr>
              <w:t>Уровень показателя</w:t>
            </w:r>
          </w:p>
        </w:tc>
        <w:tc>
          <w:tcPr>
            <w:tcW w:w="1134" w:type="dxa"/>
            <w:vMerge w:val="restart"/>
            <w:vAlign w:val="center"/>
          </w:tcPr>
          <w:p w14:paraId="34DEC6DF" w14:textId="77777777" w:rsidR="0044477A" w:rsidRPr="002E3934" w:rsidRDefault="0044477A" w:rsidP="00375DA9">
            <w:pPr>
              <w:autoSpaceDE w:val="0"/>
              <w:autoSpaceDN w:val="0"/>
              <w:adjustRightInd w:val="0"/>
              <w:ind w:left="-62" w:right="-62"/>
              <w:jc w:val="center"/>
              <w:rPr>
                <w:rFonts w:eastAsia="Calibri"/>
                <w:sz w:val="18"/>
                <w:szCs w:val="18"/>
                <w:lang w:eastAsia="en-US"/>
              </w:rPr>
            </w:pPr>
            <w:r w:rsidRPr="002E3934">
              <w:rPr>
                <w:rFonts w:eastAsia="Calibri"/>
                <w:sz w:val="18"/>
                <w:szCs w:val="18"/>
                <w:lang w:eastAsia="en-US"/>
              </w:rPr>
              <w:t>Признак возрастание/</w:t>
            </w:r>
          </w:p>
          <w:p w14:paraId="61803074" w14:textId="77777777" w:rsidR="0044477A" w:rsidRPr="002E3934" w:rsidRDefault="0044477A"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убывание</w:t>
            </w:r>
          </w:p>
        </w:tc>
        <w:tc>
          <w:tcPr>
            <w:tcW w:w="851" w:type="dxa"/>
            <w:vMerge w:val="restart"/>
            <w:vAlign w:val="center"/>
          </w:tcPr>
          <w:p w14:paraId="0DCFAB02" w14:textId="77777777" w:rsidR="0044477A" w:rsidRPr="002E3934" w:rsidRDefault="0044477A" w:rsidP="00375DA9">
            <w:pPr>
              <w:autoSpaceDE w:val="0"/>
              <w:autoSpaceDN w:val="0"/>
              <w:adjustRightInd w:val="0"/>
              <w:ind w:left="-108" w:right="-108"/>
              <w:jc w:val="center"/>
              <w:rPr>
                <w:rFonts w:eastAsia="Calibri"/>
                <w:sz w:val="18"/>
                <w:szCs w:val="18"/>
                <w:lang w:eastAsia="en-US"/>
              </w:rPr>
            </w:pPr>
            <w:r w:rsidRPr="002E3934">
              <w:rPr>
                <w:rFonts w:eastAsia="Calibri"/>
                <w:sz w:val="18"/>
                <w:szCs w:val="18"/>
                <w:lang w:eastAsia="en-US"/>
              </w:rPr>
              <w:t>Единица измерения</w:t>
            </w:r>
          </w:p>
        </w:tc>
        <w:tc>
          <w:tcPr>
            <w:tcW w:w="992" w:type="dxa"/>
            <w:vMerge w:val="restart"/>
            <w:vAlign w:val="center"/>
          </w:tcPr>
          <w:p w14:paraId="72E02F89" w14:textId="0EE3920A" w:rsidR="0044477A" w:rsidRPr="002E3934" w:rsidRDefault="0044477A" w:rsidP="00375DA9">
            <w:pPr>
              <w:autoSpaceDE w:val="0"/>
              <w:autoSpaceDN w:val="0"/>
              <w:adjustRightInd w:val="0"/>
              <w:jc w:val="center"/>
              <w:rPr>
                <w:rFonts w:eastAsia="Calibri"/>
                <w:sz w:val="20"/>
                <w:szCs w:val="20"/>
                <w:lang w:eastAsia="en-US"/>
              </w:rPr>
            </w:pPr>
            <w:r w:rsidRPr="002E3934">
              <w:rPr>
                <w:rFonts w:eastAsia="Calibri"/>
                <w:sz w:val="20"/>
                <w:szCs w:val="20"/>
                <w:lang w:eastAsia="en-US"/>
              </w:rPr>
              <w:t>Базовое значение 202</w:t>
            </w:r>
            <w:r w:rsidR="00A63A87">
              <w:rPr>
                <w:rFonts w:eastAsia="Calibri"/>
                <w:sz w:val="20"/>
                <w:szCs w:val="20"/>
                <w:lang w:eastAsia="en-US"/>
              </w:rPr>
              <w:t>4</w:t>
            </w:r>
            <w:r w:rsidRPr="002E3934">
              <w:rPr>
                <w:rFonts w:eastAsia="Calibri"/>
                <w:sz w:val="20"/>
                <w:szCs w:val="20"/>
                <w:lang w:eastAsia="en-US"/>
              </w:rPr>
              <w:t xml:space="preserve"> год</w:t>
            </w:r>
          </w:p>
        </w:tc>
        <w:tc>
          <w:tcPr>
            <w:tcW w:w="3260" w:type="dxa"/>
            <w:gridSpan w:val="5"/>
            <w:vAlign w:val="center"/>
          </w:tcPr>
          <w:p w14:paraId="1D8C835F" w14:textId="77777777" w:rsidR="0044477A" w:rsidRPr="002E3934" w:rsidRDefault="0044477A" w:rsidP="00375DA9">
            <w:pPr>
              <w:autoSpaceDE w:val="0"/>
              <w:autoSpaceDN w:val="0"/>
              <w:adjustRightInd w:val="0"/>
              <w:ind w:left="-108" w:right="-108"/>
              <w:jc w:val="center"/>
              <w:rPr>
                <w:rFonts w:eastAsia="Calibri"/>
                <w:sz w:val="20"/>
                <w:szCs w:val="20"/>
                <w:lang w:eastAsia="en-US"/>
              </w:rPr>
            </w:pPr>
            <w:r w:rsidRPr="002E3934">
              <w:rPr>
                <w:rFonts w:eastAsia="Calibri"/>
                <w:sz w:val="20"/>
                <w:szCs w:val="20"/>
                <w:lang w:eastAsia="en-US"/>
              </w:rPr>
              <w:t>Значение показателя по годам</w:t>
            </w:r>
          </w:p>
        </w:tc>
        <w:tc>
          <w:tcPr>
            <w:tcW w:w="1201" w:type="dxa"/>
            <w:vMerge w:val="restart"/>
            <w:vAlign w:val="center"/>
          </w:tcPr>
          <w:p w14:paraId="32989CDE" w14:textId="77777777" w:rsidR="0044477A" w:rsidRPr="002E3934" w:rsidRDefault="0044477A" w:rsidP="00375DA9">
            <w:pPr>
              <w:autoSpaceDE w:val="0"/>
              <w:autoSpaceDN w:val="0"/>
              <w:adjustRightInd w:val="0"/>
              <w:ind w:left="-108" w:right="-108"/>
              <w:jc w:val="center"/>
              <w:rPr>
                <w:rFonts w:eastAsia="Calibri"/>
                <w:sz w:val="18"/>
                <w:szCs w:val="18"/>
                <w:lang w:eastAsia="en-US"/>
              </w:rPr>
            </w:pPr>
            <w:r w:rsidRPr="002E3934">
              <w:rPr>
                <w:rFonts w:eastAsia="Calibri"/>
                <w:sz w:val="18"/>
                <w:szCs w:val="18"/>
                <w:lang w:eastAsia="en-US"/>
              </w:rPr>
              <w:t>Документ</w:t>
            </w:r>
          </w:p>
        </w:tc>
        <w:tc>
          <w:tcPr>
            <w:tcW w:w="1308" w:type="dxa"/>
            <w:vMerge w:val="restart"/>
            <w:vAlign w:val="center"/>
          </w:tcPr>
          <w:p w14:paraId="23C6C3D2" w14:textId="77777777" w:rsidR="0044477A" w:rsidRPr="002E3934" w:rsidRDefault="0044477A" w:rsidP="00375DA9">
            <w:pPr>
              <w:autoSpaceDE w:val="0"/>
              <w:autoSpaceDN w:val="0"/>
              <w:adjustRightInd w:val="0"/>
              <w:ind w:left="-108" w:right="-108"/>
              <w:jc w:val="center"/>
              <w:rPr>
                <w:rFonts w:eastAsia="Calibri"/>
                <w:sz w:val="18"/>
                <w:szCs w:val="18"/>
                <w:lang w:eastAsia="en-US"/>
              </w:rPr>
            </w:pPr>
            <w:r w:rsidRPr="002E3934">
              <w:rPr>
                <w:rFonts w:eastAsia="Calibri"/>
                <w:sz w:val="18"/>
                <w:szCs w:val="18"/>
                <w:lang w:eastAsia="en-US"/>
              </w:rPr>
              <w:t>Ответственный за достижение показателя</w:t>
            </w:r>
          </w:p>
        </w:tc>
        <w:tc>
          <w:tcPr>
            <w:tcW w:w="1320" w:type="dxa"/>
            <w:vMerge w:val="restart"/>
            <w:vAlign w:val="center"/>
          </w:tcPr>
          <w:p w14:paraId="1B531A98" w14:textId="77777777" w:rsidR="0044477A" w:rsidRPr="002E3934" w:rsidRDefault="0044477A" w:rsidP="00375DA9">
            <w:pPr>
              <w:autoSpaceDE w:val="0"/>
              <w:autoSpaceDN w:val="0"/>
              <w:adjustRightInd w:val="0"/>
              <w:ind w:left="-108" w:right="-108"/>
              <w:jc w:val="center"/>
              <w:rPr>
                <w:rFonts w:eastAsia="Calibri"/>
                <w:sz w:val="18"/>
                <w:szCs w:val="18"/>
                <w:lang w:eastAsia="en-US"/>
              </w:rPr>
            </w:pPr>
            <w:r w:rsidRPr="002E3934">
              <w:rPr>
                <w:rFonts w:eastAsia="Calibri"/>
                <w:sz w:val="18"/>
                <w:szCs w:val="18"/>
                <w:lang w:eastAsia="en-US"/>
              </w:rPr>
              <w:t>Связь с показателями национальных целей</w:t>
            </w:r>
            <w:hyperlink w:anchor="Par344" w:history="1"/>
          </w:p>
        </w:tc>
      </w:tr>
      <w:tr w:rsidR="00DE6302" w:rsidRPr="002E3934" w14:paraId="6B12F317" w14:textId="77777777" w:rsidTr="003131BE">
        <w:trPr>
          <w:jc w:val="center"/>
        </w:trPr>
        <w:tc>
          <w:tcPr>
            <w:tcW w:w="562" w:type="dxa"/>
            <w:vMerge/>
          </w:tcPr>
          <w:p w14:paraId="72BFF5FE" w14:textId="77777777" w:rsidR="00DE6302" w:rsidRPr="002E3934" w:rsidRDefault="00DE6302" w:rsidP="002B0FDA">
            <w:pPr>
              <w:autoSpaceDE w:val="0"/>
              <w:autoSpaceDN w:val="0"/>
              <w:adjustRightInd w:val="0"/>
              <w:jc w:val="center"/>
              <w:rPr>
                <w:rFonts w:eastAsia="Calibri"/>
                <w:sz w:val="20"/>
                <w:szCs w:val="20"/>
                <w:lang w:eastAsia="en-US"/>
              </w:rPr>
            </w:pPr>
          </w:p>
        </w:tc>
        <w:tc>
          <w:tcPr>
            <w:tcW w:w="3544" w:type="dxa"/>
            <w:vMerge/>
          </w:tcPr>
          <w:p w14:paraId="494D09E8" w14:textId="77777777" w:rsidR="00DE6302" w:rsidRPr="002E3934" w:rsidRDefault="00DE6302" w:rsidP="002B0FDA">
            <w:pPr>
              <w:autoSpaceDE w:val="0"/>
              <w:autoSpaceDN w:val="0"/>
              <w:adjustRightInd w:val="0"/>
              <w:jc w:val="center"/>
              <w:rPr>
                <w:rFonts w:eastAsia="Calibri"/>
                <w:sz w:val="20"/>
                <w:szCs w:val="20"/>
                <w:lang w:eastAsia="en-US"/>
              </w:rPr>
            </w:pPr>
          </w:p>
        </w:tc>
        <w:tc>
          <w:tcPr>
            <w:tcW w:w="993" w:type="dxa"/>
            <w:vMerge/>
          </w:tcPr>
          <w:p w14:paraId="2B81F435" w14:textId="77777777" w:rsidR="00DE6302" w:rsidRPr="002E3934" w:rsidRDefault="00DE6302" w:rsidP="002B0FDA">
            <w:pPr>
              <w:autoSpaceDE w:val="0"/>
              <w:autoSpaceDN w:val="0"/>
              <w:adjustRightInd w:val="0"/>
              <w:jc w:val="center"/>
              <w:rPr>
                <w:rFonts w:eastAsia="Calibri"/>
                <w:sz w:val="20"/>
                <w:szCs w:val="20"/>
                <w:lang w:eastAsia="en-US"/>
              </w:rPr>
            </w:pPr>
          </w:p>
        </w:tc>
        <w:tc>
          <w:tcPr>
            <w:tcW w:w="1134" w:type="dxa"/>
            <w:vMerge/>
          </w:tcPr>
          <w:p w14:paraId="33825073" w14:textId="77777777" w:rsidR="00DE6302" w:rsidRPr="002E3934" w:rsidRDefault="00DE6302" w:rsidP="002B0FDA">
            <w:pPr>
              <w:autoSpaceDE w:val="0"/>
              <w:autoSpaceDN w:val="0"/>
              <w:adjustRightInd w:val="0"/>
              <w:jc w:val="center"/>
              <w:rPr>
                <w:rFonts w:eastAsia="Calibri"/>
                <w:sz w:val="20"/>
                <w:szCs w:val="20"/>
                <w:lang w:eastAsia="en-US"/>
              </w:rPr>
            </w:pPr>
          </w:p>
        </w:tc>
        <w:tc>
          <w:tcPr>
            <w:tcW w:w="851" w:type="dxa"/>
            <w:vMerge/>
          </w:tcPr>
          <w:p w14:paraId="29551249" w14:textId="77777777" w:rsidR="00DE6302" w:rsidRPr="002E3934" w:rsidRDefault="00DE6302" w:rsidP="002B0FDA">
            <w:pPr>
              <w:autoSpaceDE w:val="0"/>
              <w:autoSpaceDN w:val="0"/>
              <w:adjustRightInd w:val="0"/>
              <w:jc w:val="center"/>
              <w:rPr>
                <w:rFonts w:eastAsia="Calibri"/>
                <w:sz w:val="20"/>
                <w:szCs w:val="20"/>
                <w:lang w:eastAsia="en-US"/>
              </w:rPr>
            </w:pPr>
          </w:p>
        </w:tc>
        <w:tc>
          <w:tcPr>
            <w:tcW w:w="992" w:type="dxa"/>
            <w:vMerge/>
          </w:tcPr>
          <w:p w14:paraId="3FAB5170" w14:textId="77777777" w:rsidR="00DE6302" w:rsidRPr="002E3934" w:rsidRDefault="00DE6302" w:rsidP="002B0FDA">
            <w:pPr>
              <w:autoSpaceDE w:val="0"/>
              <w:autoSpaceDN w:val="0"/>
              <w:adjustRightInd w:val="0"/>
              <w:jc w:val="center"/>
              <w:rPr>
                <w:rFonts w:eastAsia="Calibri"/>
                <w:sz w:val="20"/>
                <w:szCs w:val="20"/>
                <w:lang w:eastAsia="en-US"/>
              </w:rPr>
            </w:pPr>
          </w:p>
        </w:tc>
        <w:tc>
          <w:tcPr>
            <w:tcW w:w="653" w:type="dxa"/>
            <w:vAlign w:val="center"/>
          </w:tcPr>
          <w:p w14:paraId="2A600424" w14:textId="01441455" w:rsidR="00DE6302" w:rsidRPr="002E3934" w:rsidRDefault="00DE6302" w:rsidP="002B0FDA">
            <w:pPr>
              <w:autoSpaceDE w:val="0"/>
              <w:autoSpaceDN w:val="0"/>
              <w:adjustRightInd w:val="0"/>
              <w:ind w:left="-178" w:right="-108"/>
              <w:jc w:val="center"/>
              <w:rPr>
                <w:rFonts w:eastAsia="Calibri"/>
                <w:sz w:val="20"/>
                <w:szCs w:val="20"/>
                <w:lang w:eastAsia="en-US"/>
              </w:rPr>
            </w:pPr>
            <w:r w:rsidRPr="002E3934">
              <w:rPr>
                <w:rFonts w:eastAsia="Calibri"/>
                <w:sz w:val="20"/>
                <w:szCs w:val="20"/>
                <w:lang w:eastAsia="en-US"/>
              </w:rPr>
              <w:t>2026</w:t>
            </w:r>
          </w:p>
        </w:tc>
        <w:tc>
          <w:tcPr>
            <w:tcW w:w="653" w:type="dxa"/>
            <w:vAlign w:val="center"/>
          </w:tcPr>
          <w:p w14:paraId="408B935F" w14:textId="6513710B" w:rsidR="00DE6302" w:rsidRPr="002E3934" w:rsidRDefault="00DE6302" w:rsidP="002B0FDA">
            <w:pPr>
              <w:autoSpaceDE w:val="0"/>
              <w:autoSpaceDN w:val="0"/>
              <w:adjustRightInd w:val="0"/>
              <w:ind w:left="-178" w:right="-108"/>
              <w:jc w:val="center"/>
              <w:rPr>
                <w:rFonts w:eastAsia="Calibri"/>
                <w:sz w:val="20"/>
                <w:szCs w:val="20"/>
                <w:lang w:eastAsia="en-US"/>
              </w:rPr>
            </w:pPr>
            <w:r w:rsidRPr="002E3934">
              <w:rPr>
                <w:rFonts w:eastAsia="Calibri"/>
                <w:sz w:val="20"/>
                <w:szCs w:val="20"/>
                <w:lang w:eastAsia="en-US"/>
              </w:rPr>
              <w:t>2027</w:t>
            </w:r>
          </w:p>
        </w:tc>
        <w:tc>
          <w:tcPr>
            <w:tcW w:w="653" w:type="dxa"/>
            <w:vAlign w:val="center"/>
          </w:tcPr>
          <w:p w14:paraId="45A1897D" w14:textId="1EC32F72" w:rsidR="00DE6302" w:rsidRPr="002E3934" w:rsidRDefault="00DE6302" w:rsidP="002B0FDA">
            <w:pPr>
              <w:autoSpaceDE w:val="0"/>
              <w:autoSpaceDN w:val="0"/>
              <w:adjustRightInd w:val="0"/>
              <w:ind w:left="-178" w:right="-108"/>
              <w:jc w:val="center"/>
              <w:rPr>
                <w:rFonts w:eastAsia="Calibri"/>
                <w:sz w:val="20"/>
                <w:szCs w:val="20"/>
                <w:lang w:eastAsia="en-US"/>
              </w:rPr>
            </w:pPr>
            <w:r w:rsidRPr="002E3934">
              <w:rPr>
                <w:rFonts w:eastAsia="Calibri"/>
                <w:sz w:val="20"/>
                <w:szCs w:val="20"/>
                <w:lang w:eastAsia="en-US"/>
              </w:rPr>
              <w:t>2028</w:t>
            </w:r>
          </w:p>
        </w:tc>
        <w:tc>
          <w:tcPr>
            <w:tcW w:w="653" w:type="dxa"/>
            <w:vAlign w:val="center"/>
          </w:tcPr>
          <w:p w14:paraId="6124626A" w14:textId="3577EAE9" w:rsidR="00DE6302" w:rsidRPr="002E3934" w:rsidRDefault="00DE6302" w:rsidP="002B0FDA">
            <w:pPr>
              <w:autoSpaceDE w:val="0"/>
              <w:autoSpaceDN w:val="0"/>
              <w:adjustRightInd w:val="0"/>
              <w:ind w:left="-178" w:right="-108"/>
              <w:jc w:val="center"/>
              <w:rPr>
                <w:rFonts w:eastAsia="Calibri"/>
                <w:sz w:val="20"/>
                <w:szCs w:val="20"/>
                <w:lang w:eastAsia="en-US"/>
              </w:rPr>
            </w:pPr>
            <w:r w:rsidRPr="002E3934">
              <w:rPr>
                <w:rFonts w:eastAsia="Calibri"/>
                <w:sz w:val="20"/>
                <w:szCs w:val="20"/>
                <w:lang w:eastAsia="en-US"/>
              </w:rPr>
              <w:t>2029</w:t>
            </w:r>
          </w:p>
        </w:tc>
        <w:tc>
          <w:tcPr>
            <w:tcW w:w="648" w:type="dxa"/>
            <w:vAlign w:val="center"/>
          </w:tcPr>
          <w:p w14:paraId="7BBBBF34" w14:textId="72C37ED6" w:rsidR="00DE6302" w:rsidRPr="002E3934" w:rsidRDefault="00DE6302" w:rsidP="002B0FDA">
            <w:pPr>
              <w:autoSpaceDE w:val="0"/>
              <w:autoSpaceDN w:val="0"/>
              <w:adjustRightInd w:val="0"/>
              <w:ind w:left="-178" w:right="-108"/>
              <w:jc w:val="center"/>
              <w:rPr>
                <w:rFonts w:eastAsia="Calibri"/>
                <w:sz w:val="20"/>
                <w:szCs w:val="20"/>
                <w:lang w:eastAsia="en-US"/>
              </w:rPr>
            </w:pPr>
            <w:r w:rsidRPr="002E3934">
              <w:rPr>
                <w:rFonts w:eastAsia="Calibri"/>
                <w:sz w:val="20"/>
                <w:szCs w:val="20"/>
                <w:lang w:eastAsia="en-US"/>
              </w:rPr>
              <w:t>2030</w:t>
            </w:r>
          </w:p>
        </w:tc>
        <w:tc>
          <w:tcPr>
            <w:tcW w:w="1201" w:type="dxa"/>
            <w:vMerge/>
          </w:tcPr>
          <w:p w14:paraId="6CA324F3" w14:textId="77777777" w:rsidR="00DE6302" w:rsidRPr="002E3934" w:rsidRDefault="00DE6302" w:rsidP="002B0FDA">
            <w:pPr>
              <w:autoSpaceDE w:val="0"/>
              <w:autoSpaceDN w:val="0"/>
              <w:adjustRightInd w:val="0"/>
              <w:jc w:val="center"/>
              <w:rPr>
                <w:rFonts w:eastAsia="Calibri"/>
                <w:sz w:val="20"/>
                <w:szCs w:val="20"/>
                <w:lang w:eastAsia="en-US"/>
              </w:rPr>
            </w:pPr>
          </w:p>
        </w:tc>
        <w:tc>
          <w:tcPr>
            <w:tcW w:w="1308" w:type="dxa"/>
            <w:vMerge/>
          </w:tcPr>
          <w:p w14:paraId="49CD703E" w14:textId="77777777" w:rsidR="00DE6302" w:rsidRPr="002E3934" w:rsidRDefault="00DE6302" w:rsidP="002B0FDA">
            <w:pPr>
              <w:autoSpaceDE w:val="0"/>
              <w:autoSpaceDN w:val="0"/>
              <w:adjustRightInd w:val="0"/>
              <w:jc w:val="center"/>
              <w:rPr>
                <w:rFonts w:eastAsia="Calibri"/>
                <w:sz w:val="20"/>
                <w:szCs w:val="20"/>
                <w:lang w:eastAsia="en-US"/>
              </w:rPr>
            </w:pPr>
          </w:p>
        </w:tc>
        <w:tc>
          <w:tcPr>
            <w:tcW w:w="1320" w:type="dxa"/>
            <w:vMerge/>
          </w:tcPr>
          <w:p w14:paraId="6957DF00" w14:textId="77777777" w:rsidR="00DE6302" w:rsidRPr="002E3934" w:rsidRDefault="00DE6302" w:rsidP="002B0FDA">
            <w:pPr>
              <w:autoSpaceDE w:val="0"/>
              <w:autoSpaceDN w:val="0"/>
              <w:adjustRightInd w:val="0"/>
              <w:jc w:val="center"/>
              <w:rPr>
                <w:rFonts w:eastAsia="Calibri"/>
                <w:sz w:val="20"/>
                <w:szCs w:val="20"/>
                <w:lang w:eastAsia="en-US"/>
              </w:rPr>
            </w:pPr>
          </w:p>
        </w:tc>
      </w:tr>
      <w:tr w:rsidR="00DE6302" w:rsidRPr="002E3934" w14:paraId="69B264F1" w14:textId="77777777" w:rsidTr="003131BE">
        <w:trPr>
          <w:jc w:val="center"/>
        </w:trPr>
        <w:tc>
          <w:tcPr>
            <w:tcW w:w="562" w:type="dxa"/>
          </w:tcPr>
          <w:p w14:paraId="5104AF5E" w14:textId="77777777" w:rsidR="00DE6302" w:rsidRPr="002E3934" w:rsidRDefault="00DE6302"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1</w:t>
            </w:r>
          </w:p>
        </w:tc>
        <w:tc>
          <w:tcPr>
            <w:tcW w:w="3544" w:type="dxa"/>
          </w:tcPr>
          <w:p w14:paraId="3BC88649" w14:textId="77777777" w:rsidR="00DE6302" w:rsidRPr="002E3934" w:rsidRDefault="00DE6302"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2</w:t>
            </w:r>
          </w:p>
        </w:tc>
        <w:tc>
          <w:tcPr>
            <w:tcW w:w="993" w:type="dxa"/>
          </w:tcPr>
          <w:p w14:paraId="16D46FE5" w14:textId="77777777" w:rsidR="00DE6302" w:rsidRPr="002E3934" w:rsidRDefault="00DE6302"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3</w:t>
            </w:r>
          </w:p>
        </w:tc>
        <w:tc>
          <w:tcPr>
            <w:tcW w:w="1134" w:type="dxa"/>
          </w:tcPr>
          <w:p w14:paraId="6ED561B4" w14:textId="77777777" w:rsidR="00DE6302" w:rsidRPr="002E3934" w:rsidRDefault="00DE6302"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4</w:t>
            </w:r>
          </w:p>
        </w:tc>
        <w:tc>
          <w:tcPr>
            <w:tcW w:w="851" w:type="dxa"/>
          </w:tcPr>
          <w:p w14:paraId="0B123B78" w14:textId="77777777" w:rsidR="00DE6302" w:rsidRPr="002E3934" w:rsidRDefault="00DE6302"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5</w:t>
            </w:r>
          </w:p>
        </w:tc>
        <w:tc>
          <w:tcPr>
            <w:tcW w:w="992" w:type="dxa"/>
          </w:tcPr>
          <w:p w14:paraId="55800E7C" w14:textId="77777777" w:rsidR="00DE6302" w:rsidRPr="002E3934" w:rsidRDefault="00DE6302"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6</w:t>
            </w:r>
          </w:p>
        </w:tc>
        <w:tc>
          <w:tcPr>
            <w:tcW w:w="653" w:type="dxa"/>
            <w:vAlign w:val="center"/>
          </w:tcPr>
          <w:p w14:paraId="2CB8851D" w14:textId="77777777" w:rsidR="00DE6302" w:rsidRPr="002E3934" w:rsidRDefault="00DE6302" w:rsidP="00375DA9">
            <w:pPr>
              <w:autoSpaceDE w:val="0"/>
              <w:autoSpaceDN w:val="0"/>
              <w:adjustRightInd w:val="0"/>
              <w:ind w:left="-178" w:right="-108"/>
              <w:jc w:val="center"/>
              <w:rPr>
                <w:rFonts w:eastAsia="Calibri"/>
                <w:sz w:val="18"/>
                <w:szCs w:val="18"/>
                <w:lang w:eastAsia="en-US"/>
              </w:rPr>
            </w:pPr>
            <w:r w:rsidRPr="002E3934">
              <w:rPr>
                <w:rFonts w:eastAsia="Calibri"/>
                <w:sz w:val="18"/>
                <w:szCs w:val="18"/>
                <w:lang w:eastAsia="en-US"/>
              </w:rPr>
              <w:t>7</w:t>
            </w:r>
          </w:p>
        </w:tc>
        <w:tc>
          <w:tcPr>
            <w:tcW w:w="653" w:type="dxa"/>
            <w:vAlign w:val="center"/>
          </w:tcPr>
          <w:p w14:paraId="3DD769C0" w14:textId="77777777" w:rsidR="00DE6302" w:rsidRPr="002E3934" w:rsidRDefault="00DE6302" w:rsidP="00375DA9">
            <w:pPr>
              <w:autoSpaceDE w:val="0"/>
              <w:autoSpaceDN w:val="0"/>
              <w:adjustRightInd w:val="0"/>
              <w:ind w:left="-178" w:right="-108"/>
              <w:jc w:val="center"/>
              <w:rPr>
                <w:rFonts w:eastAsia="Calibri"/>
                <w:sz w:val="18"/>
                <w:szCs w:val="18"/>
                <w:lang w:eastAsia="en-US"/>
              </w:rPr>
            </w:pPr>
            <w:r w:rsidRPr="002E3934">
              <w:rPr>
                <w:rFonts w:eastAsia="Calibri"/>
                <w:sz w:val="18"/>
                <w:szCs w:val="18"/>
                <w:lang w:eastAsia="en-US"/>
              </w:rPr>
              <w:t>8</w:t>
            </w:r>
          </w:p>
        </w:tc>
        <w:tc>
          <w:tcPr>
            <w:tcW w:w="653" w:type="dxa"/>
            <w:vAlign w:val="center"/>
          </w:tcPr>
          <w:p w14:paraId="0C00B7C8" w14:textId="77777777" w:rsidR="00DE6302" w:rsidRPr="002E3934" w:rsidRDefault="00DE6302" w:rsidP="00375DA9">
            <w:pPr>
              <w:autoSpaceDE w:val="0"/>
              <w:autoSpaceDN w:val="0"/>
              <w:adjustRightInd w:val="0"/>
              <w:ind w:left="-178" w:right="-108"/>
              <w:jc w:val="center"/>
              <w:rPr>
                <w:rFonts w:eastAsia="Calibri"/>
                <w:sz w:val="18"/>
                <w:szCs w:val="18"/>
                <w:lang w:eastAsia="en-US"/>
              </w:rPr>
            </w:pPr>
            <w:r w:rsidRPr="002E3934">
              <w:rPr>
                <w:rFonts w:eastAsia="Calibri"/>
                <w:sz w:val="18"/>
                <w:szCs w:val="18"/>
                <w:lang w:eastAsia="en-US"/>
              </w:rPr>
              <w:t>9</w:t>
            </w:r>
          </w:p>
        </w:tc>
        <w:tc>
          <w:tcPr>
            <w:tcW w:w="653" w:type="dxa"/>
            <w:vAlign w:val="center"/>
          </w:tcPr>
          <w:p w14:paraId="12971CA5" w14:textId="77777777" w:rsidR="00DE6302" w:rsidRPr="002E3934" w:rsidRDefault="00DE6302" w:rsidP="00375DA9">
            <w:pPr>
              <w:autoSpaceDE w:val="0"/>
              <w:autoSpaceDN w:val="0"/>
              <w:adjustRightInd w:val="0"/>
              <w:ind w:left="-178" w:right="-108"/>
              <w:jc w:val="center"/>
              <w:rPr>
                <w:rFonts w:eastAsia="Calibri"/>
                <w:sz w:val="18"/>
                <w:szCs w:val="18"/>
                <w:lang w:eastAsia="en-US"/>
              </w:rPr>
            </w:pPr>
            <w:r w:rsidRPr="002E3934">
              <w:rPr>
                <w:rFonts w:eastAsia="Calibri"/>
                <w:sz w:val="18"/>
                <w:szCs w:val="18"/>
                <w:lang w:eastAsia="en-US"/>
              </w:rPr>
              <w:t>10</w:t>
            </w:r>
          </w:p>
        </w:tc>
        <w:tc>
          <w:tcPr>
            <w:tcW w:w="648" w:type="dxa"/>
            <w:vAlign w:val="center"/>
          </w:tcPr>
          <w:p w14:paraId="144277E1" w14:textId="444728E4" w:rsidR="00DE6302" w:rsidRPr="002E3934" w:rsidRDefault="00DE6302" w:rsidP="00375DA9">
            <w:pPr>
              <w:autoSpaceDE w:val="0"/>
              <w:autoSpaceDN w:val="0"/>
              <w:adjustRightInd w:val="0"/>
              <w:ind w:left="-178" w:right="-108"/>
              <w:jc w:val="center"/>
              <w:rPr>
                <w:rFonts w:eastAsia="Calibri"/>
                <w:sz w:val="18"/>
                <w:szCs w:val="18"/>
                <w:lang w:eastAsia="en-US"/>
              </w:rPr>
            </w:pPr>
            <w:r w:rsidRPr="002E3934">
              <w:rPr>
                <w:rFonts w:eastAsia="Calibri"/>
                <w:sz w:val="18"/>
                <w:szCs w:val="18"/>
                <w:lang w:eastAsia="en-US"/>
              </w:rPr>
              <w:t>11</w:t>
            </w:r>
          </w:p>
        </w:tc>
        <w:tc>
          <w:tcPr>
            <w:tcW w:w="1201" w:type="dxa"/>
          </w:tcPr>
          <w:p w14:paraId="54FDB2E0" w14:textId="77777777" w:rsidR="00DE6302" w:rsidRPr="002E3934" w:rsidRDefault="00DE6302"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13</w:t>
            </w:r>
          </w:p>
        </w:tc>
        <w:tc>
          <w:tcPr>
            <w:tcW w:w="1308" w:type="dxa"/>
          </w:tcPr>
          <w:p w14:paraId="23C427CC" w14:textId="77777777" w:rsidR="00DE6302" w:rsidRPr="002E3934" w:rsidRDefault="00DE6302"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14</w:t>
            </w:r>
          </w:p>
        </w:tc>
        <w:tc>
          <w:tcPr>
            <w:tcW w:w="1320" w:type="dxa"/>
          </w:tcPr>
          <w:p w14:paraId="37379095" w14:textId="77777777" w:rsidR="00DE6302" w:rsidRPr="002E3934" w:rsidRDefault="00DE6302" w:rsidP="00375DA9">
            <w:pPr>
              <w:autoSpaceDE w:val="0"/>
              <w:autoSpaceDN w:val="0"/>
              <w:adjustRightInd w:val="0"/>
              <w:jc w:val="center"/>
              <w:rPr>
                <w:rFonts w:eastAsia="Calibri"/>
                <w:sz w:val="18"/>
                <w:szCs w:val="18"/>
                <w:lang w:eastAsia="en-US"/>
              </w:rPr>
            </w:pPr>
            <w:r w:rsidRPr="002E3934">
              <w:rPr>
                <w:rFonts w:eastAsia="Calibri"/>
                <w:sz w:val="18"/>
                <w:szCs w:val="18"/>
                <w:lang w:eastAsia="en-US"/>
              </w:rPr>
              <w:t>15</w:t>
            </w:r>
          </w:p>
        </w:tc>
      </w:tr>
      <w:tr w:rsidR="00DD7D4D" w:rsidRPr="002E3934" w14:paraId="39DB3A41" w14:textId="77777777" w:rsidTr="00DE6302">
        <w:trPr>
          <w:trHeight w:val="447"/>
          <w:jc w:val="center"/>
        </w:trPr>
        <w:tc>
          <w:tcPr>
            <w:tcW w:w="15165" w:type="dxa"/>
            <w:gridSpan w:val="14"/>
          </w:tcPr>
          <w:p w14:paraId="7993E593" w14:textId="0E7D4691" w:rsidR="00DD7D4D" w:rsidRPr="002E3934" w:rsidRDefault="00DD7D4D" w:rsidP="00375DA9">
            <w:pPr>
              <w:autoSpaceDE w:val="0"/>
              <w:autoSpaceDN w:val="0"/>
              <w:adjustRightInd w:val="0"/>
              <w:rPr>
                <w:sz w:val="20"/>
                <w:szCs w:val="20"/>
              </w:rPr>
            </w:pPr>
            <w:r w:rsidRPr="002E3934">
              <w:rPr>
                <w:sz w:val="20"/>
                <w:szCs w:val="20"/>
              </w:rPr>
              <w:t>Задача</w:t>
            </w:r>
            <w:r w:rsidR="003131BE">
              <w:rPr>
                <w:sz w:val="20"/>
                <w:szCs w:val="20"/>
              </w:rPr>
              <w:t xml:space="preserve"> 5</w:t>
            </w:r>
            <w:r w:rsidRPr="002E3934">
              <w:rPr>
                <w:sz w:val="20"/>
                <w:szCs w:val="20"/>
              </w:rPr>
              <w:t>: Удовлетворена потребность всех социально-демографических групп и слоев населения Челябинской области в услугах по дошкольному образованию</w:t>
            </w:r>
          </w:p>
        </w:tc>
      </w:tr>
      <w:tr w:rsidR="003131BE" w:rsidRPr="002E3934" w14:paraId="380481A3" w14:textId="77777777" w:rsidTr="003131BE">
        <w:trPr>
          <w:jc w:val="center"/>
        </w:trPr>
        <w:tc>
          <w:tcPr>
            <w:tcW w:w="562" w:type="dxa"/>
          </w:tcPr>
          <w:p w14:paraId="13669965" w14:textId="057E4F4F" w:rsidR="003131BE" w:rsidRPr="002E3934" w:rsidRDefault="0029674A" w:rsidP="003131BE">
            <w:pPr>
              <w:autoSpaceDE w:val="0"/>
              <w:autoSpaceDN w:val="0"/>
              <w:adjustRightInd w:val="0"/>
              <w:jc w:val="center"/>
              <w:rPr>
                <w:rFonts w:eastAsia="Calibri"/>
                <w:sz w:val="20"/>
                <w:szCs w:val="20"/>
                <w:lang w:eastAsia="en-US"/>
              </w:rPr>
            </w:pPr>
            <w:r>
              <w:rPr>
                <w:rFonts w:eastAsia="Calibri"/>
                <w:sz w:val="20"/>
                <w:szCs w:val="20"/>
                <w:lang w:eastAsia="en-US"/>
              </w:rPr>
              <w:t>9</w:t>
            </w:r>
          </w:p>
        </w:tc>
        <w:tc>
          <w:tcPr>
            <w:tcW w:w="3544" w:type="dxa"/>
          </w:tcPr>
          <w:p w14:paraId="34D142B5" w14:textId="77777777" w:rsidR="003131BE" w:rsidRDefault="003131BE" w:rsidP="003131BE">
            <w:pPr>
              <w:autoSpaceDE w:val="0"/>
              <w:autoSpaceDN w:val="0"/>
              <w:adjustRightInd w:val="0"/>
              <w:rPr>
                <w:color w:val="000000"/>
                <w:sz w:val="20"/>
                <w:szCs w:val="20"/>
              </w:rPr>
            </w:pPr>
            <w:r w:rsidRPr="002E3934">
              <w:rPr>
                <w:color w:val="000000"/>
                <w:sz w:val="20"/>
                <w:szCs w:val="20"/>
              </w:rPr>
              <w:t>Охват детей 1-7 лет дошкольным образованием</w:t>
            </w:r>
          </w:p>
          <w:p w14:paraId="621764DF" w14:textId="719679F3" w:rsidR="003131BE" w:rsidRPr="002E3934" w:rsidRDefault="003131BE" w:rsidP="003131BE">
            <w:pPr>
              <w:autoSpaceDE w:val="0"/>
              <w:autoSpaceDN w:val="0"/>
              <w:adjustRightInd w:val="0"/>
              <w:rPr>
                <w:color w:val="000000"/>
                <w:sz w:val="20"/>
                <w:szCs w:val="20"/>
              </w:rPr>
            </w:pPr>
          </w:p>
        </w:tc>
        <w:tc>
          <w:tcPr>
            <w:tcW w:w="993" w:type="dxa"/>
          </w:tcPr>
          <w:p w14:paraId="3685AD28" w14:textId="77777777" w:rsidR="003131BE" w:rsidRPr="002E3934" w:rsidRDefault="003131BE" w:rsidP="003131BE">
            <w:pPr>
              <w:autoSpaceDE w:val="0"/>
              <w:autoSpaceDN w:val="0"/>
              <w:adjustRightInd w:val="0"/>
              <w:jc w:val="center"/>
              <w:rPr>
                <w:rFonts w:eastAsia="Calibri"/>
                <w:sz w:val="18"/>
                <w:szCs w:val="18"/>
                <w:lang w:eastAsia="en-US"/>
              </w:rPr>
            </w:pPr>
            <w:r w:rsidRPr="002E3934">
              <w:rPr>
                <w:rFonts w:eastAsia="Calibri"/>
                <w:sz w:val="18"/>
                <w:szCs w:val="18"/>
                <w:lang w:eastAsia="en-US"/>
              </w:rPr>
              <w:t>ГП</w:t>
            </w:r>
          </w:p>
        </w:tc>
        <w:tc>
          <w:tcPr>
            <w:tcW w:w="1134" w:type="dxa"/>
          </w:tcPr>
          <w:p w14:paraId="4150B1D2" w14:textId="67B31FED" w:rsidR="003131BE" w:rsidRPr="002E3934" w:rsidRDefault="003131BE" w:rsidP="003131BE">
            <w:pPr>
              <w:autoSpaceDE w:val="0"/>
              <w:autoSpaceDN w:val="0"/>
              <w:adjustRightInd w:val="0"/>
              <w:ind w:left="-10" w:right="-65"/>
              <w:jc w:val="center"/>
              <w:rPr>
                <w:rFonts w:eastAsia="Calibri"/>
                <w:sz w:val="18"/>
                <w:szCs w:val="18"/>
                <w:lang w:eastAsia="en-US"/>
              </w:rPr>
            </w:pPr>
            <w:r>
              <w:rPr>
                <w:rFonts w:eastAsia="Calibri"/>
                <w:sz w:val="18"/>
                <w:szCs w:val="18"/>
                <w:lang w:eastAsia="en-US"/>
              </w:rPr>
              <w:t>нет</w:t>
            </w:r>
          </w:p>
        </w:tc>
        <w:tc>
          <w:tcPr>
            <w:tcW w:w="851" w:type="dxa"/>
          </w:tcPr>
          <w:p w14:paraId="4FC29A68" w14:textId="77777777" w:rsidR="003131BE" w:rsidRPr="002E3934" w:rsidRDefault="003131BE" w:rsidP="003131BE">
            <w:pPr>
              <w:autoSpaceDE w:val="0"/>
              <w:autoSpaceDN w:val="0"/>
              <w:adjustRightInd w:val="0"/>
              <w:jc w:val="center"/>
              <w:rPr>
                <w:rFonts w:eastAsia="Calibri"/>
                <w:sz w:val="18"/>
                <w:szCs w:val="18"/>
                <w:lang w:eastAsia="en-US"/>
              </w:rPr>
            </w:pPr>
            <w:r w:rsidRPr="002E3934">
              <w:rPr>
                <w:rFonts w:eastAsia="Calibri"/>
                <w:sz w:val="18"/>
                <w:szCs w:val="18"/>
                <w:lang w:eastAsia="en-US"/>
              </w:rPr>
              <w:t>процент</w:t>
            </w:r>
          </w:p>
        </w:tc>
        <w:tc>
          <w:tcPr>
            <w:tcW w:w="992" w:type="dxa"/>
          </w:tcPr>
          <w:p w14:paraId="77AA6ECE" w14:textId="44F1CC2D"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87,2</w:t>
            </w:r>
          </w:p>
        </w:tc>
        <w:tc>
          <w:tcPr>
            <w:tcW w:w="653" w:type="dxa"/>
          </w:tcPr>
          <w:p w14:paraId="6069CBAC"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653" w:type="dxa"/>
          </w:tcPr>
          <w:p w14:paraId="55B7629F"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653" w:type="dxa"/>
          </w:tcPr>
          <w:p w14:paraId="774F3F21"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653" w:type="dxa"/>
          </w:tcPr>
          <w:p w14:paraId="3635DF3B" w14:textId="77777777"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648" w:type="dxa"/>
          </w:tcPr>
          <w:p w14:paraId="61EB6A90" w14:textId="5F2CBB25" w:rsidR="003131BE" w:rsidRPr="002930E1" w:rsidRDefault="003131BE" w:rsidP="003131BE">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1201" w:type="dxa"/>
            <w:vMerge w:val="restart"/>
          </w:tcPr>
          <w:p w14:paraId="0E52D5A5" w14:textId="77777777" w:rsidR="003131BE" w:rsidRDefault="003131BE" w:rsidP="003131BE">
            <w:pPr>
              <w:autoSpaceDE w:val="0"/>
              <w:autoSpaceDN w:val="0"/>
              <w:adjustRightInd w:val="0"/>
              <w:jc w:val="center"/>
              <w:rPr>
                <w:sz w:val="18"/>
                <w:szCs w:val="18"/>
              </w:rPr>
            </w:pPr>
            <w:r w:rsidRPr="003131BE">
              <w:rPr>
                <w:sz w:val="18"/>
                <w:szCs w:val="18"/>
              </w:rPr>
              <w:t>ППЧО</w:t>
            </w:r>
          </w:p>
          <w:p w14:paraId="1F64129F" w14:textId="1ADADD08" w:rsidR="003131BE" w:rsidRPr="00C87519" w:rsidRDefault="003131BE" w:rsidP="003131BE">
            <w:pPr>
              <w:autoSpaceDE w:val="0"/>
              <w:autoSpaceDN w:val="0"/>
              <w:adjustRightInd w:val="0"/>
              <w:jc w:val="center"/>
              <w:rPr>
                <w:sz w:val="16"/>
                <w:szCs w:val="16"/>
              </w:rPr>
            </w:pPr>
            <w:r w:rsidRPr="003131BE">
              <w:rPr>
                <w:sz w:val="18"/>
                <w:szCs w:val="18"/>
              </w:rPr>
              <w:t>от 29.10.2014                           № 522-П</w:t>
            </w:r>
          </w:p>
        </w:tc>
        <w:tc>
          <w:tcPr>
            <w:tcW w:w="1308" w:type="dxa"/>
          </w:tcPr>
          <w:p w14:paraId="5D2B1E59" w14:textId="4199FC69" w:rsidR="003131BE" w:rsidRPr="00C87519" w:rsidRDefault="003131BE" w:rsidP="003131BE">
            <w:pPr>
              <w:autoSpaceDE w:val="0"/>
              <w:autoSpaceDN w:val="0"/>
              <w:adjustRightInd w:val="0"/>
              <w:jc w:val="center"/>
              <w:rPr>
                <w:rFonts w:eastAsia="Calibri"/>
                <w:sz w:val="16"/>
                <w:szCs w:val="16"/>
                <w:lang w:eastAsia="en-US"/>
              </w:rPr>
            </w:pPr>
            <w:r>
              <w:rPr>
                <w:rFonts w:eastAsia="Calibri"/>
                <w:sz w:val="16"/>
                <w:szCs w:val="16"/>
                <w:lang w:eastAsia="en-US"/>
              </w:rPr>
              <w:t>УОА ЧГО</w:t>
            </w:r>
          </w:p>
        </w:tc>
        <w:tc>
          <w:tcPr>
            <w:tcW w:w="1320" w:type="dxa"/>
            <w:vMerge w:val="restart"/>
          </w:tcPr>
          <w:p w14:paraId="5A382C33" w14:textId="68380E62" w:rsidR="003131BE" w:rsidRPr="00C87519" w:rsidRDefault="003131BE" w:rsidP="003131BE">
            <w:pPr>
              <w:autoSpaceDE w:val="0"/>
              <w:autoSpaceDN w:val="0"/>
              <w:adjustRightInd w:val="0"/>
              <w:rPr>
                <w:sz w:val="16"/>
                <w:szCs w:val="16"/>
              </w:rPr>
            </w:pPr>
            <w:r w:rsidRPr="00C87519">
              <w:rPr>
                <w:sz w:val="16"/>
                <w:szCs w:val="16"/>
              </w:rPr>
              <w:t>Обеспечение устойчивого роста численности населения Российской Федерации</w:t>
            </w:r>
          </w:p>
        </w:tc>
      </w:tr>
      <w:tr w:rsidR="00DE6302" w:rsidRPr="002E3934" w14:paraId="68B3139D" w14:textId="77777777" w:rsidTr="003131BE">
        <w:trPr>
          <w:trHeight w:val="1953"/>
          <w:jc w:val="center"/>
        </w:trPr>
        <w:tc>
          <w:tcPr>
            <w:tcW w:w="562" w:type="dxa"/>
          </w:tcPr>
          <w:p w14:paraId="04BBB45F" w14:textId="12ADAD97" w:rsidR="00DE6302" w:rsidRPr="002E3934" w:rsidRDefault="0029674A" w:rsidP="001655D3">
            <w:pPr>
              <w:autoSpaceDE w:val="0"/>
              <w:autoSpaceDN w:val="0"/>
              <w:adjustRightInd w:val="0"/>
              <w:jc w:val="center"/>
              <w:rPr>
                <w:rFonts w:eastAsia="Calibri"/>
                <w:sz w:val="20"/>
                <w:szCs w:val="20"/>
                <w:lang w:eastAsia="en-US"/>
              </w:rPr>
            </w:pPr>
            <w:r>
              <w:rPr>
                <w:rFonts w:eastAsia="Calibri"/>
                <w:sz w:val="20"/>
                <w:szCs w:val="20"/>
                <w:lang w:eastAsia="en-US"/>
              </w:rPr>
              <w:t>10</w:t>
            </w:r>
          </w:p>
        </w:tc>
        <w:tc>
          <w:tcPr>
            <w:tcW w:w="3544" w:type="dxa"/>
          </w:tcPr>
          <w:p w14:paraId="3003593C" w14:textId="77777777" w:rsidR="00DE6302" w:rsidRPr="002E3934" w:rsidRDefault="00DE6302" w:rsidP="001655D3">
            <w:pPr>
              <w:autoSpaceDE w:val="0"/>
              <w:autoSpaceDN w:val="0"/>
              <w:adjustRightInd w:val="0"/>
              <w:rPr>
                <w:rFonts w:eastAsia="Calibri"/>
                <w:sz w:val="20"/>
                <w:szCs w:val="20"/>
                <w:lang w:eastAsia="en-US"/>
              </w:rPr>
            </w:pPr>
            <w:r w:rsidRPr="002E3934">
              <w:rPr>
                <w:color w:val="000000"/>
                <w:sz w:val="20"/>
                <w:szCs w:val="20"/>
              </w:rPr>
              <w:t>Количество детей из малообеспеченных, неблагополучных семей, а также семей, оказавшихся в трудной жизненной ситуации, привлекаемых в муниципальные образовательные организации, реализующие образовательные программы дошкольного образования</w:t>
            </w:r>
          </w:p>
        </w:tc>
        <w:tc>
          <w:tcPr>
            <w:tcW w:w="993" w:type="dxa"/>
          </w:tcPr>
          <w:p w14:paraId="0B833087" w14:textId="1681B6EB" w:rsidR="00DE6302" w:rsidRPr="002E3934" w:rsidRDefault="00DE6302" w:rsidP="001655D3">
            <w:pPr>
              <w:autoSpaceDE w:val="0"/>
              <w:autoSpaceDN w:val="0"/>
              <w:adjustRightInd w:val="0"/>
              <w:jc w:val="center"/>
              <w:rPr>
                <w:rFonts w:eastAsia="Calibri"/>
                <w:sz w:val="18"/>
                <w:szCs w:val="18"/>
                <w:lang w:eastAsia="en-US"/>
              </w:rPr>
            </w:pPr>
            <w:r>
              <w:rPr>
                <w:rFonts w:eastAsia="Calibri"/>
                <w:sz w:val="18"/>
                <w:szCs w:val="18"/>
                <w:lang w:eastAsia="en-US"/>
              </w:rPr>
              <w:t>Г</w:t>
            </w:r>
            <w:r w:rsidRPr="002E3934">
              <w:rPr>
                <w:rFonts w:eastAsia="Calibri"/>
                <w:sz w:val="18"/>
                <w:szCs w:val="18"/>
                <w:lang w:eastAsia="en-US"/>
              </w:rPr>
              <w:t>П</w:t>
            </w:r>
          </w:p>
        </w:tc>
        <w:tc>
          <w:tcPr>
            <w:tcW w:w="1134" w:type="dxa"/>
          </w:tcPr>
          <w:p w14:paraId="42E95830" w14:textId="07D380D9" w:rsidR="00DE6302" w:rsidRPr="002E3934" w:rsidRDefault="00DE6302" w:rsidP="001655D3">
            <w:pPr>
              <w:autoSpaceDE w:val="0"/>
              <w:autoSpaceDN w:val="0"/>
              <w:adjustRightInd w:val="0"/>
              <w:ind w:left="-10"/>
              <w:jc w:val="center"/>
              <w:rPr>
                <w:rFonts w:eastAsia="Calibri"/>
                <w:sz w:val="18"/>
                <w:szCs w:val="18"/>
                <w:lang w:eastAsia="en-US"/>
              </w:rPr>
            </w:pPr>
            <w:r>
              <w:rPr>
                <w:rFonts w:eastAsia="Calibri"/>
                <w:sz w:val="18"/>
                <w:szCs w:val="18"/>
                <w:lang w:eastAsia="en-US"/>
              </w:rPr>
              <w:t>нет</w:t>
            </w:r>
          </w:p>
        </w:tc>
        <w:tc>
          <w:tcPr>
            <w:tcW w:w="851" w:type="dxa"/>
          </w:tcPr>
          <w:p w14:paraId="0CE900EB" w14:textId="77777777" w:rsidR="00DE6302" w:rsidRPr="002E3934" w:rsidRDefault="00DE6302" w:rsidP="001655D3">
            <w:pPr>
              <w:autoSpaceDE w:val="0"/>
              <w:autoSpaceDN w:val="0"/>
              <w:adjustRightInd w:val="0"/>
              <w:jc w:val="center"/>
              <w:rPr>
                <w:rFonts w:eastAsia="Calibri"/>
                <w:sz w:val="18"/>
                <w:szCs w:val="18"/>
                <w:lang w:eastAsia="en-US"/>
              </w:rPr>
            </w:pPr>
            <w:r w:rsidRPr="002E3934">
              <w:rPr>
                <w:rFonts w:eastAsia="Calibri"/>
                <w:sz w:val="18"/>
                <w:szCs w:val="18"/>
                <w:lang w:eastAsia="en-US"/>
              </w:rPr>
              <w:t>человек</w:t>
            </w:r>
          </w:p>
        </w:tc>
        <w:tc>
          <w:tcPr>
            <w:tcW w:w="992" w:type="dxa"/>
          </w:tcPr>
          <w:p w14:paraId="61D50080" w14:textId="4CE9FFD3" w:rsidR="00DE6302" w:rsidRPr="002E3934" w:rsidRDefault="00154E8E" w:rsidP="001655D3">
            <w:pPr>
              <w:autoSpaceDE w:val="0"/>
              <w:autoSpaceDN w:val="0"/>
              <w:adjustRightInd w:val="0"/>
              <w:jc w:val="center"/>
              <w:rPr>
                <w:rFonts w:eastAsia="Calibri"/>
                <w:sz w:val="20"/>
                <w:szCs w:val="20"/>
                <w:lang w:eastAsia="en-US"/>
              </w:rPr>
            </w:pPr>
            <w:r>
              <w:rPr>
                <w:rFonts w:eastAsia="Calibri"/>
                <w:sz w:val="20"/>
                <w:szCs w:val="20"/>
                <w:lang w:eastAsia="en-US"/>
              </w:rPr>
              <w:t>93</w:t>
            </w:r>
          </w:p>
        </w:tc>
        <w:tc>
          <w:tcPr>
            <w:tcW w:w="653" w:type="dxa"/>
          </w:tcPr>
          <w:p w14:paraId="43811321" w14:textId="1C3B61CC" w:rsidR="00DE6302" w:rsidRPr="002E3934" w:rsidRDefault="00154E8E" w:rsidP="001655D3">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653" w:type="dxa"/>
          </w:tcPr>
          <w:p w14:paraId="49C7B0A7" w14:textId="563B0A85" w:rsidR="00DE6302" w:rsidRPr="002E3934" w:rsidRDefault="00154E8E" w:rsidP="001655D3">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653" w:type="dxa"/>
          </w:tcPr>
          <w:p w14:paraId="0CD0E471" w14:textId="3653309C" w:rsidR="00DE6302" w:rsidRPr="002E3934" w:rsidRDefault="00154E8E" w:rsidP="001655D3">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653" w:type="dxa"/>
          </w:tcPr>
          <w:p w14:paraId="44D87A7F" w14:textId="7D93D350" w:rsidR="00DE6302" w:rsidRPr="002E3934" w:rsidRDefault="00154E8E" w:rsidP="001655D3">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648" w:type="dxa"/>
          </w:tcPr>
          <w:p w14:paraId="19983414" w14:textId="622555ED" w:rsidR="00DE6302" w:rsidRPr="002E3934" w:rsidRDefault="00154E8E" w:rsidP="001655D3">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1201" w:type="dxa"/>
            <w:vMerge/>
          </w:tcPr>
          <w:p w14:paraId="7F129EFB" w14:textId="06E2D429" w:rsidR="00DE6302" w:rsidRPr="00C87519" w:rsidRDefault="00DE6302" w:rsidP="001655D3">
            <w:pPr>
              <w:autoSpaceDE w:val="0"/>
              <w:autoSpaceDN w:val="0"/>
              <w:adjustRightInd w:val="0"/>
              <w:jc w:val="center"/>
              <w:rPr>
                <w:rFonts w:eastAsia="Calibri"/>
                <w:sz w:val="16"/>
                <w:szCs w:val="16"/>
                <w:lang w:eastAsia="en-US"/>
              </w:rPr>
            </w:pPr>
          </w:p>
        </w:tc>
        <w:tc>
          <w:tcPr>
            <w:tcW w:w="1308" w:type="dxa"/>
          </w:tcPr>
          <w:p w14:paraId="0869FA79" w14:textId="64E831C6" w:rsidR="00DE6302" w:rsidRPr="00C87519" w:rsidRDefault="00DE6302" w:rsidP="001655D3">
            <w:pPr>
              <w:autoSpaceDE w:val="0"/>
              <w:autoSpaceDN w:val="0"/>
              <w:adjustRightInd w:val="0"/>
              <w:jc w:val="center"/>
              <w:rPr>
                <w:rFonts w:eastAsia="Calibri"/>
                <w:sz w:val="16"/>
                <w:szCs w:val="16"/>
                <w:lang w:eastAsia="en-US"/>
              </w:rPr>
            </w:pPr>
            <w:r>
              <w:rPr>
                <w:rFonts w:eastAsia="Calibri"/>
                <w:sz w:val="16"/>
                <w:szCs w:val="16"/>
                <w:lang w:eastAsia="en-US"/>
              </w:rPr>
              <w:t>УОА ЧГО</w:t>
            </w:r>
          </w:p>
        </w:tc>
        <w:tc>
          <w:tcPr>
            <w:tcW w:w="1320" w:type="dxa"/>
            <w:vMerge/>
          </w:tcPr>
          <w:p w14:paraId="64BAAE06" w14:textId="670C9188" w:rsidR="00DE6302" w:rsidRPr="00C87519" w:rsidRDefault="00DE6302" w:rsidP="001655D3">
            <w:pPr>
              <w:autoSpaceDE w:val="0"/>
              <w:autoSpaceDN w:val="0"/>
              <w:adjustRightInd w:val="0"/>
              <w:rPr>
                <w:rFonts w:eastAsia="Calibri"/>
                <w:sz w:val="16"/>
                <w:szCs w:val="16"/>
                <w:lang w:eastAsia="en-US"/>
              </w:rPr>
            </w:pPr>
          </w:p>
        </w:tc>
      </w:tr>
    </w:tbl>
    <w:p w14:paraId="6D59DF69" w14:textId="26659B57" w:rsidR="002E74A9" w:rsidRPr="00D414A9" w:rsidRDefault="002E74A9" w:rsidP="00270366">
      <w:pPr>
        <w:autoSpaceDE w:val="0"/>
        <w:autoSpaceDN w:val="0"/>
        <w:adjustRightInd w:val="0"/>
        <w:spacing w:after="240"/>
        <w:contextualSpacing/>
        <w:jc w:val="center"/>
        <w:rPr>
          <w:rFonts w:eastAsia="Calibri"/>
          <w:sz w:val="28"/>
          <w:szCs w:val="28"/>
          <w:lang w:eastAsia="en-US"/>
        </w:rPr>
      </w:pPr>
    </w:p>
    <w:p w14:paraId="5CE4C100" w14:textId="77777777" w:rsidR="001655D3" w:rsidRDefault="001655D3" w:rsidP="001655D3">
      <w:pPr>
        <w:autoSpaceDE w:val="0"/>
        <w:autoSpaceDN w:val="0"/>
        <w:adjustRightInd w:val="0"/>
        <w:spacing w:before="240" w:after="240"/>
        <w:contextualSpacing/>
        <w:jc w:val="center"/>
        <w:outlineLvl w:val="1"/>
        <w:rPr>
          <w:rFonts w:eastAsia="Calibri"/>
          <w:lang w:eastAsia="en-US"/>
        </w:rPr>
      </w:pPr>
      <w:r>
        <w:rPr>
          <w:rFonts w:eastAsia="Calibri"/>
          <w:lang w:eastAsia="en-US"/>
        </w:rPr>
        <w:t xml:space="preserve">3. </w:t>
      </w:r>
      <w:r w:rsidRPr="00AD4B2B">
        <w:rPr>
          <w:rFonts w:eastAsia="Calibri"/>
          <w:lang w:eastAsia="en-US"/>
        </w:rPr>
        <w:t>Распределение показателей комплекса процессных мероприятий по ответственному исполнителю,</w:t>
      </w:r>
    </w:p>
    <w:p w14:paraId="4ECD1602" w14:textId="77777777" w:rsidR="001655D3" w:rsidRDefault="001655D3" w:rsidP="001655D3">
      <w:pPr>
        <w:autoSpaceDE w:val="0"/>
        <w:autoSpaceDN w:val="0"/>
        <w:adjustRightInd w:val="0"/>
        <w:spacing w:before="240" w:after="240"/>
        <w:contextualSpacing/>
        <w:jc w:val="center"/>
        <w:outlineLvl w:val="1"/>
        <w:rPr>
          <w:rFonts w:eastAsia="Calibri"/>
          <w:lang w:eastAsia="en-US"/>
        </w:rPr>
      </w:pPr>
      <w:r w:rsidRPr="00AD4B2B">
        <w:rPr>
          <w:rFonts w:eastAsia="Calibri"/>
          <w:lang w:eastAsia="en-US"/>
        </w:rPr>
        <w:t>соисполнителям, участникам комплекса процессных мероприятий не предусмотрено</w:t>
      </w:r>
      <w:r>
        <w:rPr>
          <w:rFonts w:eastAsia="Calibri"/>
          <w:lang w:eastAsia="en-US"/>
        </w:rPr>
        <w:t>.</w:t>
      </w:r>
    </w:p>
    <w:p w14:paraId="4A163AE0" w14:textId="5DECC469" w:rsidR="00CD4F16" w:rsidRDefault="00CD4F16" w:rsidP="00D00A16">
      <w:pPr>
        <w:spacing w:line="0" w:lineRule="atLeast"/>
        <w:ind w:left="426" w:right="394" w:firstLine="709"/>
        <w:contextualSpacing/>
        <w:jc w:val="center"/>
      </w:pPr>
    </w:p>
    <w:p w14:paraId="3A8E46BB" w14:textId="7D3C8B78" w:rsidR="00270366" w:rsidRDefault="00270366" w:rsidP="00D00A16">
      <w:pPr>
        <w:spacing w:line="0" w:lineRule="atLeast"/>
        <w:ind w:left="426" w:right="394" w:firstLine="709"/>
        <w:contextualSpacing/>
        <w:jc w:val="center"/>
      </w:pPr>
      <w:r w:rsidRPr="00D00A16">
        <w:t xml:space="preserve">4. </w:t>
      </w:r>
      <w:r w:rsidRPr="007A2818">
        <w:t xml:space="preserve">Прокси - показатели </w:t>
      </w:r>
      <w:r w:rsidRPr="00D00A16">
        <w:t>комплекса процессных мероприятий</w:t>
      </w:r>
      <w:r w:rsidRPr="007A2818">
        <w:t xml:space="preserve"> в 202</w:t>
      </w:r>
      <w:r w:rsidR="002B0FDA">
        <w:t>6</w:t>
      </w:r>
      <w:r w:rsidRPr="007A2818">
        <w:t xml:space="preserve"> году отсутствуют.</w:t>
      </w:r>
    </w:p>
    <w:p w14:paraId="3D5F88B3" w14:textId="77777777" w:rsidR="003131BE" w:rsidRDefault="003131BE" w:rsidP="00D00A16">
      <w:pPr>
        <w:spacing w:line="0" w:lineRule="atLeast"/>
        <w:ind w:left="426" w:right="394" w:firstLine="709"/>
        <w:contextualSpacing/>
        <w:jc w:val="center"/>
      </w:pPr>
    </w:p>
    <w:p w14:paraId="0BC2D7BD" w14:textId="77777777" w:rsidR="003131BE" w:rsidRDefault="003131BE" w:rsidP="00D00A16">
      <w:pPr>
        <w:spacing w:line="0" w:lineRule="atLeast"/>
        <w:ind w:left="426" w:right="394" w:firstLine="709"/>
        <w:contextualSpacing/>
        <w:jc w:val="center"/>
      </w:pPr>
    </w:p>
    <w:p w14:paraId="0CA757FF" w14:textId="77777777" w:rsidR="003131BE" w:rsidRDefault="003131BE" w:rsidP="00D00A16">
      <w:pPr>
        <w:spacing w:line="0" w:lineRule="atLeast"/>
        <w:ind w:left="426" w:right="394" w:firstLine="709"/>
        <w:contextualSpacing/>
        <w:jc w:val="center"/>
      </w:pPr>
    </w:p>
    <w:p w14:paraId="6DBF88A8" w14:textId="77777777" w:rsidR="003131BE" w:rsidRDefault="003131BE" w:rsidP="00D00A16">
      <w:pPr>
        <w:spacing w:line="0" w:lineRule="atLeast"/>
        <w:ind w:left="426" w:right="394" w:firstLine="709"/>
        <w:contextualSpacing/>
        <w:jc w:val="center"/>
      </w:pPr>
    </w:p>
    <w:p w14:paraId="2897E828" w14:textId="77777777" w:rsidR="003131BE" w:rsidRDefault="003131BE" w:rsidP="00D00A16">
      <w:pPr>
        <w:spacing w:line="0" w:lineRule="atLeast"/>
        <w:ind w:left="426" w:right="394" w:firstLine="709"/>
        <w:contextualSpacing/>
        <w:jc w:val="center"/>
      </w:pPr>
    </w:p>
    <w:p w14:paraId="56E4B879" w14:textId="77777777" w:rsidR="003131BE" w:rsidRDefault="003131BE" w:rsidP="00D00A16">
      <w:pPr>
        <w:spacing w:line="0" w:lineRule="atLeast"/>
        <w:ind w:left="426" w:right="394" w:firstLine="709"/>
        <w:contextualSpacing/>
        <w:jc w:val="center"/>
      </w:pPr>
    </w:p>
    <w:p w14:paraId="489FE9AB" w14:textId="66B207DE" w:rsidR="00270366" w:rsidRPr="00D00A16" w:rsidRDefault="00270366" w:rsidP="00D00A16">
      <w:pPr>
        <w:spacing w:line="0" w:lineRule="atLeast"/>
        <w:ind w:left="426" w:right="394" w:firstLine="709"/>
        <w:contextualSpacing/>
        <w:jc w:val="center"/>
      </w:pPr>
      <w:r w:rsidRPr="00D00A16">
        <w:lastRenderedPageBreak/>
        <w:t>5. План достижения показателей комплекса процессных мероприятий в 202</w:t>
      </w:r>
      <w:r w:rsidR="002B0FDA">
        <w:t xml:space="preserve">6 </w:t>
      </w:r>
      <w:r w:rsidRPr="00D00A16">
        <w:t>году</w:t>
      </w:r>
    </w:p>
    <w:p w14:paraId="2FFE2CCB" w14:textId="77777777" w:rsidR="00270366" w:rsidRPr="002B2402" w:rsidRDefault="00270366" w:rsidP="00270366">
      <w:pPr>
        <w:autoSpaceDE w:val="0"/>
        <w:autoSpaceDN w:val="0"/>
        <w:adjustRightInd w:val="0"/>
        <w:spacing w:before="240" w:after="240"/>
        <w:contextualSpacing/>
        <w:jc w:val="center"/>
        <w:outlineLvl w:val="1"/>
        <w:rPr>
          <w:rFonts w:eastAsia="Calibri"/>
          <w:bCs/>
          <w:sz w:val="18"/>
          <w:szCs w:val="18"/>
          <w:lang w:eastAsia="en-US"/>
        </w:rPr>
      </w:pPr>
    </w:p>
    <w:tbl>
      <w:tblPr>
        <w:tblW w:w="15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
        <w:gridCol w:w="3760"/>
        <w:gridCol w:w="1134"/>
        <w:gridCol w:w="992"/>
        <w:gridCol w:w="777"/>
        <w:gridCol w:w="777"/>
        <w:gridCol w:w="778"/>
        <w:gridCol w:w="777"/>
        <w:gridCol w:w="777"/>
        <w:gridCol w:w="778"/>
        <w:gridCol w:w="777"/>
        <w:gridCol w:w="777"/>
        <w:gridCol w:w="778"/>
        <w:gridCol w:w="777"/>
        <w:gridCol w:w="778"/>
        <w:gridCol w:w="873"/>
      </w:tblGrid>
      <w:tr w:rsidR="0044477A" w:rsidRPr="002F53C0" w14:paraId="40F381D0" w14:textId="77777777" w:rsidTr="00375DA9">
        <w:trPr>
          <w:jc w:val="center"/>
        </w:trPr>
        <w:tc>
          <w:tcPr>
            <w:tcW w:w="488" w:type="dxa"/>
            <w:vMerge w:val="restart"/>
            <w:vAlign w:val="center"/>
          </w:tcPr>
          <w:p w14:paraId="785E431B" w14:textId="77777777" w:rsidR="0044477A" w:rsidRPr="002E3934" w:rsidRDefault="0044477A" w:rsidP="00375DA9">
            <w:pPr>
              <w:autoSpaceDE w:val="0"/>
              <w:autoSpaceDN w:val="0"/>
              <w:adjustRightInd w:val="0"/>
              <w:jc w:val="center"/>
              <w:rPr>
                <w:rFonts w:eastAsia="Calibri"/>
                <w:sz w:val="20"/>
                <w:szCs w:val="20"/>
                <w:lang w:eastAsia="en-US"/>
              </w:rPr>
            </w:pPr>
            <w:r w:rsidRPr="002E3934">
              <w:rPr>
                <w:rFonts w:eastAsia="Calibri"/>
                <w:sz w:val="20"/>
                <w:szCs w:val="20"/>
                <w:lang w:eastAsia="en-US"/>
              </w:rPr>
              <w:t>№ п/п</w:t>
            </w:r>
          </w:p>
        </w:tc>
        <w:tc>
          <w:tcPr>
            <w:tcW w:w="3760" w:type="dxa"/>
            <w:vMerge w:val="restart"/>
            <w:vAlign w:val="center"/>
          </w:tcPr>
          <w:p w14:paraId="53415812" w14:textId="77777777" w:rsidR="0044477A" w:rsidRPr="002E3934" w:rsidRDefault="0044477A" w:rsidP="00375DA9">
            <w:pPr>
              <w:autoSpaceDE w:val="0"/>
              <w:autoSpaceDN w:val="0"/>
              <w:adjustRightInd w:val="0"/>
              <w:ind w:left="-31" w:right="-46"/>
              <w:jc w:val="center"/>
              <w:rPr>
                <w:rFonts w:eastAsia="Calibri"/>
                <w:sz w:val="20"/>
                <w:szCs w:val="20"/>
                <w:lang w:eastAsia="en-US"/>
              </w:rPr>
            </w:pPr>
            <w:r w:rsidRPr="002E3934">
              <w:rPr>
                <w:rFonts w:eastAsia="Calibri"/>
                <w:sz w:val="20"/>
                <w:szCs w:val="20"/>
                <w:lang w:eastAsia="en-US"/>
              </w:rPr>
              <w:t>Цели/показатели</w:t>
            </w:r>
          </w:p>
        </w:tc>
        <w:tc>
          <w:tcPr>
            <w:tcW w:w="1134" w:type="dxa"/>
            <w:vMerge w:val="restart"/>
            <w:vAlign w:val="center"/>
          </w:tcPr>
          <w:p w14:paraId="0CDC8EB9" w14:textId="77777777" w:rsidR="0044477A" w:rsidRPr="002E3934" w:rsidRDefault="0044477A" w:rsidP="00375DA9">
            <w:pPr>
              <w:autoSpaceDE w:val="0"/>
              <w:autoSpaceDN w:val="0"/>
              <w:adjustRightInd w:val="0"/>
              <w:ind w:left="-62" w:right="-108" w:firstLine="62"/>
              <w:jc w:val="center"/>
              <w:rPr>
                <w:rFonts w:eastAsia="Calibri"/>
                <w:sz w:val="18"/>
                <w:szCs w:val="18"/>
                <w:lang w:eastAsia="en-US"/>
              </w:rPr>
            </w:pPr>
            <w:r w:rsidRPr="002E3934">
              <w:rPr>
                <w:rFonts w:eastAsia="Calibri"/>
                <w:sz w:val="18"/>
                <w:szCs w:val="18"/>
                <w:lang w:eastAsia="en-US"/>
              </w:rPr>
              <w:t>Уровень показателя</w:t>
            </w:r>
          </w:p>
        </w:tc>
        <w:tc>
          <w:tcPr>
            <w:tcW w:w="992" w:type="dxa"/>
            <w:vMerge w:val="restart"/>
            <w:vAlign w:val="center"/>
          </w:tcPr>
          <w:p w14:paraId="045BFD11" w14:textId="77777777" w:rsidR="0044477A" w:rsidRPr="002E3934" w:rsidRDefault="0044477A" w:rsidP="00375DA9">
            <w:pPr>
              <w:autoSpaceDE w:val="0"/>
              <w:autoSpaceDN w:val="0"/>
              <w:adjustRightInd w:val="0"/>
              <w:ind w:left="-62" w:right="-154"/>
              <w:jc w:val="center"/>
              <w:rPr>
                <w:rFonts w:eastAsia="Calibri"/>
                <w:sz w:val="18"/>
                <w:szCs w:val="18"/>
                <w:lang w:eastAsia="en-US"/>
              </w:rPr>
            </w:pPr>
            <w:r w:rsidRPr="002E3934">
              <w:rPr>
                <w:rFonts w:eastAsia="Calibri"/>
                <w:sz w:val="18"/>
                <w:szCs w:val="18"/>
                <w:lang w:eastAsia="en-US"/>
              </w:rPr>
              <w:t>Единица измерения</w:t>
            </w:r>
          </w:p>
        </w:tc>
        <w:tc>
          <w:tcPr>
            <w:tcW w:w="8551" w:type="dxa"/>
            <w:gridSpan w:val="11"/>
            <w:vAlign w:val="center"/>
          </w:tcPr>
          <w:p w14:paraId="58082EF2" w14:textId="77777777" w:rsidR="0044477A" w:rsidRPr="002E3934" w:rsidRDefault="0044477A" w:rsidP="00375DA9">
            <w:pPr>
              <w:autoSpaceDE w:val="0"/>
              <w:autoSpaceDN w:val="0"/>
              <w:adjustRightInd w:val="0"/>
              <w:ind w:left="-62" w:right="-154"/>
              <w:jc w:val="center"/>
              <w:rPr>
                <w:rFonts w:eastAsia="Calibri"/>
                <w:sz w:val="20"/>
                <w:szCs w:val="20"/>
                <w:lang w:eastAsia="en-US"/>
              </w:rPr>
            </w:pPr>
            <w:r w:rsidRPr="002E3934">
              <w:rPr>
                <w:rFonts w:eastAsia="Calibri"/>
                <w:sz w:val="20"/>
                <w:szCs w:val="20"/>
                <w:lang w:eastAsia="en-US"/>
              </w:rPr>
              <w:t>Плановые значения по месяцам</w:t>
            </w:r>
          </w:p>
        </w:tc>
        <w:tc>
          <w:tcPr>
            <w:tcW w:w="873" w:type="dxa"/>
            <w:vMerge w:val="restart"/>
            <w:vAlign w:val="center"/>
          </w:tcPr>
          <w:p w14:paraId="4CFDD57A" w14:textId="77777777" w:rsidR="0044477A" w:rsidRPr="002E3934" w:rsidRDefault="0044477A" w:rsidP="00375DA9">
            <w:pPr>
              <w:autoSpaceDE w:val="0"/>
              <w:autoSpaceDN w:val="0"/>
              <w:adjustRightInd w:val="0"/>
              <w:ind w:left="-87" w:right="-104"/>
              <w:jc w:val="center"/>
              <w:rPr>
                <w:rFonts w:eastAsia="Calibri"/>
                <w:sz w:val="20"/>
                <w:szCs w:val="20"/>
                <w:lang w:eastAsia="en-US"/>
              </w:rPr>
            </w:pPr>
            <w:r w:rsidRPr="002E3934">
              <w:rPr>
                <w:rFonts w:eastAsia="Calibri"/>
                <w:sz w:val="20"/>
                <w:szCs w:val="20"/>
                <w:lang w:eastAsia="en-US"/>
              </w:rPr>
              <w:t>На конец года</w:t>
            </w:r>
          </w:p>
        </w:tc>
      </w:tr>
      <w:tr w:rsidR="0044477A" w:rsidRPr="002F53C0" w14:paraId="0FDECDC1" w14:textId="77777777" w:rsidTr="00375DA9">
        <w:trPr>
          <w:jc w:val="center"/>
        </w:trPr>
        <w:tc>
          <w:tcPr>
            <w:tcW w:w="488" w:type="dxa"/>
            <w:vMerge/>
          </w:tcPr>
          <w:p w14:paraId="58C7CFE5" w14:textId="77777777" w:rsidR="0044477A" w:rsidRPr="002F53C0" w:rsidRDefault="0044477A" w:rsidP="00375DA9">
            <w:pPr>
              <w:autoSpaceDE w:val="0"/>
              <w:autoSpaceDN w:val="0"/>
              <w:adjustRightInd w:val="0"/>
              <w:jc w:val="center"/>
              <w:rPr>
                <w:rFonts w:eastAsia="Calibri"/>
                <w:sz w:val="18"/>
                <w:szCs w:val="18"/>
                <w:lang w:eastAsia="en-US"/>
              </w:rPr>
            </w:pPr>
          </w:p>
        </w:tc>
        <w:tc>
          <w:tcPr>
            <w:tcW w:w="3760" w:type="dxa"/>
            <w:vMerge/>
          </w:tcPr>
          <w:p w14:paraId="047F5B0A" w14:textId="77777777" w:rsidR="0044477A" w:rsidRPr="002F53C0" w:rsidRDefault="0044477A" w:rsidP="00375DA9">
            <w:pPr>
              <w:autoSpaceDE w:val="0"/>
              <w:autoSpaceDN w:val="0"/>
              <w:adjustRightInd w:val="0"/>
              <w:ind w:left="-31" w:right="-46"/>
              <w:jc w:val="center"/>
              <w:rPr>
                <w:rFonts w:eastAsia="Calibri"/>
                <w:sz w:val="18"/>
                <w:szCs w:val="18"/>
                <w:lang w:eastAsia="en-US"/>
              </w:rPr>
            </w:pPr>
          </w:p>
        </w:tc>
        <w:tc>
          <w:tcPr>
            <w:tcW w:w="1134" w:type="dxa"/>
            <w:vMerge/>
          </w:tcPr>
          <w:p w14:paraId="24D42FC1" w14:textId="77777777" w:rsidR="0044477A" w:rsidRPr="002F53C0" w:rsidRDefault="0044477A" w:rsidP="00375DA9">
            <w:pPr>
              <w:autoSpaceDE w:val="0"/>
              <w:autoSpaceDN w:val="0"/>
              <w:adjustRightInd w:val="0"/>
              <w:jc w:val="center"/>
              <w:rPr>
                <w:rFonts w:eastAsia="Calibri"/>
                <w:sz w:val="18"/>
                <w:szCs w:val="18"/>
                <w:lang w:eastAsia="en-US"/>
              </w:rPr>
            </w:pPr>
          </w:p>
        </w:tc>
        <w:tc>
          <w:tcPr>
            <w:tcW w:w="992" w:type="dxa"/>
            <w:vMerge/>
          </w:tcPr>
          <w:p w14:paraId="7B38BD86" w14:textId="77777777" w:rsidR="0044477A" w:rsidRPr="002F53C0" w:rsidRDefault="0044477A" w:rsidP="00375DA9">
            <w:pPr>
              <w:autoSpaceDE w:val="0"/>
              <w:autoSpaceDN w:val="0"/>
              <w:adjustRightInd w:val="0"/>
              <w:ind w:left="-62" w:right="-154"/>
              <w:jc w:val="center"/>
              <w:rPr>
                <w:rFonts w:eastAsia="Calibri"/>
                <w:sz w:val="18"/>
                <w:szCs w:val="18"/>
                <w:lang w:eastAsia="en-US"/>
              </w:rPr>
            </w:pPr>
          </w:p>
        </w:tc>
        <w:tc>
          <w:tcPr>
            <w:tcW w:w="777" w:type="dxa"/>
          </w:tcPr>
          <w:p w14:paraId="4ACBC9A5" w14:textId="77777777" w:rsidR="0044477A" w:rsidRPr="002F53C0" w:rsidRDefault="0044477A" w:rsidP="00375DA9">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январь</w:t>
            </w:r>
          </w:p>
        </w:tc>
        <w:tc>
          <w:tcPr>
            <w:tcW w:w="777" w:type="dxa"/>
          </w:tcPr>
          <w:p w14:paraId="0703A479" w14:textId="77777777" w:rsidR="0044477A" w:rsidRPr="002F53C0" w:rsidRDefault="0044477A" w:rsidP="00375DA9">
            <w:pPr>
              <w:autoSpaceDE w:val="0"/>
              <w:autoSpaceDN w:val="0"/>
              <w:adjustRightInd w:val="0"/>
              <w:ind w:left="-62" w:right="-154"/>
              <w:rPr>
                <w:rFonts w:eastAsia="Calibri"/>
                <w:sz w:val="18"/>
                <w:szCs w:val="18"/>
                <w:lang w:eastAsia="en-US"/>
              </w:rPr>
            </w:pPr>
            <w:r w:rsidRPr="002F53C0">
              <w:rPr>
                <w:rFonts w:eastAsia="Calibri"/>
                <w:sz w:val="18"/>
                <w:szCs w:val="18"/>
                <w:lang w:eastAsia="en-US"/>
              </w:rPr>
              <w:t>февраль</w:t>
            </w:r>
          </w:p>
        </w:tc>
        <w:tc>
          <w:tcPr>
            <w:tcW w:w="778" w:type="dxa"/>
          </w:tcPr>
          <w:p w14:paraId="31C96E28" w14:textId="77777777" w:rsidR="0044477A" w:rsidRPr="002F53C0" w:rsidRDefault="0044477A" w:rsidP="00375DA9">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март</w:t>
            </w:r>
          </w:p>
        </w:tc>
        <w:tc>
          <w:tcPr>
            <w:tcW w:w="777" w:type="dxa"/>
          </w:tcPr>
          <w:p w14:paraId="1793B0DA" w14:textId="77777777" w:rsidR="0044477A" w:rsidRPr="002F53C0" w:rsidRDefault="0044477A" w:rsidP="00375DA9">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апрель</w:t>
            </w:r>
          </w:p>
        </w:tc>
        <w:tc>
          <w:tcPr>
            <w:tcW w:w="777" w:type="dxa"/>
          </w:tcPr>
          <w:p w14:paraId="17F45724" w14:textId="77777777" w:rsidR="0044477A" w:rsidRPr="002F53C0" w:rsidRDefault="0044477A" w:rsidP="00375DA9">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май</w:t>
            </w:r>
          </w:p>
        </w:tc>
        <w:tc>
          <w:tcPr>
            <w:tcW w:w="778" w:type="dxa"/>
          </w:tcPr>
          <w:p w14:paraId="13BFBF8C" w14:textId="77777777" w:rsidR="0044477A" w:rsidRPr="002F53C0" w:rsidRDefault="0044477A" w:rsidP="00375DA9">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июнь</w:t>
            </w:r>
          </w:p>
        </w:tc>
        <w:tc>
          <w:tcPr>
            <w:tcW w:w="777" w:type="dxa"/>
          </w:tcPr>
          <w:p w14:paraId="3E240B91" w14:textId="77777777" w:rsidR="0044477A" w:rsidRPr="002F53C0" w:rsidRDefault="0044477A" w:rsidP="00375DA9">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июль</w:t>
            </w:r>
          </w:p>
        </w:tc>
        <w:tc>
          <w:tcPr>
            <w:tcW w:w="777" w:type="dxa"/>
          </w:tcPr>
          <w:p w14:paraId="07DC8BE0" w14:textId="77777777" w:rsidR="0044477A" w:rsidRPr="002F53C0" w:rsidRDefault="0044477A" w:rsidP="00375DA9">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август</w:t>
            </w:r>
          </w:p>
        </w:tc>
        <w:tc>
          <w:tcPr>
            <w:tcW w:w="778" w:type="dxa"/>
          </w:tcPr>
          <w:p w14:paraId="32EECDD1" w14:textId="77777777" w:rsidR="0044477A" w:rsidRPr="002F53C0" w:rsidRDefault="0044477A" w:rsidP="00375DA9">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сентябрь</w:t>
            </w:r>
          </w:p>
        </w:tc>
        <w:tc>
          <w:tcPr>
            <w:tcW w:w="777" w:type="dxa"/>
          </w:tcPr>
          <w:p w14:paraId="0E5AA2AC" w14:textId="77777777" w:rsidR="0044477A" w:rsidRPr="002F53C0" w:rsidRDefault="0044477A" w:rsidP="00375DA9">
            <w:pPr>
              <w:autoSpaceDE w:val="0"/>
              <w:autoSpaceDN w:val="0"/>
              <w:adjustRightInd w:val="0"/>
              <w:ind w:left="-62" w:right="-154"/>
              <w:jc w:val="center"/>
              <w:rPr>
                <w:rFonts w:eastAsia="Calibri"/>
                <w:sz w:val="18"/>
                <w:szCs w:val="18"/>
                <w:lang w:eastAsia="en-US"/>
              </w:rPr>
            </w:pPr>
            <w:r w:rsidRPr="002F53C0">
              <w:rPr>
                <w:rFonts w:eastAsia="Calibri"/>
                <w:sz w:val="18"/>
                <w:szCs w:val="18"/>
                <w:lang w:eastAsia="en-US"/>
              </w:rPr>
              <w:t>октябрь</w:t>
            </w:r>
          </w:p>
        </w:tc>
        <w:tc>
          <w:tcPr>
            <w:tcW w:w="778" w:type="dxa"/>
          </w:tcPr>
          <w:p w14:paraId="461F487F" w14:textId="77777777" w:rsidR="0044477A" w:rsidRPr="002F53C0" w:rsidRDefault="0044477A" w:rsidP="00375DA9">
            <w:pPr>
              <w:autoSpaceDE w:val="0"/>
              <w:autoSpaceDN w:val="0"/>
              <w:adjustRightInd w:val="0"/>
              <w:ind w:left="-62" w:right="-62"/>
              <w:jc w:val="center"/>
              <w:rPr>
                <w:rFonts w:eastAsia="Calibri"/>
                <w:sz w:val="18"/>
                <w:szCs w:val="18"/>
                <w:lang w:eastAsia="en-US"/>
              </w:rPr>
            </w:pPr>
            <w:r w:rsidRPr="002F53C0">
              <w:rPr>
                <w:rFonts w:eastAsia="Calibri"/>
                <w:sz w:val="18"/>
                <w:szCs w:val="18"/>
                <w:lang w:eastAsia="en-US"/>
              </w:rPr>
              <w:t>ноябрь</w:t>
            </w:r>
          </w:p>
        </w:tc>
        <w:tc>
          <w:tcPr>
            <w:tcW w:w="873" w:type="dxa"/>
            <w:vMerge/>
          </w:tcPr>
          <w:p w14:paraId="392D09D4" w14:textId="77777777" w:rsidR="0044477A" w:rsidRPr="002F53C0" w:rsidRDefault="0044477A" w:rsidP="00375DA9">
            <w:pPr>
              <w:autoSpaceDE w:val="0"/>
              <w:autoSpaceDN w:val="0"/>
              <w:adjustRightInd w:val="0"/>
              <w:jc w:val="center"/>
              <w:rPr>
                <w:rFonts w:eastAsia="Calibri"/>
                <w:sz w:val="18"/>
                <w:szCs w:val="18"/>
                <w:lang w:eastAsia="en-US"/>
              </w:rPr>
            </w:pPr>
          </w:p>
        </w:tc>
      </w:tr>
      <w:tr w:rsidR="00DD7D4D" w:rsidRPr="002F53C0" w14:paraId="0EB49D7F" w14:textId="77777777" w:rsidTr="0014622B">
        <w:trPr>
          <w:trHeight w:val="197"/>
          <w:jc w:val="center"/>
        </w:trPr>
        <w:tc>
          <w:tcPr>
            <w:tcW w:w="15798" w:type="dxa"/>
            <w:gridSpan w:val="16"/>
          </w:tcPr>
          <w:p w14:paraId="1F68B356" w14:textId="541110C1" w:rsidR="00DD7D4D" w:rsidRPr="002F53C0" w:rsidRDefault="00DD7D4D" w:rsidP="00EA5DCC">
            <w:pPr>
              <w:autoSpaceDE w:val="0"/>
              <w:autoSpaceDN w:val="0"/>
              <w:adjustRightInd w:val="0"/>
              <w:rPr>
                <w:rFonts w:eastAsia="Calibri"/>
                <w:sz w:val="18"/>
                <w:szCs w:val="18"/>
                <w:lang w:eastAsia="en-US"/>
              </w:rPr>
            </w:pPr>
            <w:r w:rsidRPr="003A0D05">
              <w:rPr>
                <w:sz w:val="20"/>
                <w:szCs w:val="20"/>
              </w:rPr>
              <w:t xml:space="preserve">Задача: </w:t>
            </w:r>
            <w:r>
              <w:rPr>
                <w:sz w:val="20"/>
                <w:szCs w:val="20"/>
              </w:rPr>
              <w:t>У</w:t>
            </w:r>
            <w:r w:rsidRPr="003A0D05">
              <w:rPr>
                <w:sz w:val="20"/>
                <w:szCs w:val="20"/>
              </w:rPr>
              <w:t>довлетворена потребность всех социально-демографических групп и слоев населения Челябинской области в услугах по дошкольному образованию</w:t>
            </w:r>
          </w:p>
        </w:tc>
      </w:tr>
      <w:tr w:rsidR="00EA5DCC" w:rsidRPr="002F53C0" w14:paraId="40013697" w14:textId="77777777" w:rsidTr="00185CC0">
        <w:trPr>
          <w:trHeight w:val="526"/>
          <w:jc w:val="center"/>
        </w:trPr>
        <w:tc>
          <w:tcPr>
            <w:tcW w:w="488" w:type="dxa"/>
          </w:tcPr>
          <w:p w14:paraId="71822D5E" w14:textId="2C883B86" w:rsidR="00EA5DCC" w:rsidRPr="002E3934" w:rsidRDefault="0029674A" w:rsidP="00EA5DCC">
            <w:pPr>
              <w:autoSpaceDE w:val="0"/>
              <w:autoSpaceDN w:val="0"/>
              <w:adjustRightInd w:val="0"/>
              <w:jc w:val="center"/>
              <w:rPr>
                <w:rFonts w:eastAsia="Calibri"/>
                <w:sz w:val="20"/>
                <w:szCs w:val="20"/>
                <w:lang w:eastAsia="en-US"/>
              </w:rPr>
            </w:pPr>
            <w:r>
              <w:rPr>
                <w:rFonts w:eastAsia="Calibri"/>
                <w:sz w:val="20"/>
                <w:szCs w:val="20"/>
                <w:lang w:eastAsia="en-US"/>
              </w:rPr>
              <w:t>9</w:t>
            </w:r>
          </w:p>
        </w:tc>
        <w:tc>
          <w:tcPr>
            <w:tcW w:w="3760" w:type="dxa"/>
          </w:tcPr>
          <w:p w14:paraId="2A1357E6" w14:textId="77777777" w:rsidR="00EA5DCC" w:rsidRPr="002E3934" w:rsidRDefault="00EA5DCC" w:rsidP="00EA5DCC">
            <w:pPr>
              <w:autoSpaceDE w:val="0"/>
              <w:autoSpaceDN w:val="0"/>
              <w:adjustRightInd w:val="0"/>
              <w:ind w:left="-31" w:right="-46"/>
              <w:rPr>
                <w:color w:val="000000"/>
                <w:sz w:val="20"/>
                <w:szCs w:val="20"/>
              </w:rPr>
            </w:pPr>
            <w:r w:rsidRPr="002E3934">
              <w:rPr>
                <w:color w:val="000000"/>
                <w:sz w:val="20"/>
                <w:szCs w:val="20"/>
              </w:rPr>
              <w:t>Охват детей 1-7 лет дошкольным образованием</w:t>
            </w:r>
          </w:p>
        </w:tc>
        <w:tc>
          <w:tcPr>
            <w:tcW w:w="1134" w:type="dxa"/>
          </w:tcPr>
          <w:p w14:paraId="431FE9FF" w14:textId="77777777" w:rsidR="00EA5DCC" w:rsidRPr="002F53C0" w:rsidRDefault="00EA5DCC" w:rsidP="00EA5DCC">
            <w:pPr>
              <w:autoSpaceDE w:val="0"/>
              <w:autoSpaceDN w:val="0"/>
              <w:adjustRightInd w:val="0"/>
              <w:ind w:right="-102"/>
              <w:jc w:val="center"/>
              <w:rPr>
                <w:rFonts w:eastAsia="Calibri"/>
                <w:sz w:val="18"/>
                <w:szCs w:val="18"/>
                <w:lang w:eastAsia="en-US"/>
              </w:rPr>
            </w:pPr>
            <w:r w:rsidRPr="00170C13">
              <w:rPr>
                <w:rFonts w:eastAsia="Calibri"/>
                <w:sz w:val="18"/>
                <w:szCs w:val="18"/>
                <w:lang w:eastAsia="en-US"/>
              </w:rPr>
              <w:t>ГП</w:t>
            </w:r>
          </w:p>
        </w:tc>
        <w:tc>
          <w:tcPr>
            <w:tcW w:w="992" w:type="dxa"/>
          </w:tcPr>
          <w:p w14:paraId="3A60B481" w14:textId="77777777" w:rsidR="00EA5DCC" w:rsidRPr="00170C13" w:rsidRDefault="00EA5DCC" w:rsidP="00EA5DCC">
            <w:pPr>
              <w:autoSpaceDE w:val="0"/>
              <w:autoSpaceDN w:val="0"/>
              <w:adjustRightInd w:val="0"/>
              <w:jc w:val="center"/>
              <w:rPr>
                <w:rFonts w:eastAsia="Calibri"/>
                <w:sz w:val="18"/>
                <w:szCs w:val="18"/>
                <w:lang w:eastAsia="en-US"/>
              </w:rPr>
            </w:pPr>
            <w:r>
              <w:rPr>
                <w:rFonts w:eastAsia="Calibri"/>
                <w:sz w:val="18"/>
                <w:szCs w:val="18"/>
                <w:lang w:eastAsia="en-US"/>
              </w:rPr>
              <w:t>процент</w:t>
            </w:r>
          </w:p>
        </w:tc>
        <w:tc>
          <w:tcPr>
            <w:tcW w:w="777" w:type="dxa"/>
          </w:tcPr>
          <w:p w14:paraId="2AF97CAD"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7" w:type="dxa"/>
          </w:tcPr>
          <w:p w14:paraId="4030BB16"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8" w:type="dxa"/>
          </w:tcPr>
          <w:p w14:paraId="28860459"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7" w:type="dxa"/>
          </w:tcPr>
          <w:p w14:paraId="38619D81"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7" w:type="dxa"/>
          </w:tcPr>
          <w:p w14:paraId="13E4292B"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8" w:type="dxa"/>
          </w:tcPr>
          <w:p w14:paraId="330C1F27"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7" w:type="dxa"/>
          </w:tcPr>
          <w:p w14:paraId="7313EE69"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7" w:type="dxa"/>
          </w:tcPr>
          <w:p w14:paraId="5EAE2AC7"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8" w:type="dxa"/>
          </w:tcPr>
          <w:p w14:paraId="5AABFF37"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7" w:type="dxa"/>
          </w:tcPr>
          <w:p w14:paraId="136AC28A"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78" w:type="dxa"/>
          </w:tcPr>
          <w:p w14:paraId="01B5EEA5"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873" w:type="dxa"/>
          </w:tcPr>
          <w:p w14:paraId="3B90E07F" w14:textId="77777777" w:rsidR="00EA5DCC" w:rsidRPr="002930E1" w:rsidRDefault="00EA5DCC"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r>
      <w:tr w:rsidR="002E0E9D" w:rsidRPr="002F53C0" w14:paraId="27A3A6DD" w14:textId="77777777" w:rsidTr="00F34A3A">
        <w:trPr>
          <w:trHeight w:val="1553"/>
          <w:jc w:val="center"/>
        </w:trPr>
        <w:tc>
          <w:tcPr>
            <w:tcW w:w="488" w:type="dxa"/>
          </w:tcPr>
          <w:p w14:paraId="3CF04BD5" w14:textId="007DC16A" w:rsidR="002E0E9D" w:rsidRPr="002E3934" w:rsidRDefault="0029674A" w:rsidP="002E0E9D">
            <w:pPr>
              <w:autoSpaceDE w:val="0"/>
              <w:autoSpaceDN w:val="0"/>
              <w:adjustRightInd w:val="0"/>
              <w:jc w:val="center"/>
              <w:rPr>
                <w:rFonts w:eastAsia="Calibri"/>
                <w:sz w:val="20"/>
                <w:szCs w:val="20"/>
                <w:lang w:eastAsia="en-US"/>
              </w:rPr>
            </w:pPr>
            <w:r>
              <w:rPr>
                <w:rFonts w:eastAsia="Calibri"/>
                <w:sz w:val="20"/>
                <w:szCs w:val="20"/>
                <w:lang w:eastAsia="en-US"/>
              </w:rPr>
              <w:t>10</w:t>
            </w:r>
          </w:p>
        </w:tc>
        <w:tc>
          <w:tcPr>
            <w:tcW w:w="3760" w:type="dxa"/>
          </w:tcPr>
          <w:p w14:paraId="6999FC46" w14:textId="77777777" w:rsidR="002E0E9D" w:rsidRPr="002E3934" w:rsidRDefault="002E0E9D" w:rsidP="002E0E9D">
            <w:pPr>
              <w:autoSpaceDE w:val="0"/>
              <w:autoSpaceDN w:val="0"/>
              <w:adjustRightInd w:val="0"/>
              <w:ind w:left="-31" w:right="-46"/>
              <w:rPr>
                <w:color w:val="000000"/>
                <w:sz w:val="20"/>
                <w:szCs w:val="20"/>
              </w:rPr>
            </w:pPr>
            <w:r w:rsidRPr="002E3934">
              <w:rPr>
                <w:color w:val="000000"/>
                <w:sz w:val="20"/>
                <w:szCs w:val="20"/>
              </w:rPr>
              <w:t>Количество детей из малообеспеченных, неблагополучных семей, а также семей, оказавшихся в трудной жизненной ситуации, привлекаемых в муниципальные образовательные организации, реализующие образовательные программы дошкольного образования</w:t>
            </w:r>
          </w:p>
        </w:tc>
        <w:tc>
          <w:tcPr>
            <w:tcW w:w="1134" w:type="dxa"/>
          </w:tcPr>
          <w:p w14:paraId="536FF7B9" w14:textId="55B48E65" w:rsidR="002E0E9D" w:rsidRPr="002F53C0" w:rsidRDefault="002E0E9D" w:rsidP="002E0E9D">
            <w:pPr>
              <w:autoSpaceDE w:val="0"/>
              <w:autoSpaceDN w:val="0"/>
              <w:adjustRightInd w:val="0"/>
              <w:ind w:right="-102"/>
              <w:jc w:val="center"/>
              <w:rPr>
                <w:rFonts w:eastAsia="Calibri"/>
                <w:sz w:val="18"/>
                <w:szCs w:val="18"/>
                <w:lang w:eastAsia="en-US"/>
              </w:rPr>
            </w:pPr>
            <w:r>
              <w:rPr>
                <w:rFonts w:eastAsia="Calibri"/>
                <w:sz w:val="18"/>
                <w:szCs w:val="18"/>
                <w:lang w:eastAsia="en-US"/>
              </w:rPr>
              <w:t>ГП</w:t>
            </w:r>
          </w:p>
        </w:tc>
        <w:tc>
          <w:tcPr>
            <w:tcW w:w="992" w:type="dxa"/>
          </w:tcPr>
          <w:p w14:paraId="097F5C70" w14:textId="77777777" w:rsidR="002E0E9D" w:rsidRPr="002F53C0" w:rsidRDefault="002E0E9D" w:rsidP="002E0E9D">
            <w:pPr>
              <w:autoSpaceDE w:val="0"/>
              <w:autoSpaceDN w:val="0"/>
              <w:adjustRightInd w:val="0"/>
              <w:jc w:val="center"/>
              <w:rPr>
                <w:rFonts w:eastAsia="Calibri"/>
                <w:sz w:val="18"/>
                <w:szCs w:val="18"/>
                <w:lang w:eastAsia="en-US"/>
              </w:rPr>
            </w:pPr>
            <w:r>
              <w:rPr>
                <w:rFonts w:eastAsia="Calibri"/>
                <w:sz w:val="18"/>
                <w:szCs w:val="18"/>
                <w:lang w:eastAsia="en-US"/>
              </w:rPr>
              <w:t>человек</w:t>
            </w:r>
          </w:p>
        </w:tc>
        <w:tc>
          <w:tcPr>
            <w:tcW w:w="777" w:type="dxa"/>
          </w:tcPr>
          <w:p w14:paraId="7609DB33" w14:textId="206C9DEC"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7" w:type="dxa"/>
          </w:tcPr>
          <w:p w14:paraId="732B1B4D" w14:textId="2391DB33"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8" w:type="dxa"/>
          </w:tcPr>
          <w:p w14:paraId="57C348D7" w14:textId="5766D4A7"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7" w:type="dxa"/>
          </w:tcPr>
          <w:p w14:paraId="79CE4149" w14:textId="0E591AD3"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7" w:type="dxa"/>
          </w:tcPr>
          <w:p w14:paraId="78AB7DE9" w14:textId="7A519C1D"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8" w:type="dxa"/>
          </w:tcPr>
          <w:p w14:paraId="660A3F2A" w14:textId="7056E728"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7" w:type="dxa"/>
          </w:tcPr>
          <w:p w14:paraId="32262146" w14:textId="55E2500F"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7" w:type="dxa"/>
          </w:tcPr>
          <w:p w14:paraId="7BD74D4C" w14:textId="4130BA8A"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8" w:type="dxa"/>
          </w:tcPr>
          <w:p w14:paraId="0DBD58C5" w14:textId="0A784C27"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7" w:type="dxa"/>
          </w:tcPr>
          <w:p w14:paraId="3403304B" w14:textId="28483638"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778" w:type="dxa"/>
          </w:tcPr>
          <w:p w14:paraId="796085F5" w14:textId="000FACAA"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c>
          <w:tcPr>
            <w:tcW w:w="873" w:type="dxa"/>
          </w:tcPr>
          <w:p w14:paraId="07000A9C" w14:textId="4C60740F" w:rsidR="002E0E9D" w:rsidRPr="002E3934" w:rsidRDefault="00154E8E" w:rsidP="002E0E9D">
            <w:pPr>
              <w:autoSpaceDE w:val="0"/>
              <w:autoSpaceDN w:val="0"/>
              <w:adjustRightInd w:val="0"/>
              <w:jc w:val="center"/>
              <w:rPr>
                <w:rFonts w:eastAsia="Calibri"/>
                <w:sz w:val="20"/>
                <w:szCs w:val="20"/>
                <w:lang w:eastAsia="en-US"/>
              </w:rPr>
            </w:pPr>
            <w:r>
              <w:rPr>
                <w:rFonts w:eastAsia="Calibri"/>
                <w:sz w:val="20"/>
                <w:szCs w:val="20"/>
                <w:lang w:eastAsia="en-US"/>
              </w:rPr>
              <w:t>55</w:t>
            </w:r>
          </w:p>
        </w:tc>
      </w:tr>
    </w:tbl>
    <w:p w14:paraId="1AF52CC4" w14:textId="77777777" w:rsidR="00270366" w:rsidRPr="00D414A9" w:rsidRDefault="00270366" w:rsidP="00270366">
      <w:pPr>
        <w:autoSpaceDE w:val="0"/>
        <w:autoSpaceDN w:val="0"/>
        <w:adjustRightInd w:val="0"/>
        <w:spacing w:after="240"/>
        <w:contextualSpacing/>
        <w:jc w:val="center"/>
        <w:rPr>
          <w:rFonts w:eastAsia="Calibri"/>
          <w:sz w:val="28"/>
          <w:szCs w:val="28"/>
          <w:lang w:eastAsia="en-US"/>
        </w:rPr>
      </w:pPr>
    </w:p>
    <w:p w14:paraId="19234EBD" w14:textId="793056C6" w:rsidR="00270366" w:rsidRPr="00D00A16" w:rsidRDefault="00270366" w:rsidP="00D00A16">
      <w:pPr>
        <w:spacing w:line="0" w:lineRule="atLeast"/>
        <w:ind w:left="426" w:right="394" w:firstLine="709"/>
        <w:contextualSpacing/>
        <w:jc w:val="center"/>
      </w:pPr>
      <w:r w:rsidRPr="00D00A16">
        <w:t>6. Перечень мероприятий (результатов) комплекса процессных мероприятий</w:t>
      </w:r>
    </w:p>
    <w:p w14:paraId="4E7DEFD3" w14:textId="77777777" w:rsidR="00270366" w:rsidRPr="002B2402" w:rsidRDefault="00270366" w:rsidP="00270366">
      <w:pPr>
        <w:autoSpaceDE w:val="0"/>
        <w:autoSpaceDN w:val="0"/>
        <w:adjustRightInd w:val="0"/>
        <w:spacing w:before="240" w:after="240"/>
        <w:contextualSpacing/>
        <w:jc w:val="center"/>
        <w:outlineLvl w:val="1"/>
        <w:rPr>
          <w:rFonts w:eastAsia="Calibri"/>
          <w:sz w:val="18"/>
          <w:szCs w:val="18"/>
          <w:lang w:eastAsia="en-US"/>
        </w:rPr>
      </w:pP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4532"/>
        <w:gridCol w:w="1279"/>
        <w:gridCol w:w="3824"/>
        <w:gridCol w:w="989"/>
        <w:gridCol w:w="992"/>
        <w:gridCol w:w="709"/>
        <w:gridCol w:w="711"/>
        <w:gridCol w:w="711"/>
        <w:gridCol w:w="711"/>
        <w:gridCol w:w="706"/>
      </w:tblGrid>
      <w:tr w:rsidR="00270366" w:rsidRPr="002E3934" w14:paraId="2F618B51" w14:textId="77777777" w:rsidTr="00DE6302">
        <w:trPr>
          <w:jc w:val="center"/>
        </w:trPr>
        <w:tc>
          <w:tcPr>
            <w:tcW w:w="566" w:type="dxa"/>
            <w:vMerge w:val="restart"/>
            <w:vAlign w:val="center"/>
          </w:tcPr>
          <w:p w14:paraId="7A906772" w14:textId="77777777" w:rsidR="00270366" w:rsidRPr="002E3934" w:rsidRDefault="00270366" w:rsidP="00270366">
            <w:pPr>
              <w:autoSpaceDE w:val="0"/>
              <w:autoSpaceDN w:val="0"/>
              <w:adjustRightInd w:val="0"/>
              <w:contextualSpacing/>
              <w:jc w:val="center"/>
              <w:rPr>
                <w:rFonts w:eastAsia="Calibri"/>
                <w:sz w:val="20"/>
                <w:szCs w:val="20"/>
                <w:lang w:eastAsia="en-US"/>
              </w:rPr>
            </w:pPr>
            <w:r w:rsidRPr="002E3934">
              <w:rPr>
                <w:rFonts w:eastAsia="Calibri"/>
                <w:sz w:val="20"/>
                <w:szCs w:val="20"/>
                <w:lang w:eastAsia="en-US"/>
              </w:rPr>
              <w:t>№ п/п</w:t>
            </w:r>
          </w:p>
        </w:tc>
        <w:tc>
          <w:tcPr>
            <w:tcW w:w="4532" w:type="dxa"/>
            <w:vMerge w:val="restart"/>
            <w:vAlign w:val="center"/>
          </w:tcPr>
          <w:p w14:paraId="10DD88DD" w14:textId="77777777" w:rsidR="00270366" w:rsidRPr="002E3934" w:rsidRDefault="00270366" w:rsidP="00270366">
            <w:pPr>
              <w:autoSpaceDE w:val="0"/>
              <w:autoSpaceDN w:val="0"/>
              <w:adjustRightInd w:val="0"/>
              <w:contextualSpacing/>
              <w:jc w:val="center"/>
              <w:rPr>
                <w:rFonts w:eastAsia="Calibri"/>
                <w:sz w:val="20"/>
                <w:szCs w:val="20"/>
                <w:lang w:eastAsia="en-US"/>
              </w:rPr>
            </w:pPr>
            <w:r w:rsidRPr="002E3934">
              <w:rPr>
                <w:rFonts w:eastAsia="Calibri"/>
                <w:sz w:val="20"/>
                <w:szCs w:val="20"/>
                <w:lang w:eastAsia="en-US"/>
              </w:rPr>
              <w:t>Наименование мероприятия (результата)</w:t>
            </w:r>
          </w:p>
        </w:tc>
        <w:tc>
          <w:tcPr>
            <w:tcW w:w="1279" w:type="dxa"/>
            <w:vMerge w:val="restart"/>
            <w:vAlign w:val="center"/>
          </w:tcPr>
          <w:p w14:paraId="1DD830EC" w14:textId="77777777" w:rsidR="00270366" w:rsidRPr="002E3934" w:rsidRDefault="00270366" w:rsidP="00270366">
            <w:pPr>
              <w:autoSpaceDE w:val="0"/>
              <w:autoSpaceDN w:val="0"/>
              <w:adjustRightInd w:val="0"/>
              <w:contextualSpacing/>
              <w:jc w:val="center"/>
              <w:rPr>
                <w:rFonts w:eastAsia="Calibri"/>
                <w:sz w:val="18"/>
                <w:szCs w:val="18"/>
                <w:lang w:eastAsia="en-US"/>
              </w:rPr>
            </w:pPr>
            <w:r w:rsidRPr="002E3934">
              <w:rPr>
                <w:rFonts w:eastAsia="Calibri"/>
                <w:sz w:val="18"/>
                <w:szCs w:val="18"/>
                <w:lang w:eastAsia="en-US"/>
              </w:rPr>
              <w:t xml:space="preserve">Тип мероприятия (результата) </w:t>
            </w:r>
          </w:p>
        </w:tc>
        <w:tc>
          <w:tcPr>
            <w:tcW w:w="3824" w:type="dxa"/>
            <w:vMerge w:val="restart"/>
            <w:vAlign w:val="center"/>
          </w:tcPr>
          <w:p w14:paraId="09D98EC7" w14:textId="77777777" w:rsidR="00270366" w:rsidRPr="002E3934" w:rsidRDefault="00270366" w:rsidP="00270366">
            <w:pPr>
              <w:autoSpaceDE w:val="0"/>
              <w:autoSpaceDN w:val="0"/>
              <w:adjustRightInd w:val="0"/>
              <w:ind w:right="-108"/>
              <w:contextualSpacing/>
              <w:jc w:val="center"/>
              <w:rPr>
                <w:rFonts w:eastAsia="Calibri"/>
                <w:sz w:val="20"/>
                <w:szCs w:val="20"/>
                <w:lang w:eastAsia="en-US"/>
              </w:rPr>
            </w:pPr>
            <w:r w:rsidRPr="002E3934">
              <w:rPr>
                <w:rFonts w:eastAsia="Calibri"/>
                <w:sz w:val="20"/>
                <w:szCs w:val="20"/>
                <w:lang w:eastAsia="en-US"/>
              </w:rPr>
              <w:t xml:space="preserve">Характеристика </w:t>
            </w:r>
          </w:p>
        </w:tc>
        <w:tc>
          <w:tcPr>
            <w:tcW w:w="989" w:type="dxa"/>
            <w:vMerge w:val="restart"/>
            <w:vAlign w:val="center"/>
          </w:tcPr>
          <w:p w14:paraId="7A470EE1" w14:textId="77777777" w:rsidR="00270366" w:rsidRPr="002E3934" w:rsidRDefault="00270366" w:rsidP="00270366">
            <w:pPr>
              <w:autoSpaceDE w:val="0"/>
              <w:autoSpaceDN w:val="0"/>
              <w:adjustRightInd w:val="0"/>
              <w:ind w:left="-108" w:right="-108"/>
              <w:contextualSpacing/>
              <w:jc w:val="center"/>
              <w:rPr>
                <w:rFonts w:eastAsia="Calibri"/>
                <w:sz w:val="18"/>
                <w:szCs w:val="18"/>
                <w:lang w:eastAsia="en-US"/>
              </w:rPr>
            </w:pPr>
            <w:r w:rsidRPr="002E3934">
              <w:rPr>
                <w:rFonts w:eastAsia="Calibri"/>
                <w:sz w:val="18"/>
                <w:szCs w:val="18"/>
                <w:lang w:eastAsia="en-US"/>
              </w:rPr>
              <w:t>Единица измерения</w:t>
            </w:r>
          </w:p>
        </w:tc>
        <w:tc>
          <w:tcPr>
            <w:tcW w:w="992" w:type="dxa"/>
            <w:vAlign w:val="center"/>
          </w:tcPr>
          <w:p w14:paraId="1312BC7C" w14:textId="77777777" w:rsidR="00270366" w:rsidRPr="002E3934" w:rsidRDefault="00270366" w:rsidP="00270366">
            <w:pPr>
              <w:autoSpaceDE w:val="0"/>
              <w:autoSpaceDN w:val="0"/>
              <w:adjustRightInd w:val="0"/>
              <w:contextualSpacing/>
              <w:jc w:val="center"/>
              <w:rPr>
                <w:rFonts w:eastAsia="Calibri"/>
                <w:sz w:val="20"/>
                <w:szCs w:val="20"/>
                <w:lang w:eastAsia="en-US"/>
              </w:rPr>
            </w:pPr>
            <w:r w:rsidRPr="002E3934">
              <w:rPr>
                <w:rFonts w:eastAsia="Calibri"/>
                <w:sz w:val="20"/>
                <w:szCs w:val="20"/>
                <w:lang w:eastAsia="en-US"/>
              </w:rPr>
              <w:t xml:space="preserve">Базовое значение </w:t>
            </w:r>
          </w:p>
        </w:tc>
        <w:tc>
          <w:tcPr>
            <w:tcW w:w="3548" w:type="dxa"/>
            <w:gridSpan w:val="5"/>
            <w:vAlign w:val="center"/>
          </w:tcPr>
          <w:p w14:paraId="4CC369C2" w14:textId="77777777" w:rsidR="00DE6302" w:rsidRDefault="00270366" w:rsidP="00270366">
            <w:pPr>
              <w:autoSpaceDE w:val="0"/>
              <w:autoSpaceDN w:val="0"/>
              <w:adjustRightInd w:val="0"/>
              <w:contextualSpacing/>
              <w:jc w:val="center"/>
              <w:rPr>
                <w:rFonts w:eastAsia="Calibri"/>
                <w:sz w:val="20"/>
                <w:szCs w:val="20"/>
                <w:lang w:eastAsia="en-US"/>
              </w:rPr>
            </w:pPr>
            <w:r w:rsidRPr="002E3934">
              <w:rPr>
                <w:rFonts w:eastAsia="Calibri"/>
                <w:sz w:val="20"/>
                <w:szCs w:val="20"/>
                <w:lang w:eastAsia="en-US"/>
              </w:rPr>
              <w:t>Значения мероприятия (результата)</w:t>
            </w:r>
          </w:p>
          <w:p w14:paraId="50D5A681" w14:textId="4CAE10B2" w:rsidR="00270366" w:rsidRPr="002E3934" w:rsidRDefault="00270366" w:rsidP="00270366">
            <w:pPr>
              <w:autoSpaceDE w:val="0"/>
              <w:autoSpaceDN w:val="0"/>
              <w:adjustRightInd w:val="0"/>
              <w:contextualSpacing/>
              <w:jc w:val="center"/>
              <w:rPr>
                <w:rFonts w:eastAsia="Calibri"/>
                <w:sz w:val="20"/>
                <w:szCs w:val="20"/>
                <w:lang w:eastAsia="en-US"/>
              </w:rPr>
            </w:pPr>
            <w:r w:rsidRPr="002E3934">
              <w:rPr>
                <w:rFonts w:eastAsia="Calibri"/>
                <w:sz w:val="20"/>
                <w:szCs w:val="20"/>
                <w:lang w:eastAsia="en-US"/>
              </w:rPr>
              <w:t>по годам</w:t>
            </w:r>
          </w:p>
        </w:tc>
      </w:tr>
      <w:tr w:rsidR="00DE6302" w:rsidRPr="002E3934" w14:paraId="3201893B" w14:textId="77777777" w:rsidTr="00DE6302">
        <w:trPr>
          <w:jc w:val="center"/>
        </w:trPr>
        <w:tc>
          <w:tcPr>
            <w:tcW w:w="566" w:type="dxa"/>
            <w:vMerge/>
            <w:vAlign w:val="center"/>
          </w:tcPr>
          <w:p w14:paraId="4C2A5DD8" w14:textId="77777777" w:rsidR="00DE6302" w:rsidRPr="002E3934" w:rsidRDefault="00DE6302" w:rsidP="002B0FDA">
            <w:pPr>
              <w:autoSpaceDE w:val="0"/>
              <w:autoSpaceDN w:val="0"/>
              <w:adjustRightInd w:val="0"/>
              <w:jc w:val="center"/>
              <w:rPr>
                <w:rFonts w:eastAsia="Calibri"/>
                <w:sz w:val="20"/>
                <w:szCs w:val="20"/>
                <w:lang w:eastAsia="en-US"/>
              </w:rPr>
            </w:pPr>
          </w:p>
        </w:tc>
        <w:tc>
          <w:tcPr>
            <w:tcW w:w="4532" w:type="dxa"/>
            <w:vMerge/>
            <w:vAlign w:val="center"/>
          </w:tcPr>
          <w:p w14:paraId="105F02E2" w14:textId="77777777" w:rsidR="00DE6302" w:rsidRPr="002E3934" w:rsidRDefault="00DE6302" w:rsidP="002B0FDA">
            <w:pPr>
              <w:autoSpaceDE w:val="0"/>
              <w:autoSpaceDN w:val="0"/>
              <w:adjustRightInd w:val="0"/>
              <w:jc w:val="center"/>
              <w:rPr>
                <w:rFonts w:eastAsia="Calibri"/>
                <w:sz w:val="20"/>
                <w:szCs w:val="20"/>
                <w:lang w:eastAsia="en-US"/>
              </w:rPr>
            </w:pPr>
          </w:p>
        </w:tc>
        <w:tc>
          <w:tcPr>
            <w:tcW w:w="1279" w:type="dxa"/>
            <w:vMerge/>
            <w:vAlign w:val="center"/>
          </w:tcPr>
          <w:p w14:paraId="27FE62A8" w14:textId="77777777" w:rsidR="00DE6302" w:rsidRPr="002E3934" w:rsidRDefault="00DE6302" w:rsidP="002B0FDA">
            <w:pPr>
              <w:autoSpaceDE w:val="0"/>
              <w:autoSpaceDN w:val="0"/>
              <w:adjustRightInd w:val="0"/>
              <w:jc w:val="center"/>
              <w:rPr>
                <w:rFonts w:eastAsia="Calibri"/>
                <w:sz w:val="20"/>
                <w:szCs w:val="20"/>
                <w:lang w:eastAsia="en-US"/>
              </w:rPr>
            </w:pPr>
          </w:p>
        </w:tc>
        <w:tc>
          <w:tcPr>
            <w:tcW w:w="3824" w:type="dxa"/>
            <w:vMerge/>
            <w:vAlign w:val="center"/>
          </w:tcPr>
          <w:p w14:paraId="651B969A" w14:textId="77777777" w:rsidR="00DE6302" w:rsidRPr="002E3934" w:rsidRDefault="00DE6302" w:rsidP="002B0FDA">
            <w:pPr>
              <w:autoSpaceDE w:val="0"/>
              <w:autoSpaceDN w:val="0"/>
              <w:adjustRightInd w:val="0"/>
              <w:jc w:val="center"/>
              <w:rPr>
                <w:rFonts w:eastAsia="Calibri"/>
                <w:sz w:val="20"/>
                <w:szCs w:val="20"/>
                <w:lang w:eastAsia="en-US"/>
              </w:rPr>
            </w:pPr>
          </w:p>
        </w:tc>
        <w:tc>
          <w:tcPr>
            <w:tcW w:w="989" w:type="dxa"/>
            <w:vMerge/>
            <w:vAlign w:val="center"/>
          </w:tcPr>
          <w:p w14:paraId="6E6D8E66" w14:textId="77777777" w:rsidR="00DE6302" w:rsidRPr="002E3934" w:rsidRDefault="00DE6302" w:rsidP="002B0FDA">
            <w:pPr>
              <w:autoSpaceDE w:val="0"/>
              <w:autoSpaceDN w:val="0"/>
              <w:adjustRightInd w:val="0"/>
              <w:jc w:val="center"/>
              <w:rPr>
                <w:rFonts w:eastAsia="Calibri"/>
                <w:sz w:val="20"/>
                <w:szCs w:val="20"/>
                <w:lang w:eastAsia="en-US"/>
              </w:rPr>
            </w:pPr>
          </w:p>
        </w:tc>
        <w:tc>
          <w:tcPr>
            <w:tcW w:w="992" w:type="dxa"/>
            <w:vAlign w:val="center"/>
          </w:tcPr>
          <w:p w14:paraId="7BFCD3F1" w14:textId="16BA4CC4" w:rsidR="00DE6302" w:rsidRPr="002E3934" w:rsidRDefault="00DE6302" w:rsidP="002B0FDA">
            <w:pPr>
              <w:autoSpaceDE w:val="0"/>
              <w:autoSpaceDN w:val="0"/>
              <w:adjustRightInd w:val="0"/>
              <w:jc w:val="center"/>
              <w:rPr>
                <w:rFonts w:eastAsia="Calibri"/>
                <w:sz w:val="20"/>
                <w:szCs w:val="20"/>
                <w:lang w:eastAsia="en-US"/>
              </w:rPr>
            </w:pPr>
            <w:r w:rsidRPr="002E3934">
              <w:rPr>
                <w:rFonts w:eastAsia="Calibri"/>
                <w:sz w:val="20"/>
                <w:szCs w:val="20"/>
                <w:lang w:eastAsia="en-US"/>
              </w:rPr>
              <w:t>202</w:t>
            </w:r>
            <w:r>
              <w:rPr>
                <w:rFonts w:eastAsia="Calibri"/>
                <w:sz w:val="20"/>
                <w:szCs w:val="20"/>
                <w:lang w:eastAsia="en-US"/>
              </w:rPr>
              <w:t>4</w:t>
            </w:r>
            <w:r w:rsidRPr="002E3934">
              <w:rPr>
                <w:rFonts w:eastAsia="Calibri"/>
                <w:sz w:val="20"/>
                <w:szCs w:val="20"/>
                <w:lang w:eastAsia="en-US"/>
              </w:rPr>
              <w:t xml:space="preserve"> год</w:t>
            </w:r>
          </w:p>
        </w:tc>
        <w:tc>
          <w:tcPr>
            <w:tcW w:w="709" w:type="dxa"/>
            <w:vAlign w:val="center"/>
          </w:tcPr>
          <w:p w14:paraId="2D5BAC2E" w14:textId="66B2EED6" w:rsidR="00DE6302" w:rsidRPr="002E3934" w:rsidRDefault="00DE6302" w:rsidP="002B0FDA">
            <w:pPr>
              <w:autoSpaceDE w:val="0"/>
              <w:autoSpaceDN w:val="0"/>
              <w:adjustRightInd w:val="0"/>
              <w:jc w:val="center"/>
              <w:rPr>
                <w:rFonts w:eastAsia="Calibri"/>
                <w:sz w:val="20"/>
                <w:szCs w:val="20"/>
                <w:lang w:eastAsia="en-US"/>
              </w:rPr>
            </w:pPr>
            <w:r w:rsidRPr="002E3934">
              <w:rPr>
                <w:rFonts w:eastAsia="Calibri"/>
                <w:sz w:val="20"/>
                <w:szCs w:val="20"/>
                <w:lang w:eastAsia="en-US"/>
              </w:rPr>
              <w:t>2026</w:t>
            </w:r>
          </w:p>
        </w:tc>
        <w:tc>
          <w:tcPr>
            <w:tcW w:w="711" w:type="dxa"/>
            <w:vAlign w:val="center"/>
          </w:tcPr>
          <w:p w14:paraId="30E91C48" w14:textId="794080F9" w:rsidR="00DE6302" w:rsidRPr="002E3934" w:rsidRDefault="00DE6302" w:rsidP="002B0FDA">
            <w:pPr>
              <w:autoSpaceDE w:val="0"/>
              <w:autoSpaceDN w:val="0"/>
              <w:adjustRightInd w:val="0"/>
              <w:jc w:val="center"/>
              <w:rPr>
                <w:rFonts w:eastAsia="Calibri"/>
                <w:sz w:val="20"/>
                <w:szCs w:val="20"/>
                <w:lang w:eastAsia="en-US"/>
              </w:rPr>
            </w:pPr>
            <w:r w:rsidRPr="002E3934">
              <w:rPr>
                <w:rFonts w:eastAsia="Calibri"/>
                <w:sz w:val="20"/>
                <w:szCs w:val="20"/>
                <w:lang w:eastAsia="en-US"/>
              </w:rPr>
              <w:t>2027</w:t>
            </w:r>
          </w:p>
        </w:tc>
        <w:tc>
          <w:tcPr>
            <w:tcW w:w="711" w:type="dxa"/>
            <w:vAlign w:val="center"/>
          </w:tcPr>
          <w:p w14:paraId="79EEB924" w14:textId="427DE2AA" w:rsidR="00DE6302" w:rsidRPr="002E3934" w:rsidRDefault="00DE6302" w:rsidP="002B0FDA">
            <w:pPr>
              <w:autoSpaceDE w:val="0"/>
              <w:autoSpaceDN w:val="0"/>
              <w:adjustRightInd w:val="0"/>
              <w:jc w:val="center"/>
              <w:rPr>
                <w:rFonts w:eastAsia="Calibri"/>
                <w:sz w:val="20"/>
                <w:szCs w:val="20"/>
                <w:lang w:eastAsia="en-US"/>
              </w:rPr>
            </w:pPr>
            <w:r w:rsidRPr="002E3934">
              <w:rPr>
                <w:rFonts w:eastAsia="Calibri"/>
                <w:sz w:val="20"/>
                <w:szCs w:val="20"/>
                <w:lang w:eastAsia="en-US"/>
              </w:rPr>
              <w:t>2028</w:t>
            </w:r>
          </w:p>
        </w:tc>
        <w:tc>
          <w:tcPr>
            <w:tcW w:w="711" w:type="dxa"/>
            <w:vAlign w:val="center"/>
          </w:tcPr>
          <w:p w14:paraId="564182C0" w14:textId="6AF8796A" w:rsidR="00DE6302" w:rsidRPr="002E3934" w:rsidRDefault="00DE6302" w:rsidP="002B0FDA">
            <w:pPr>
              <w:autoSpaceDE w:val="0"/>
              <w:autoSpaceDN w:val="0"/>
              <w:adjustRightInd w:val="0"/>
              <w:jc w:val="center"/>
              <w:rPr>
                <w:rFonts w:eastAsia="Calibri"/>
                <w:sz w:val="20"/>
                <w:szCs w:val="20"/>
                <w:lang w:eastAsia="en-US"/>
              </w:rPr>
            </w:pPr>
            <w:r w:rsidRPr="002E3934">
              <w:rPr>
                <w:rFonts w:eastAsia="Calibri"/>
                <w:sz w:val="20"/>
                <w:szCs w:val="20"/>
                <w:lang w:eastAsia="en-US"/>
              </w:rPr>
              <w:t>2029</w:t>
            </w:r>
          </w:p>
        </w:tc>
        <w:tc>
          <w:tcPr>
            <w:tcW w:w="706" w:type="dxa"/>
            <w:vAlign w:val="center"/>
          </w:tcPr>
          <w:p w14:paraId="3F9AD59C" w14:textId="71EAB09B" w:rsidR="00DE6302" w:rsidRPr="002E3934" w:rsidRDefault="00DE6302" w:rsidP="002B0FDA">
            <w:pPr>
              <w:autoSpaceDE w:val="0"/>
              <w:autoSpaceDN w:val="0"/>
              <w:adjustRightInd w:val="0"/>
              <w:jc w:val="center"/>
              <w:rPr>
                <w:rFonts w:eastAsia="Calibri"/>
                <w:sz w:val="20"/>
                <w:szCs w:val="20"/>
                <w:lang w:eastAsia="en-US"/>
              </w:rPr>
            </w:pPr>
            <w:r w:rsidRPr="002E3934">
              <w:rPr>
                <w:rFonts w:eastAsia="Calibri"/>
                <w:sz w:val="20"/>
                <w:szCs w:val="20"/>
                <w:lang w:eastAsia="en-US"/>
              </w:rPr>
              <w:t>2030</w:t>
            </w:r>
          </w:p>
        </w:tc>
      </w:tr>
      <w:tr w:rsidR="00DD7D4D" w:rsidRPr="002E3934" w14:paraId="5193CEA4" w14:textId="77777777" w:rsidTr="00DE6302">
        <w:trPr>
          <w:trHeight w:val="167"/>
          <w:jc w:val="center"/>
        </w:trPr>
        <w:tc>
          <w:tcPr>
            <w:tcW w:w="15730" w:type="dxa"/>
            <w:gridSpan w:val="11"/>
          </w:tcPr>
          <w:p w14:paraId="1330C8CB" w14:textId="3AB9D64F" w:rsidR="00DD7D4D" w:rsidRPr="002E3934" w:rsidRDefault="00DD7D4D" w:rsidP="00EA5DCC">
            <w:pPr>
              <w:tabs>
                <w:tab w:val="left" w:pos="990"/>
              </w:tabs>
              <w:rPr>
                <w:rFonts w:eastAsia="Calibri"/>
                <w:sz w:val="20"/>
                <w:szCs w:val="20"/>
                <w:lang w:eastAsia="en-US"/>
              </w:rPr>
            </w:pPr>
            <w:r w:rsidRPr="002E3934">
              <w:rPr>
                <w:rFonts w:eastAsia="Calibri"/>
                <w:sz w:val="20"/>
                <w:szCs w:val="20"/>
                <w:lang w:eastAsia="en-US"/>
              </w:rPr>
              <w:t xml:space="preserve">Задача: </w:t>
            </w:r>
            <w:r w:rsidRPr="002E3934">
              <w:rPr>
                <w:sz w:val="20"/>
                <w:szCs w:val="20"/>
              </w:rPr>
              <w:t>Удовлетворена потребность всех социально-демографических групп и слоев населения Челябинской области в услугах по дошкольному образованию</w:t>
            </w:r>
          </w:p>
        </w:tc>
      </w:tr>
      <w:tr w:rsidR="00DE6302" w:rsidRPr="002E3934" w14:paraId="7F8AB5DE" w14:textId="77777777" w:rsidTr="00DE6302">
        <w:trPr>
          <w:trHeight w:val="1585"/>
          <w:jc w:val="center"/>
        </w:trPr>
        <w:tc>
          <w:tcPr>
            <w:tcW w:w="566" w:type="dxa"/>
          </w:tcPr>
          <w:p w14:paraId="23B08F8E" w14:textId="77777777" w:rsidR="00DE6302" w:rsidRPr="002E3934" w:rsidRDefault="00DE6302" w:rsidP="00EA5DCC">
            <w:pPr>
              <w:autoSpaceDE w:val="0"/>
              <w:autoSpaceDN w:val="0"/>
              <w:adjustRightInd w:val="0"/>
              <w:jc w:val="center"/>
              <w:rPr>
                <w:rFonts w:eastAsia="Calibri"/>
                <w:sz w:val="20"/>
                <w:szCs w:val="20"/>
                <w:lang w:eastAsia="en-US"/>
              </w:rPr>
            </w:pPr>
            <w:r w:rsidRPr="002E3934">
              <w:rPr>
                <w:rFonts w:eastAsia="Calibri"/>
                <w:sz w:val="20"/>
                <w:szCs w:val="20"/>
                <w:lang w:eastAsia="en-US"/>
              </w:rPr>
              <w:t>2.1</w:t>
            </w:r>
          </w:p>
        </w:tc>
        <w:tc>
          <w:tcPr>
            <w:tcW w:w="4532" w:type="dxa"/>
          </w:tcPr>
          <w:p w14:paraId="6BD3E088" w14:textId="77777777" w:rsidR="0029674A" w:rsidRPr="0029674A" w:rsidRDefault="0029674A" w:rsidP="00EA5DCC">
            <w:pPr>
              <w:autoSpaceDE w:val="0"/>
              <w:autoSpaceDN w:val="0"/>
              <w:adjustRightInd w:val="0"/>
              <w:rPr>
                <w:rFonts w:eastAsia="Calibri"/>
                <w:sz w:val="20"/>
                <w:szCs w:val="20"/>
                <w:u w:val="single"/>
                <w:lang w:eastAsia="en-US"/>
              </w:rPr>
            </w:pPr>
            <w:r w:rsidRPr="0029674A">
              <w:rPr>
                <w:rFonts w:eastAsia="Calibri"/>
                <w:sz w:val="20"/>
                <w:szCs w:val="20"/>
                <w:u w:val="single"/>
                <w:lang w:eastAsia="en-US"/>
              </w:rPr>
              <w:t>Мероприятие:</w:t>
            </w:r>
          </w:p>
          <w:p w14:paraId="1BAB25F1" w14:textId="77777777" w:rsidR="00DE6302" w:rsidRDefault="00DE6302" w:rsidP="00EA5DCC">
            <w:pPr>
              <w:autoSpaceDE w:val="0"/>
              <w:autoSpaceDN w:val="0"/>
              <w:adjustRightInd w:val="0"/>
              <w:rPr>
                <w:sz w:val="20"/>
                <w:szCs w:val="20"/>
              </w:rPr>
            </w:pPr>
            <w:r w:rsidRPr="00627052">
              <w:rPr>
                <w:rFonts w:eastAsia="Calibri"/>
                <w:sz w:val="20"/>
                <w:szCs w:val="20"/>
                <w:lang w:eastAsia="en-US"/>
              </w:rPr>
              <w:t xml:space="preserve">Финансовое обеспечение </w:t>
            </w:r>
            <w:r>
              <w:rPr>
                <w:color w:val="000000"/>
                <w:sz w:val="20"/>
                <w:szCs w:val="20"/>
              </w:rPr>
              <w:t>р</w:t>
            </w:r>
            <w:r w:rsidRPr="0054237A">
              <w:rPr>
                <w:color w:val="000000"/>
                <w:sz w:val="20"/>
                <w:szCs w:val="20"/>
              </w:rPr>
              <w:t>еализаци</w:t>
            </w:r>
            <w:r>
              <w:rPr>
                <w:color w:val="000000"/>
                <w:sz w:val="20"/>
                <w:szCs w:val="20"/>
              </w:rPr>
              <w:t>и</w:t>
            </w:r>
            <w:r w:rsidRPr="0054237A">
              <w:rPr>
                <w:color w:val="000000"/>
                <w:sz w:val="20"/>
                <w:szCs w:val="20"/>
              </w:rPr>
              <w:t xml:space="preserve"> основных общеобразовательных программ дошкольного образования</w:t>
            </w:r>
            <w:r w:rsidRPr="00627052">
              <w:rPr>
                <w:sz w:val="20"/>
                <w:szCs w:val="20"/>
              </w:rPr>
              <w:t xml:space="preserve"> и услуг по присмотру и уходу</w:t>
            </w:r>
          </w:p>
          <w:p w14:paraId="084B6845" w14:textId="77777777" w:rsidR="0029674A" w:rsidRPr="0029674A" w:rsidRDefault="0029674A" w:rsidP="00EA5DCC">
            <w:pPr>
              <w:autoSpaceDE w:val="0"/>
              <w:autoSpaceDN w:val="0"/>
              <w:adjustRightInd w:val="0"/>
              <w:rPr>
                <w:sz w:val="20"/>
                <w:szCs w:val="20"/>
                <w:u w:val="single"/>
              </w:rPr>
            </w:pPr>
            <w:r w:rsidRPr="0029674A">
              <w:rPr>
                <w:sz w:val="20"/>
                <w:szCs w:val="20"/>
                <w:u w:val="single"/>
              </w:rPr>
              <w:t>Результат:</w:t>
            </w:r>
          </w:p>
          <w:p w14:paraId="477FEE36" w14:textId="24C5327F" w:rsidR="0029674A" w:rsidRPr="00627052" w:rsidRDefault="0029674A" w:rsidP="00EA5DCC">
            <w:pPr>
              <w:autoSpaceDE w:val="0"/>
              <w:autoSpaceDN w:val="0"/>
              <w:adjustRightInd w:val="0"/>
              <w:rPr>
                <w:rFonts w:eastAsia="Calibri"/>
                <w:sz w:val="20"/>
                <w:szCs w:val="20"/>
                <w:lang w:eastAsia="en-US"/>
              </w:rPr>
            </w:pPr>
            <w:r w:rsidRPr="002E3934">
              <w:rPr>
                <w:color w:val="000000"/>
                <w:sz w:val="20"/>
                <w:szCs w:val="20"/>
              </w:rPr>
              <w:t>Охват детей 1-7 лет дошкольным образованием</w:t>
            </w:r>
          </w:p>
        </w:tc>
        <w:tc>
          <w:tcPr>
            <w:tcW w:w="1279" w:type="dxa"/>
          </w:tcPr>
          <w:p w14:paraId="11E26D3B" w14:textId="77777777" w:rsidR="00DE6302" w:rsidRPr="002E3934" w:rsidRDefault="00DE6302" w:rsidP="00EA5DCC">
            <w:pPr>
              <w:autoSpaceDE w:val="0"/>
              <w:autoSpaceDN w:val="0"/>
              <w:adjustRightInd w:val="0"/>
              <w:jc w:val="center"/>
              <w:rPr>
                <w:rFonts w:eastAsia="Calibri"/>
                <w:sz w:val="20"/>
                <w:szCs w:val="20"/>
                <w:lang w:eastAsia="en-US"/>
              </w:rPr>
            </w:pPr>
            <w:r w:rsidRPr="002E3934">
              <w:rPr>
                <w:rFonts w:eastAsia="Calibri"/>
                <w:sz w:val="20"/>
                <w:szCs w:val="20"/>
                <w:lang w:eastAsia="en-US"/>
              </w:rPr>
              <w:t>Оказание услуг</w:t>
            </w:r>
          </w:p>
        </w:tc>
        <w:tc>
          <w:tcPr>
            <w:tcW w:w="3824" w:type="dxa"/>
          </w:tcPr>
          <w:p w14:paraId="36851B38" w14:textId="77777777" w:rsidR="00DE6302" w:rsidRPr="002E3934" w:rsidRDefault="00DE6302" w:rsidP="00EA5DCC">
            <w:pPr>
              <w:autoSpaceDE w:val="0"/>
              <w:autoSpaceDN w:val="0"/>
              <w:adjustRightInd w:val="0"/>
              <w:ind w:left="33" w:right="-108"/>
              <w:rPr>
                <w:rFonts w:eastAsia="Calibri"/>
                <w:sz w:val="20"/>
                <w:szCs w:val="20"/>
                <w:lang w:eastAsia="en-US"/>
              </w:rPr>
            </w:pPr>
            <w:r w:rsidRPr="002E3934">
              <w:rPr>
                <w:rFonts w:eastAsia="Calibri"/>
                <w:sz w:val="20"/>
                <w:szCs w:val="20"/>
                <w:lang w:eastAsia="en-US"/>
              </w:rPr>
              <w:t>Обеспечение государственных гарантий прав и свобод человека в сфере образования и создание условий для реализации права на образование в соответствии с Федеральным законом от 29.12.2012 № 273-ФЗ «Об образовании в Российской Федерации»</w:t>
            </w:r>
          </w:p>
        </w:tc>
        <w:tc>
          <w:tcPr>
            <w:tcW w:w="989" w:type="dxa"/>
          </w:tcPr>
          <w:p w14:paraId="2B720252" w14:textId="77777777" w:rsidR="00DE6302" w:rsidRPr="002E3934" w:rsidRDefault="00DE6302" w:rsidP="00EA5DCC">
            <w:pPr>
              <w:autoSpaceDE w:val="0"/>
              <w:autoSpaceDN w:val="0"/>
              <w:adjustRightInd w:val="0"/>
              <w:jc w:val="center"/>
              <w:rPr>
                <w:rFonts w:eastAsia="Calibri"/>
                <w:sz w:val="18"/>
                <w:szCs w:val="18"/>
                <w:lang w:eastAsia="en-US"/>
              </w:rPr>
            </w:pPr>
            <w:r w:rsidRPr="002E3934">
              <w:rPr>
                <w:rFonts w:eastAsia="Calibri"/>
                <w:sz w:val="18"/>
                <w:szCs w:val="18"/>
                <w:lang w:eastAsia="en-US"/>
              </w:rPr>
              <w:t>процент</w:t>
            </w:r>
          </w:p>
        </w:tc>
        <w:tc>
          <w:tcPr>
            <w:tcW w:w="992" w:type="dxa"/>
          </w:tcPr>
          <w:p w14:paraId="4FCFC87F" w14:textId="50726E48" w:rsidR="00DE6302" w:rsidRPr="002930E1" w:rsidRDefault="00DE6302"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87,2</w:t>
            </w:r>
          </w:p>
        </w:tc>
        <w:tc>
          <w:tcPr>
            <w:tcW w:w="709" w:type="dxa"/>
          </w:tcPr>
          <w:p w14:paraId="714B9FA1" w14:textId="77777777" w:rsidR="00DE6302" w:rsidRPr="002930E1" w:rsidRDefault="00DE6302"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11" w:type="dxa"/>
          </w:tcPr>
          <w:p w14:paraId="7D37C81D" w14:textId="77777777" w:rsidR="00DE6302" w:rsidRPr="002930E1" w:rsidRDefault="00DE6302"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11" w:type="dxa"/>
          </w:tcPr>
          <w:p w14:paraId="6004FEA3" w14:textId="77777777" w:rsidR="00DE6302" w:rsidRPr="002930E1" w:rsidRDefault="00DE6302"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11" w:type="dxa"/>
          </w:tcPr>
          <w:p w14:paraId="3AA9A807" w14:textId="77777777" w:rsidR="00DE6302" w:rsidRPr="002930E1" w:rsidRDefault="00DE6302"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c>
          <w:tcPr>
            <w:tcW w:w="706" w:type="dxa"/>
          </w:tcPr>
          <w:p w14:paraId="288E8B82" w14:textId="6A8ADBBC" w:rsidR="00DE6302" w:rsidRPr="002930E1" w:rsidRDefault="00DE6302"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r>
      <w:tr w:rsidR="00DE6302" w:rsidRPr="002E3934" w14:paraId="12435CE3" w14:textId="77777777" w:rsidTr="00DE6302">
        <w:trPr>
          <w:trHeight w:val="982"/>
          <w:jc w:val="center"/>
        </w:trPr>
        <w:tc>
          <w:tcPr>
            <w:tcW w:w="566" w:type="dxa"/>
          </w:tcPr>
          <w:p w14:paraId="5BB27CC4" w14:textId="3AF80880" w:rsidR="00DE6302" w:rsidRPr="002E3934" w:rsidRDefault="00DE6302" w:rsidP="00EA5DCC">
            <w:pPr>
              <w:autoSpaceDE w:val="0"/>
              <w:autoSpaceDN w:val="0"/>
              <w:adjustRightInd w:val="0"/>
              <w:jc w:val="center"/>
              <w:rPr>
                <w:rFonts w:eastAsia="Calibri"/>
                <w:sz w:val="20"/>
                <w:szCs w:val="20"/>
                <w:lang w:eastAsia="en-US"/>
              </w:rPr>
            </w:pPr>
            <w:r w:rsidRPr="002E3934">
              <w:rPr>
                <w:rFonts w:eastAsia="Calibri"/>
                <w:sz w:val="20"/>
                <w:szCs w:val="20"/>
                <w:lang w:eastAsia="en-US"/>
              </w:rPr>
              <w:t>2.2</w:t>
            </w:r>
          </w:p>
        </w:tc>
        <w:tc>
          <w:tcPr>
            <w:tcW w:w="4532" w:type="dxa"/>
          </w:tcPr>
          <w:p w14:paraId="51291620" w14:textId="77777777" w:rsidR="0029674A" w:rsidRPr="0029674A" w:rsidRDefault="0029674A" w:rsidP="00EA5DCC">
            <w:pPr>
              <w:autoSpaceDE w:val="0"/>
              <w:autoSpaceDN w:val="0"/>
              <w:adjustRightInd w:val="0"/>
              <w:rPr>
                <w:rFonts w:eastAsia="Calibri"/>
                <w:sz w:val="20"/>
                <w:szCs w:val="20"/>
                <w:u w:val="single"/>
                <w:lang w:eastAsia="en-US"/>
              </w:rPr>
            </w:pPr>
            <w:r w:rsidRPr="0029674A">
              <w:rPr>
                <w:rFonts w:eastAsia="Calibri"/>
                <w:sz w:val="20"/>
                <w:szCs w:val="20"/>
                <w:u w:val="single"/>
                <w:lang w:eastAsia="en-US"/>
              </w:rPr>
              <w:t>Мероприятие:</w:t>
            </w:r>
          </w:p>
          <w:p w14:paraId="08C7CF6C" w14:textId="77777777" w:rsidR="00DE6302" w:rsidRDefault="00DE6302" w:rsidP="00EA5DCC">
            <w:pPr>
              <w:autoSpaceDE w:val="0"/>
              <w:autoSpaceDN w:val="0"/>
              <w:adjustRightInd w:val="0"/>
              <w:rPr>
                <w:rFonts w:eastAsia="Calibri"/>
                <w:sz w:val="20"/>
                <w:szCs w:val="20"/>
                <w:lang w:eastAsia="en-US"/>
              </w:rPr>
            </w:pPr>
            <w:r w:rsidRPr="002E3934">
              <w:rPr>
                <w:rFonts w:eastAsia="Calibri"/>
                <w:sz w:val="20"/>
                <w:szCs w:val="20"/>
                <w:lang w:eastAsia="en-US"/>
              </w:rPr>
              <w:t xml:space="preserve">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w:t>
            </w:r>
          </w:p>
          <w:p w14:paraId="2FB24AEE" w14:textId="77777777" w:rsidR="0029674A" w:rsidRPr="0029674A" w:rsidRDefault="0029674A" w:rsidP="00EA5DCC">
            <w:pPr>
              <w:autoSpaceDE w:val="0"/>
              <w:autoSpaceDN w:val="0"/>
              <w:adjustRightInd w:val="0"/>
              <w:rPr>
                <w:rFonts w:eastAsia="Calibri"/>
                <w:sz w:val="20"/>
                <w:szCs w:val="20"/>
                <w:u w:val="single"/>
                <w:lang w:eastAsia="en-US"/>
              </w:rPr>
            </w:pPr>
            <w:r w:rsidRPr="0029674A">
              <w:rPr>
                <w:rFonts w:eastAsia="Calibri"/>
                <w:sz w:val="20"/>
                <w:szCs w:val="20"/>
                <w:u w:val="single"/>
                <w:lang w:eastAsia="en-US"/>
              </w:rPr>
              <w:t>Результат:</w:t>
            </w:r>
          </w:p>
          <w:p w14:paraId="4D47606B" w14:textId="77777777" w:rsidR="0029674A" w:rsidRDefault="0029674A" w:rsidP="00EA5DCC">
            <w:pPr>
              <w:autoSpaceDE w:val="0"/>
              <w:autoSpaceDN w:val="0"/>
              <w:adjustRightInd w:val="0"/>
              <w:rPr>
                <w:color w:val="000000"/>
                <w:sz w:val="20"/>
                <w:szCs w:val="20"/>
              </w:rPr>
            </w:pPr>
            <w:r w:rsidRPr="002E3934">
              <w:rPr>
                <w:color w:val="000000"/>
                <w:sz w:val="20"/>
                <w:szCs w:val="20"/>
              </w:rPr>
              <w:t>Охват детей 1-7 лет дошкольным образованием</w:t>
            </w:r>
          </w:p>
          <w:p w14:paraId="69694231" w14:textId="31DED969" w:rsidR="0029674A" w:rsidRPr="002E3934" w:rsidRDefault="0029674A" w:rsidP="00EA5DCC">
            <w:pPr>
              <w:autoSpaceDE w:val="0"/>
              <w:autoSpaceDN w:val="0"/>
              <w:adjustRightInd w:val="0"/>
              <w:rPr>
                <w:rFonts w:eastAsia="Calibri"/>
                <w:sz w:val="20"/>
                <w:szCs w:val="20"/>
                <w:u w:val="single"/>
                <w:lang w:eastAsia="en-US"/>
              </w:rPr>
            </w:pPr>
          </w:p>
        </w:tc>
        <w:tc>
          <w:tcPr>
            <w:tcW w:w="1279" w:type="dxa"/>
          </w:tcPr>
          <w:p w14:paraId="061D4D96" w14:textId="5B34E18D" w:rsidR="00DE6302" w:rsidRPr="002E3934" w:rsidRDefault="00DE6302" w:rsidP="00EA5DCC">
            <w:pPr>
              <w:autoSpaceDE w:val="0"/>
              <w:autoSpaceDN w:val="0"/>
              <w:adjustRightInd w:val="0"/>
              <w:jc w:val="center"/>
              <w:rPr>
                <w:rFonts w:eastAsia="Calibri"/>
                <w:sz w:val="20"/>
                <w:szCs w:val="20"/>
                <w:lang w:eastAsia="en-US"/>
              </w:rPr>
            </w:pPr>
            <w:r w:rsidRPr="002E3934">
              <w:rPr>
                <w:rFonts w:eastAsia="Calibri"/>
                <w:sz w:val="20"/>
                <w:szCs w:val="20"/>
                <w:lang w:eastAsia="en-US"/>
              </w:rPr>
              <w:t>Выплаты физическим лицам</w:t>
            </w:r>
          </w:p>
        </w:tc>
        <w:tc>
          <w:tcPr>
            <w:tcW w:w="3824" w:type="dxa"/>
          </w:tcPr>
          <w:p w14:paraId="2D3629AB" w14:textId="1FABA3A6" w:rsidR="00DE6302" w:rsidRPr="002E3934" w:rsidRDefault="00DE6302" w:rsidP="00EA5DCC">
            <w:pPr>
              <w:autoSpaceDE w:val="0"/>
              <w:autoSpaceDN w:val="0"/>
              <w:adjustRightInd w:val="0"/>
              <w:ind w:left="33" w:right="-108"/>
              <w:rPr>
                <w:rFonts w:eastAsia="Calibri"/>
                <w:sz w:val="20"/>
                <w:szCs w:val="20"/>
                <w:lang w:eastAsia="en-US"/>
              </w:rPr>
            </w:pPr>
            <w:r w:rsidRPr="002E3934">
              <w:rPr>
                <w:rFonts w:eastAsia="Calibri"/>
                <w:sz w:val="20"/>
                <w:szCs w:val="20"/>
                <w:lang w:eastAsia="en-US"/>
              </w:rPr>
              <w:t>Возмещение части родительской платы за присмотр и уход детей в дошкольных образовательных организациях</w:t>
            </w:r>
          </w:p>
        </w:tc>
        <w:tc>
          <w:tcPr>
            <w:tcW w:w="989" w:type="dxa"/>
          </w:tcPr>
          <w:p w14:paraId="11E9451D" w14:textId="02D14233" w:rsidR="00DE6302" w:rsidRPr="002E3934" w:rsidRDefault="00DE6302" w:rsidP="00EA5DCC">
            <w:pPr>
              <w:autoSpaceDE w:val="0"/>
              <w:autoSpaceDN w:val="0"/>
              <w:adjustRightInd w:val="0"/>
              <w:jc w:val="center"/>
              <w:rPr>
                <w:rFonts w:eastAsia="Calibri"/>
                <w:sz w:val="18"/>
                <w:szCs w:val="18"/>
                <w:lang w:eastAsia="en-US"/>
              </w:rPr>
            </w:pPr>
            <w:r w:rsidRPr="002E3934">
              <w:rPr>
                <w:rFonts w:eastAsia="Calibri"/>
                <w:sz w:val="18"/>
                <w:szCs w:val="18"/>
                <w:lang w:eastAsia="en-US"/>
              </w:rPr>
              <w:t>процент</w:t>
            </w:r>
          </w:p>
        </w:tc>
        <w:tc>
          <w:tcPr>
            <w:tcW w:w="992" w:type="dxa"/>
          </w:tcPr>
          <w:p w14:paraId="3D0D21A8" w14:textId="7907198C" w:rsidR="00DE6302" w:rsidRPr="002930E1" w:rsidRDefault="00DE6302" w:rsidP="00EA5DCC">
            <w:pPr>
              <w:autoSpaceDE w:val="0"/>
              <w:autoSpaceDN w:val="0"/>
              <w:adjustRightInd w:val="0"/>
              <w:jc w:val="center"/>
              <w:rPr>
                <w:rFonts w:eastAsia="Calibri"/>
                <w:i/>
                <w:iCs/>
                <w:sz w:val="20"/>
                <w:szCs w:val="20"/>
                <w:lang w:eastAsia="en-US"/>
              </w:rPr>
            </w:pPr>
            <w:r w:rsidRPr="002930E1">
              <w:rPr>
                <w:rFonts w:eastAsia="Calibri"/>
                <w:sz w:val="20"/>
                <w:szCs w:val="20"/>
                <w:lang w:eastAsia="en-US"/>
              </w:rPr>
              <w:t>87,2</w:t>
            </w:r>
          </w:p>
        </w:tc>
        <w:tc>
          <w:tcPr>
            <w:tcW w:w="709" w:type="dxa"/>
          </w:tcPr>
          <w:p w14:paraId="3BD105BE" w14:textId="18767566" w:rsidR="00DE6302" w:rsidRPr="002930E1" w:rsidRDefault="00DE6302" w:rsidP="00EA5DCC">
            <w:pPr>
              <w:autoSpaceDE w:val="0"/>
              <w:autoSpaceDN w:val="0"/>
              <w:adjustRightInd w:val="0"/>
              <w:jc w:val="center"/>
              <w:rPr>
                <w:rFonts w:eastAsia="Calibri"/>
                <w:i/>
                <w:iCs/>
                <w:sz w:val="20"/>
                <w:szCs w:val="20"/>
                <w:lang w:eastAsia="en-US"/>
              </w:rPr>
            </w:pPr>
            <w:r w:rsidRPr="002930E1">
              <w:rPr>
                <w:rFonts w:eastAsia="Calibri"/>
                <w:sz w:val="20"/>
                <w:szCs w:val="20"/>
                <w:lang w:eastAsia="en-US"/>
              </w:rPr>
              <w:t>78</w:t>
            </w:r>
          </w:p>
        </w:tc>
        <w:tc>
          <w:tcPr>
            <w:tcW w:w="711" w:type="dxa"/>
          </w:tcPr>
          <w:p w14:paraId="5CD63073" w14:textId="0FC61FB4" w:rsidR="00DE6302" w:rsidRPr="002930E1" w:rsidRDefault="00DE6302" w:rsidP="00EA5DCC">
            <w:pPr>
              <w:autoSpaceDE w:val="0"/>
              <w:autoSpaceDN w:val="0"/>
              <w:adjustRightInd w:val="0"/>
              <w:jc w:val="center"/>
              <w:rPr>
                <w:rFonts w:eastAsia="Calibri"/>
                <w:i/>
                <w:iCs/>
                <w:sz w:val="20"/>
                <w:szCs w:val="20"/>
                <w:lang w:eastAsia="en-US"/>
              </w:rPr>
            </w:pPr>
            <w:r w:rsidRPr="002930E1">
              <w:rPr>
                <w:rFonts w:eastAsia="Calibri"/>
                <w:sz w:val="20"/>
                <w:szCs w:val="20"/>
                <w:lang w:eastAsia="en-US"/>
              </w:rPr>
              <w:t>78</w:t>
            </w:r>
          </w:p>
        </w:tc>
        <w:tc>
          <w:tcPr>
            <w:tcW w:w="711" w:type="dxa"/>
          </w:tcPr>
          <w:p w14:paraId="200D913C" w14:textId="248B2995" w:rsidR="00DE6302" w:rsidRPr="002930E1" w:rsidRDefault="00DE6302" w:rsidP="00EA5DCC">
            <w:pPr>
              <w:autoSpaceDE w:val="0"/>
              <w:autoSpaceDN w:val="0"/>
              <w:adjustRightInd w:val="0"/>
              <w:jc w:val="center"/>
              <w:rPr>
                <w:rFonts w:eastAsia="Calibri"/>
                <w:i/>
                <w:iCs/>
                <w:sz w:val="20"/>
                <w:szCs w:val="20"/>
                <w:lang w:eastAsia="en-US"/>
              </w:rPr>
            </w:pPr>
            <w:r w:rsidRPr="002930E1">
              <w:rPr>
                <w:rFonts w:eastAsia="Calibri"/>
                <w:sz w:val="20"/>
                <w:szCs w:val="20"/>
                <w:lang w:eastAsia="en-US"/>
              </w:rPr>
              <w:t>78</w:t>
            </w:r>
          </w:p>
        </w:tc>
        <w:tc>
          <w:tcPr>
            <w:tcW w:w="711" w:type="dxa"/>
          </w:tcPr>
          <w:p w14:paraId="43895C06" w14:textId="309ABA88" w:rsidR="00DE6302" w:rsidRPr="002930E1" w:rsidRDefault="00DE6302" w:rsidP="00EA5DCC">
            <w:pPr>
              <w:autoSpaceDE w:val="0"/>
              <w:autoSpaceDN w:val="0"/>
              <w:adjustRightInd w:val="0"/>
              <w:jc w:val="center"/>
              <w:rPr>
                <w:rFonts w:eastAsia="Calibri"/>
                <w:i/>
                <w:iCs/>
                <w:sz w:val="20"/>
                <w:szCs w:val="20"/>
                <w:lang w:eastAsia="en-US"/>
              </w:rPr>
            </w:pPr>
            <w:r w:rsidRPr="002930E1">
              <w:rPr>
                <w:rFonts w:eastAsia="Calibri"/>
                <w:sz w:val="20"/>
                <w:szCs w:val="20"/>
                <w:lang w:eastAsia="en-US"/>
              </w:rPr>
              <w:t>78</w:t>
            </w:r>
          </w:p>
        </w:tc>
        <w:tc>
          <w:tcPr>
            <w:tcW w:w="706" w:type="dxa"/>
          </w:tcPr>
          <w:p w14:paraId="0F42D71E" w14:textId="18E9C5AA" w:rsidR="00DE6302" w:rsidRPr="002930E1" w:rsidRDefault="00DE6302" w:rsidP="00EA5DCC">
            <w:pPr>
              <w:autoSpaceDE w:val="0"/>
              <w:autoSpaceDN w:val="0"/>
              <w:adjustRightInd w:val="0"/>
              <w:jc w:val="center"/>
              <w:rPr>
                <w:rFonts w:eastAsia="Calibri"/>
                <w:sz w:val="20"/>
                <w:szCs w:val="20"/>
                <w:lang w:eastAsia="en-US"/>
              </w:rPr>
            </w:pPr>
            <w:r w:rsidRPr="002930E1">
              <w:rPr>
                <w:rFonts w:eastAsia="Calibri"/>
                <w:sz w:val="20"/>
                <w:szCs w:val="20"/>
                <w:lang w:eastAsia="en-US"/>
              </w:rPr>
              <w:t>78</w:t>
            </w:r>
          </w:p>
        </w:tc>
      </w:tr>
      <w:tr w:rsidR="00DE6302" w:rsidRPr="002E3934" w14:paraId="6D27F6FA" w14:textId="77777777" w:rsidTr="00DE6302">
        <w:trPr>
          <w:trHeight w:val="1393"/>
          <w:jc w:val="center"/>
        </w:trPr>
        <w:tc>
          <w:tcPr>
            <w:tcW w:w="566" w:type="dxa"/>
          </w:tcPr>
          <w:p w14:paraId="3B16902C" w14:textId="09AC660D" w:rsidR="00DE6302" w:rsidRPr="002E3934" w:rsidRDefault="00DE6302" w:rsidP="00EA5DCC">
            <w:pPr>
              <w:autoSpaceDE w:val="0"/>
              <w:autoSpaceDN w:val="0"/>
              <w:adjustRightInd w:val="0"/>
              <w:jc w:val="center"/>
              <w:rPr>
                <w:rFonts w:eastAsia="Calibri"/>
                <w:sz w:val="20"/>
                <w:szCs w:val="20"/>
                <w:lang w:eastAsia="en-US"/>
              </w:rPr>
            </w:pPr>
            <w:r w:rsidRPr="002E3934">
              <w:rPr>
                <w:rFonts w:eastAsia="Calibri"/>
                <w:sz w:val="20"/>
                <w:szCs w:val="20"/>
                <w:lang w:eastAsia="en-US"/>
              </w:rPr>
              <w:lastRenderedPageBreak/>
              <w:t>2.3</w:t>
            </w:r>
          </w:p>
        </w:tc>
        <w:tc>
          <w:tcPr>
            <w:tcW w:w="4532" w:type="dxa"/>
          </w:tcPr>
          <w:p w14:paraId="4F318B74" w14:textId="77777777" w:rsidR="0029674A" w:rsidRPr="0029674A" w:rsidRDefault="0029674A" w:rsidP="00EA5DCC">
            <w:pPr>
              <w:autoSpaceDE w:val="0"/>
              <w:autoSpaceDN w:val="0"/>
              <w:adjustRightInd w:val="0"/>
              <w:rPr>
                <w:rFonts w:eastAsia="Calibri"/>
                <w:sz w:val="20"/>
                <w:szCs w:val="20"/>
                <w:u w:val="single"/>
                <w:lang w:eastAsia="en-US"/>
              </w:rPr>
            </w:pPr>
            <w:r w:rsidRPr="0029674A">
              <w:rPr>
                <w:rFonts w:eastAsia="Calibri"/>
                <w:sz w:val="20"/>
                <w:szCs w:val="20"/>
                <w:u w:val="single"/>
                <w:lang w:eastAsia="en-US"/>
              </w:rPr>
              <w:t>Мероприятие:</w:t>
            </w:r>
          </w:p>
          <w:p w14:paraId="67640424" w14:textId="77777777" w:rsidR="00DE6302" w:rsidRDefault="00DE6302" w:rsidP="00EA5DCC">
            <w:pPr>
              <w:autoSpaceDE w:val="0"/>
              <w:autoSpaceDN w:val="0"/>
              <w:adjustRightInd w:val="0"/>
              <w:rPr>
                <w:rFonts w:eastAsia="Calibri"/>
                <w:sz w:val="20"/>
                <w:szCs w:val="20"/>
                <w:lang w:eastAsia="en-US"/>
              </w:rPr>
            </w:pPr>
            <w:r w:rsidRPr="002E3934">
              <w:rPr>
                <w:rFonts w:eastAsia="Calibri"/>
                <w:sz w:val="20"/>
                <w:szCs w:val="20"/>
                <w:lang w:eastAsia="en-US"/>
              </w:rPr>
              <w:t>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дошкольные образовательные организации, через предоставление компенсации части родительской платы</w:t>
            </w:r>
          </w:p>
          <w:p w14:paraId="15D85767" w14:textId="77777777" w:rsidR="0029674A" w:rsidRPr="0029674A" w:rsidRDefault="0029674A" w:rsidP="00EA5DCC">
            <w:pPr>
              <w:autoSpaceDE w:val="0"/>
              <w:autoSpaceDN w:val="0"/>
              <w:adjustRightInd w:val="0"/>
              <w:rPr>
                <w:rFonts w:eastAsia="Calibri"/>
                <w:sz w:val="20"/>
                <w:szCs w:val="20"/>
                <w:u w:val="single"/>
                <w:lang w:eastAsia="en-US"/>
              </w:rPr>
            </w:pPr>
            <w:r w:rsidRPr="0029674A">
              <w:rPr>
                <w:rFonts w:eastAsia="Calibri"/>
                <w:sz w:val="20"/>
                <w:szCs w:val="20"/>
                <w:u w:val="single"/>
                <w:lang w:eastAsia="en-US"/>
              </w:rPr>
              <w:t>Результат:</w:t>
            </w:r>
          </w:p>
          <w:p w14:paraId="6BA5C5DE" w14:textId="21E5BD98" w:rsidR="0029674A" w:rsidRPr="002E3934" w:rsidRDefault="0029674A" w:rsidP="00EA5DCC">
            <w:pPr>
              <w:autoSpaceDE w:val="0"/>
              <w:autoSpaceDN w:val="0"/>
              <w:adjustRightInd w:val="0"/>
              <w:rPr>
                <w:rFonts w:eastAsia="Calibri"/>
                <w:sz w:val="20"/>
                <w:szCs w:val="20"/>
                <w:u w:val="single"/>
                <w:lang w:eastAsia="en-US"/>
              </w:rPr>
            </w:pPr>
            <w:r w:rsidRPr="002E3934">
              <w:rPr>
                <w:color w:val="000000"/>
                <w:sz w:val="20"/>
                <w:szCs w:val="20"/>
              </w:rPr>
              <w:t>Количество детей из малообеспеченных, неблагополучных семей, а также семей, оказавшихся в трудной жизненной ситуации, привлекаемых в муниципальные образовательные организации, реализующие образовательные программы дошкольного образования</w:t>
            </w:r>
          </w:p>
        </w:tc>
        <w:tc>
          <w:tcPr>
            <w:tcW w:w="1279" w:type="dxa"/>
          </w:tcPr>
          <w:p w14:paraId="51A4C657" w14:textId="47D89FE3" w:rsidR="00DE6302" w:rsidRPr="002E3934" w:rsidRDefault="00DE6302" w:rsidP="00EA5DCC">
            <w:pPr>
              <w:autoSpaceDE w:val="0"/>
              <w:autoSpaceDN w:val="0"/>
              <w:adjustRightInd w:val="0"/>
              <w:jc w:val="center"/>
              <w:rPr>
                <w:rFonts w:eastAsia="Calibri"/>
                <w:sz w:val="20"/>
                <w:szCs w:val="20"/>
                <w:lang w:eastAsia="en-US"/>
              </w:rPr>
            </w:pPr>
            <w:r w:rsidRPr="002E3934">
              <w:rPr>
                <w:rFonts w:eastAsia="Calibri"/>
                <w:sz w:val="20"/>
                <w:szCs w:val="20"/>
                <w:lang w:eastAsia="en-US"/>
              </w:rPr>
              <w:t>Выплаты физическим лицам</w:t>
            </w:r>
          </w:p>
        </w:tc>
        <w:tc>
          <w:tcPr>
            <w:tcW w:w="3824" w:type="dxa"/>
          </w:tcPr>
          <w:p w14:paraId="3959D8A3" w14:textId="6B39B5B0" w:rsidR="00DE6302" w:rsidRPr="002E3934" w:rsidRDefault="00DE6302" w:rsidP="00EA5DCC">
            <w:pPr>
              <w:autoSpaceDE w:val="0"/>
              <w:autoSpaceDN w:val="0"/>
              <w:adjustRightInd w:val="0"/>
              <w:ind w:left="33" w:right="-108"/>
              <w:rPr>
                <w:rFonts w:eastAsia="Calibri"/>
                <w:sz w:val="20"/>
                <w:szCs w:val="20"/>
                <w:lang w:eastAsia="en-US"/>
              </w:rPr>
            </w:pPr>
            <w:r w:rsidRPr="002E3934">
              <w:rPr>
                <w:rFonts w:eastAsia="Calibri"/>
                <w:sz w:val="20"/>
                <w:szCs w:val="20"/>
                <w:lang w:eastAsia="en-US"/>
              </w:rPr>
              <w:t>Возмещение части родительской платы за присмотр и уход детей, из малообеспеченных, неблагополучных семей, в дошкольных образовательных организациях</w:t>
            </w:r>
          </w:p>
        </w:tc>
        <w:tc>
          <w:tcPr>
            <w:tcW w:w="989" w:type="dxa"/>
          </w:tcPr>
          <w:p w14:paraId="46D8C7AC" w14:textId="6BE0F5FE" w:rsidR="00DE6302" w:rsidRPr="002E3934" w:rsidRDefault="00DE6302" w:rsidP="00EA5DCC">
            <w:pPr>
              <w:autoSpaceDE w:val="0"/>
              <w:autoSpaceDN w:val="0"/>
              <w:adjustRightInd w:val="0"/>
              <w:jc w:val="center"/>
              <w:rPr>
                <w:rFonts w:eastAsia="Calibri"/>
                <w:sz w:val="18"/>
                <w:szCs w:val="18"/>
                <w:lang w:eastAsia="en-US"/>
              </w:rPr>
            </w:pPr>
            <w:r w:rsidRPr="002E3934">
              <w:rPr>
                <w:rFonts w:eastAsia="Calibri"/>
                <w:sz w:val="18"/>
                <w:szCs w:val="18"/>
                <w:lang w:eastAsia="en-US"/>
              </w:rPr>
              <w:t>человек</w:t>
            </w:r>
          </w:p>
        </w:tc>
        <w:tc>
          <w:tcPr>
            <w:tcW w:w="992" w:type="dxa"/>
          </w:tcPr>
          <w:p w14:paraId="0570DEE4" w14:textId="5017AC44" w:rsidR="00DE6302" w:rsidRPr="002E3934" w:rsidRDefault="00154E8E" w:rsidP="00EA5DCC">
            <w:pPr>
              <w:autoSpaceDE w:val="0"/>
              <w:autoSpaceDN w:val="0"/>
              <w:adjustRightInd w:val="0"/>
              <w:jc w:val="center"/>
              <w:rPr>
                <w:rFonts w:eastAsia="Calibri"/>
                <w:i/>
                <w:iCs/>
                <w:sz w:val="20"/>
                <w:szCs w:val="20"/>
                <w:lang w:eastAsia="en-US"/>
              </w:rPr>
            </w:pPr>
            <w:r>
              <w:rPr>
                <w:rFonts w:eastAsia="Calibri"/>
                <w:sz w:val="20"/>
                <w:szCs w:val="20"/>
                <w:lang w:eastAsia="en-US"/>
              </w:rPr>
              <w:t>93</w:t>
            </w:r>
          </w:p>
        </w:tc>
        <w:tc>
          <w:tcPr>
            <w:tcW w:w="709" w:type="dxa"/>
          </w:tcPr>
          <w:p w14:paraId="5623764B" w14:textId="6F5B1973" w:rsidR="00DE6302" w:rsidRPr="002E3934" w:rsidRDefault="00154E8E" w:rsidP="00EA5DCC">
            <w:pPr>
              <w:autoSpaceDE w:val="0"/>
              <w:autoSpaceDN w:val="0"/>
              <w:adjustRightInd w:val="0"/>
              <w:jc w:val="center"/>
              <w:rPr>
                <w:rFonts w:eastAsia="Calibri"/>
                <w:i/>
                <w:iCs/>
                <w:sz w:val="20"/>
                <w:szCs w:val="20"/>
                <w:lang w:eastAsia="en-US"/>
              </w:rPr>
            </w:pPr>
            <w:r>
              <w:rPr>
                <w:rFonts w:eastAsia="Calibri"/>
                <w:sz w:val="20"/>
                <w:szCs w:val="20"/>
                <w:lang w:eastAsia="en-US"/>
              </w:rPr>
              <w:t>55</w:t>
            </w:r>
          </w:p>
        </w:tc>
        <w:tc>
          <w:tcPr>
            <w:tcW w:w="711" w:type="dxa"/>
          </w:tcPr>
          <w:p w14:paraId="297DEE32" w14:textId="4E810016" w:rsidR="00DE6302" w:rsidRPr="002E3934" w:rsidRDefault="00154E8E" w:rsidP="00EA5DCC">
            <w:pPr>
              <w:autoSpaceDE w:val="0"/>
              <w:autoSpaceDN w:val="0"/>
              <w:adjustRightInd w:val="0"/>
              <w:jc w:val="center"/>
              <w:rPr>
                <w:rFonts w:eastAsia="Calibri"/>
                <w:i/>
                <w:iCs/>
                <w:sz w:val="20"/>
                <w:szCs w:val="20"/>
                <w:lang w:eastAsia="en-US"/>
              </w:rPr>
            </w:pPr>
            <w:r>
              <w:rPr>
                <w:rFonts w:eastAsia="Calibri"/>
                <w:sz w:val="20"/>
                <w:szCs w:val="20"/>
                <w:lang w:eastAsia="en-US"/>
              </w:rPr>
              <w:t>55</w:t>
            </w:r>
          </w:p>
        </w:tc>
        <w:tc>
          <w:tcPr>
            <w:tcW w:w="711" w:type="dxa"/>
          </w:tcPr>
          <w:p w14:paraId="5F27AA8F" w14:textId="426EF8C6" w:rsidR="00DE6302" w:rsidRPr="002E3934" w:rsidRDefault="00154E8E" w:rsidP="00EA5DCC">
            <w:pPr>
              <w:autoSpaceDE w:val="0"/>
              <w:autoSpaceDN w:val="0"/>
              <w:adjustRightInd w:val="0"/>
              <w:jc w:val="center"/>
              <w:rPr>
                <w:rFonts w:eastAsia="Calibri"/>
                <w:i/>
                <w:iCs/>
                <w:sz w:val="20"/>
                <w:szCs w:val="20"/>
                <w:lang w:eastAsia="en-US"/>
              </w:rPr>
            </w:pPr>
            <w:r>
              <w:rPr>
                <w:rFonts w:eastAsia="Calibri"/>
                <w:sz w:val="20"/>
                <w:szCs w:val="20"/>
                <w:lang w:eastAsia="en-US"/>
              </w:rPr>
              <w:t>55</w:t>
            </w:r>
          </w:p>
        </w:tc>
        <w:tc>
          <w:tcPr>
            <w:tcW w:w="711" w:type="dxa"/>
          </w:tcPr>
          <w:p w14:paraId="0FC72B36" w14:textId="0E3249C9" w:rsidR="00DE6302" w:rsidRPr="002E3934" w:rsidRDefault="00154E8E" w:rsidP="00EA5DCC">
            <w:pPr>
              <w:autoSpaceDE w:val="0"/>
              <w:autoSpaceDN w:val="0"/>
              <w:adjustRightInd w:val="0"/>
              <w:jc w:val="center"/>
              <w:rPr>
                <w:rFonts w:eastAsia="Calibri"/>
                <w:i/>
                <w:iCs/>
                <w:sz w:val="20"/>
                <w:szCs w:val="20"/>
                <w:lang w:eastAsia="en-US"/>
              </w:rPr>
            </w:pPr>
            <w:r>
              <w:rPr>
                <w:rFonts w:eastAsia="Calibri"/>
                <w:sz w:val="20"/>
                <w:szCs w:val="20"/>
                <w:lang w:eastAsia="en-US"/>
              </w:rPr>
              <w:t>55</w:t>
            </w:r>
          </w:p>
        </w:tc>
        <w:tc>
          <w:tcPr>
            <w:tcW w:w="706" w:type="dxa"/>
          </w:tcPr>
          <w:p w14:paraId="09B7D9B7" w14:textId="0E6DCAB8" w:rsidR="00DE6302" w:rsidRPr="002E3934" w:rsidRDefault="00154E8E" w:rsidP="00EA5DCC">
            <w:pPr>
              <w:autoSpaceDE w:val="0"/>
              <w:autoSpaceDN w:val="0"/>
              <w:adjustRightInd w:val="0"/>
              <w:jc w:val="center"/>
              <w:rPr>
                <w:rFonts w:eastAsia="Calibri"/>
                <w:sz w:val="20"/>
                <w:szCs w:val="20"/>
                <w:lang w:eastAsia="en-US"/>
              </w:rPr>
            </w:pPr>
            <w:r>
              <w:rPr>
                <w:rFonts w:eastAsia="Calibri"/>
                <w:sz w:val="20"/>
                <w:szCs w:val="20"/>
                <w:lang w:eastAsia="en-US"/>
              </w:rPr>
              <w:t>55</w:t>
            </w:r>
          </w:p>
        </w:tc>
      </w:tr>
    </w:tbl>
    <w:p w14:paraId="51CF56F0" w14:textId="77777777" w:rsidR="00CD4F16" w:rsidRDefault="00CD4F16" w:rsidP="00270366">
      <w:pPr>
        <w:autoSpaceDE w:val="0"/>
        <w:autoSpaceDN w:val="0"/>
        <w:adjustRightInd w:val="0"/>
        <w:spacing w:before="240" w:after="240"/>
        <w:contextualSpacing/>
        <w:jc w:val="center"/>
        <w:outlineLvl w:val="1"/>
        <w:rPr>
          <w:rFonts w:eastAsia="Calibri"/>
          <w:lang w:eastAsia="en-US"/>
        </w:rPr>
      </w:pPr>
    </w:p>
    <w:p w14:paraId="252B11EC" w14:textId="4841BC98" w:rsidR="00270366" w:rsidRPr="007A2818" w:rsidRDefault="00270366" w:rsidP="00270366">
      <w:pPr>
        <w:autoSpaceDE w:val="0"/>
        <w:autoSpaceDN w:val="0"/>
        <w:adjustRightInd w:val="0"/>
        <w:spacing w:before="240" w:after="240"/>
        <w:contextualSpacing/>
        <w:jc w:val="center"/>
        <w:outlineLvl w:val="1"/>
        <w:rPr>
          <w:rFonts w:eastAsia="Calibri"/>
          <w:lang w:eastAsia="en-US"/>
        </w:rPr>
      </w:pPr>
      <w:r>
        <w:rPr>
          <w:rFonts w:eastAsia="Calibri"/>
          <w:lang w:eastAsia="en-US"/>
        </w:rPr>
        <w:t>7</w:t>
      </w:r>
      <w:r w:rsidRPr="007A2818">
        <w:rPr>
          <w:rFonts w:eastAsia="Calibri"/>
          <w:lang w:eastAsia="en-US"/>
        </w:rPr>
        <w:t xml:space="preserve">. Финансовое обеспечение </w:t>
      </w:r>
      <w:r w:rsidRPr="003A7356">
        <w:rPr>
          <w:rFonts w:eastAsia="Calibri"/>
          <w:lang w:eastAsia="en-US"/>
        </w:rPr>
        <w:t>комплекса процессных мероприятий</w:t>
      </w:r>
    </w:p>
    <w:p w14:paraId="1D1B5E08" w14:textId="77777777" w:rsidR="00D414A9" w:rsidRPr="002B2402" w:rsidRDefault="00D414A9" w:rsidP="00270366">
      <w:pPr>
        <w:autoSpaceDE w:val="0"/>
        <w:autoSpaceDN w:val="0"/>
        <w:adjustRightInd w:val="0"/>
        <w:spacing w:after="240"/>
        <w:contextualSpacing/>
        <w:jc w:val="center"/>
        <w:rPr>
          <w:rFonts w:eastAsia="Calibri"/>
          <w:sz w:val="18"/>
          <w:szCs w:val="18"/>
          <w:lang w:eastAsia="en-US"/>
        </w:rPr>
      </w:pP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6804"/>
        <w:gridCol w:w="1559"/>
        <w:gridCol w:w="1560"/>
        <w:gridCol w:w="1559"/>
        <w:gridCol w:w="992"/>
        <w:gridCol w:w="993"/>
        <w:gridCol w:w="1701"/>
      </w:tblGrid>
      <w:tr w:rsidR="001655D3" w:rsidRPr="00D148DE" w14:paraId="7197A14D" w14:textId="659E6A14" w:rsidTr="00877283">
        <w:trPr>
          <w:jc w:val="center"/>
        </w:trPr>
        <w:tc>
          <w:tcPr>
            <w:tcW w:w="562" w:type="dxa"/>
            <w:vMerge w:val="restart"/>
          </w:tcPr>
          <w:p w14:paraId="0C255D0C" w14:textId="77777777" w:rsidR="001655D3" w:rsidRPr="00D148DE" w:rsidRDefault="001655D3" w:rsidP="00AC1C54">
            <w:pPr>
              <w:autoSpaceDE w:val="0"/>
              <w:autoSpaceDN w:val="0"/>
              <w:adjustRightInd w:val="0"/>
              <w:jc w:val="center"/>
              <w:rPr>
                <w:rFonts w:eastAsia="Calibri"/>
                <w:sz w:val="20"/>
                <w:szCs w:val="20"/>
                <w:lang w:eastAsia="en-US"/>
              </w:rPr>
            </w:pPr>
            <w:r>
              <w:rPr>
                <w:rFonts w:eastAsia="Calibri"/>
                <w:sz w:val="20"/>
                <w:szCs w:val="20"/>
                <w:lang w:eastAsia="en-US"/>
              </w:rPr>
              <w:t>№ п/п</w:t>
            </w:r>
          </w:p>
        </w:tc>
        <w:tc>
          <w:tcPr>
            <w:tcW w:w="6804" w:type="dxa"/>
            <w:vMerge w:val="restart"/>
          </w:tcPr>
          <w:p w14:paraId="106F4731" w14:textId="77777777" w:rsidR="001655D3" w:rsidRPr="00D148DE" w:rsidRDefault="001655D3" w:rsidP="00AC1C54">
            <w:pPr>
              <w:autoSpaceDE w:val="0"/>
              <w:autoSpaceDN w:val="0"/>
              <w:adjustRightInd w:val="0"/>
              <w:jc w:val="center"/>
              <w:rPr>
                <w:rFonts w:eastAsia="Calibri"/>
                <w:sz w:val="20"/>
                <w:szCs w:val="20"/>
                <w:lang w:eastAsia="en-US"/>
              </w:rPr>
            </w:pPr>
            <w:r w:rsidRPr="00D148DE">
              <w:rPr>
                <w:rFonts w:eastAsia="Calibri"/>
                <w:sz w:val="20"/>
                <w:szCs w:val="20"/>
                <w:lang w:eastAsia="en-US"/>
              </w:rPr>
              <w:t>Наименование муниципальной программы (комплексной программы), структурного элемента/ источник финансового обеспечения</w:t>
            </w:r>
          </w:p>
        </w:tc>
        <w:tc>
          <w:tcPr>
            <w:tcW w:w="8364" w:type="dxa"/>
            <w:gridSpan w:val="6"/>
          </w:tcPr>
          <w:p w14:paraId="09587555" w14:textId="69405C32" w:rsidR="001655D3" w:rsidRPr="00D148DE" w:rsidRDefault="001655D3" w:rsidP="00AC1C54">
            <w:pPr>
              <w:autoSpaceDE w:val="0"/>
              <w:autoSpaceDN w:val="0"/>
              <w:adjustRightInd w:val="0"/>
              <w:jc w:val="center"/>
              <w:rPr>
                <w:rFonts w:eastAsia="Calibri"/>
                <w:sz w:val="20"/>
                <w:szCs w:val="20"/>
                <w:lang w:eastAsia="en-US"/>
              </w:rPr>
            </w:pPr>
            <w:r w:rsidRPr="00D148DE">
              <w:rPr>
                <w:rFonts w:eastAsia="Calibri"/>
                <w:sz w:val="20"/>
                <w:szCs w:val="20"/>
                <w:lang w:eastAsia="en-US"/>
              </w:rPr>
              <w:t>Объем финансового обеспечения по годам реализации, рублей</w:t>
            </w:r>
          </w:p>
        </w:tc>
      </w:tr>
      <w:tr w:rsidR="00877283" w:rsidRPr="00D148DE" w14:paraId="37EC9084" w14:textId="2199FF38" w:rsidTr="0029674A">
        <w:trPr>
          <w:trHeight w:val="345"/>
          <w:jc w:val="center"/>
        </w:trPr>
        <w:tc>
          <w:tcPr>
            <w:tcW w:w="562" w:type="dxa"/>
            <w:vMerge/>
          </w:tcPr>
          <w:p w14:paraId="6113F351" w14:textId="77777777" w:rsidR="00877283" w:rsidRPr="00D148DE" w:rsidRDefault="00877283" w:rsidP="002B0FDA">
            <w:pPr>
              <w:autoSpaceDE w:val="0"/>
              <w:autoSpaceDN w:val="0"/>
              <w:adjustRightInd w:val="0"/>
              <w:jc w:val="center"/>
              <w:rPr>
                <w:rFonts w:eastAsia="Calibri"/>
                <w:sz w:val="20"/>
                <w:szCs w:val="20"/>
                <w:lang w:eastAsia="en-US"/>
              </w:rPr>
            </w:pPr>
          </w:p>
        </w:tc>
        <w:tc>
          <w:tcPr>
            <w:tcW w:w="6804" w:type="dxa"/>
            <w:vMerge/>
          </w:tcPr>
          <w:p w14:paraId="556A5D71" w14:textId="77777777" w:rsidR="00877283" w:rsidRPr="00D148DE" w:rsidRDefault="00877283" w:rsidP="002B0FDA">
            <w:pPr>
              <w:autoSpaceDE w:val="0"/>
              <w:autoSpaceDN w:val="0"/>
              <w:adjustRightInd w:val="0"/>
              <w:jc w:val="center"/>
              <w:rPr>
                <w:rFonts w:eastAsia="Calibri"/>
                <w:sz w:val="20"/>
                <w:szCs w:val="20"/>
                <w:lang w:eastAsia="en-US"/>
              </w:rPr>
            </w:pPr>
          </w:p>
        </w:tc>
        <w:tc>
          <w:tcPr>
            <w:tcW w:w="1559" w:type="dxa"/>
          </w:tcPr>
          <w:p w14:paraId="6C8F8AEB" w14:textId="37C960EE" w:rsidR="00877283" w:rsidRPr="00D148DE" w:rsidRDefault="00877283" w:rsidP="002B0FDA">
            <w:pPr>
              <w:autoSpaceDE w:val="0"/>
              <w:autoSpaceDN w:val="0"/>
              <w:adjustRightInd w:val="0"/>
              <w:jc w:val="center"/>
              <w:rPr>
                <w:rFonts w:eastAsia="Calibri"/>
                <w:sz w:val="20"/>
                <w:szCs w:val="20"/>
                <w:lang w:eastAsia="en-US"/>
              </w:rPr>
            </w:pPr>
            <w:r>
              <w:rPr>
                <w:rFonts w:eastAsia="Calibri"/>
                <w:sz w:val="20"/>
                <w:szCs w:val="20"/>
                <w:lang w:eastAsia="en-US"/>
              </w:rPr>
              <w:t>2026</w:t>
            </w:r>
          </w:p>
        </w:tc>
        <w:tc>
          <w:tcPr>
            <w:tcW w:w="1560" w:type="dxa"/>
          </w:tcPr>
          <w:p w14:paraId="59D15587" w14:textId="4749FB49" w:rsidR="00877283" w:rsidRPr="00D148DE" w:rsidRDefault="00877283" w:rsidP="002B0FDA">
            <w:pPr>
              <w:autoSpaceDE w:val="0"/>
              <w:autoSpaceDN w:val="0"/>
              <w:adjustRightInd w:val="0"/>
              <w:jc w:val="center"/>
              <w:rPr>
                <w:rFonts w:eastAsia="Calibri"/>
                <w:sz w:val="20"/>
                <w:szCs w:val="20"/>
                <w:lang w:eastAsia="en-US"/>
              </w:rPr>
            </w:pPr>
            <w:r>
              <w:rPr>
                <w:rFonts w:eastAsia="Calibri"/>
                <w:sz w:val="20"/>
                <w:szCs w:val="20"/>
                <w:lang w:eastAsia="en-US"/>
              </w:rPr>
              <w:t>2027</w:t>
            </w:r>
          </w:p>
        </w:tc>
        <w:tc>
          <w:tcPr>
            <w:tcW w:w="1559" w:type="dxa"/>
          </w:tcPr>
          <w:p w14:paraId="4ECAF522" w14:textId="552626DB" w:rsidR="00877283" w:rsidRPr="00D148DE" w:rsidRDefault="00877283" w:rsidP="002B0FDA">
            <w:pPr>
              <w:autoSpaceDE w:val="0"/>
              <w:autoSpaceDN w:val="0"/>
              <w:adjustRightInd w:val="0"/>
              <w:jc w:val="center"/>
              <w:rPr>
                <w:rFonts w:eastAsia="Calibri"/>
                <w:sz w:val="20"/>
                <w:szCs w:val="20"/>
                <w:lang w:eastAsia="en-US"/>
              </w:rPr>
            </w:pPr>
            <w:r>
              <w:rPr>
                <w:rFonts w:eastAsia="Calibri"/>
                <w:sz w:val="20"/>
                <w:szCs w:val="20"/>
                <w:lang w:eastAsia="en-US"/>
              </w:rPr>
              <w:t>2028</w:t>
            </w:r>
          </w:p>
        </w:tc>
        <w:tc>
          <w:tcPr>
            <w:tcW w:w="992" w:type="dxa"/>
          </w:tcPr>
          <w:p w14:paraId="5B2AF211" w14:textId="20819674" w:rsidR="00877283" w:rsidRPr="00D148DE" w:rsidRDefault="00877283" w:rsidP="002B0FDA">
            <w:pPr>
              <w:autoSpaceDE w:val="0"/>
              <w:autoSpaceDN w:val="0"/>
              <w:adjustRightInd w:val="0"/>
              <w:jc w:val="center"/>
              <w:rPr>
                <w:rFonts w:eastAsia="Calibri"/>
                <w:sz w:val="20"/>
                <w:szCs w:val="20"/>
                <w:lang w:eastAsia="en-US"/>
              </w:rPr>
            </w:pPr>
            <w:r>
              <w:rPr>
                <w:rFonts w:eastAsia="Calibri"/>
                <w:sz w:val="20"/>
                <w:szCs w:val="20"/>
                <w:lang w:eastAsia="en-US"/>
              </w:rPr>
              <w:t>2029</w:t>
            </w:r>
          </w:p>
        </w:tc>
        <w:tc>
          <w:tcPr>
            <w:tcW w:w="993" w:type="dxa"/>
          </w:tcPr>
          <w:p w14:paraId="108776FD" w14:textId="7B5917EB" w:rsidR="00877283" w:rsidRPr="00D148DE" w:rsidRDefault="00877283" w:rsidP="002B0FDA">
            <w:pPr>
              <w:autoSpaceDE w:val="0"/>
              <w:autoSpaceDN w:val="0"/>
              <w:adjustRightInd w:val="0"/>
              <w:jc w:val="center"/>
              <w:rPr>
                <w:rFonts w:eastAsia="Calibri"/>
                <w:sz w:val="20"/>
                <w:szCs w:val="20"/>
                <w:lang w:eastAsia="en-US"/>
              </w:rPr>
            </w:pPr>
            <w:r>
              <w:rPr>
                <w:rFonts w:eastAsia="Calibri"/>
                <w:sz w:val="20"/>
                <w:szCs w:val="20"/>
                <w:lang w:eastAsia="en-US"/>
              </w:rPr>
              <w:t>2030</w:t>
            </w:r>
          </w:p>
        </w:tc>
        <w:tc>
          <w:tcPr>
            <w:tcW w:w="1701" w:type="dxa"/>
          </w:tcPr>
          <w:p w14:paraId="2BE0C9CF" w14:textId="110C3403" w:rsidR="00877283" w:rsidRDefault="00877283" w:rsidP="002B0FDA">
            <w:pPr>
              <w:autoSpaceDE w:val="0"/>
              <w:autoSpaceDN w:val="0"/>
              <w:adjustRightInd w:val="0"/>
              <w:jc w:val="center"/>
              <w:rPr>
                <w:rFonts w:eastAsia="Calibri"/>
                <w:sz w:val="20"/>
                <w:szCs w:val="20"/>
                <w:lang w:eastAsia="en-US"/>
              </w:rPr>
            </w:pPr>
            <w:r>
              <w:rPr>
                <w:rFonts w:eastAsia="Calibri"/>
                <w:sz w:val="20"/>
                <w:szCs w:val="20"/>
                <w:lang w:eastAsia="en-US"/>
              </w:rPr>
              <w:t>всего</w:t>
            </w:r>
          </w:p>
        </w:tc>
      </w:tr>
      <w:tr w:rsidR="00877283" w:rsidRPr="00EA5C43" w14:paraId="17A6426F" w14:textId="69AAC218" w:rsidTr="00877283">
        <w:trPr>
          <w:jc w:val="center"/>
        </w:trPr>
        <w:tc>
          <w:tcPr>
            <w:tcW w:w="562" w:type="dxa"/>
          </w:tcPr>
          <w:p w14:paraId="2560B73F" w14:textId="065F5F68" w:rsidR="00877283" w:rsidRPr="002E0E9D" w:rsidRDefault="00877283" w:rsidP="0016757F">
            <w:pPr>
              <w:autoSpaceDE w:val="0"/>
              <w:autoSpaceDN w:val="0"/>
              <w:adjustRightInd w:val="0"/>
              <w:jc w:val="center"/>
              <w:rPr>
                <w:rFonts w:eastAsia="Calibri"/>
                <w:b/>
                <w:bCs/>
                <w:sz w:val="20"/>
                <w:szCs w:val="20"/>
                <w:lang w:eastAsia="en-US"/>
              </w:rPr>
            </w:pPr>
            <w:r w:rsidRPr="002E0E9D">
              <w:rPr>
                <w:rFonts w:eastAsia="Calibri"/>
                <w:b/>
                <w:bCs/>
                <w:sz w:val="20"/>
                <w:szCs w:val="20"/>
                <w:lang w:eastAsia="en-US"/>
              </w:rPr>
              <w:t>2</w:t>
            </w:r>
          </w:p>
        </w:tc>
        <w:tc>
          <w:tcPr>
            <w:tcW w:w="6804" w:type="dxa"/>
          </w:tcPr>
          <w:p w14:paraId="0A62C402" w14:textId="77777777" w:rsidR="00877283" w:rsidRPr="002E0E9D" w:rsidRDefault="00705C90" w:rsidP="0016757F">
            <w:pPr>
              <w:autoSpaceDE w:val="0"/>
              <w:autoSpaceDN w:val="0"/>
              <w:adjustRightInd w:val="0"/>
              <w:jc w:val="both"/>
              <w:rPr>
                <w:rFonts w:eastAsia="Calibri"/>
                <w:b/>
                <w:bCs/>
                <w:sz w:val="20"/>
                <w:szCs w:val="20"/>
                <w:lang w:eastAsia="en-US"/>
              </w:rPr>
            </w:pPr>
            <w:hyperlink w:anchor="P392">
              <w:r w:rsidR="00877283" w:rsidRPr="002E0E9D">
                <w:rPr>
                  <w:rFonts w:eastAsia="Calibri"/>
                  <w:b/>
                  <w:bCs/>
                  <w:sz w:val="20"/>
                  <w:szCs w:val="20"/>
                  <w:lang w:eastAsia="en-US"/>
                </w:rPr>
                <w:t>Комплекс</w:t>
              </w:r>
            </w:hyperlink>
            <w:r w:rsidR="00877283" w:rsidRPr="002E0E9D">
              <w:rPr>
                <w:rFonts w:eastAsia="Calibri"/>
                <w:b/>
                <w:bCs/>
                <w:sz w:val="20"/>
                <w:szCs w:val="20"/>
                <w:lang w:eastAsia="en-US"/>
              </w:rPr>
              <w:t xml:space="preserve"> процессных мероприятий "Обеспечение территориальной и экономической доступности дошкольного образования" (всего), в том числе:</w:t>
            </w:r>
          </w:p>
        </w:tc>
        <w:tc>
          <w:tcPr>
            <w:tcW w:w="1559" w:type="dxa"/>
          </w:tcPr>
          <w:p w14:paraId="0A062538" w14:textId="4DC9461B" w:rsidR="00877283" w:rsidRPr="002E0E9D" w:rsidRDefault="003C4D96"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399 839 823,79</w:t>
            </w:r>
          </w:p>
        </w:tc>
        <w:tc>
          <w:tcPr>
            <w:tcW w:w="1560" w:type="dxa"/>
          </w:tcPr>
          <w:p w14:paraId="28CE9A6E" w14:textId="5ABFB258" w:rsidR="00877283" w:rsidRPr="002E0E9D" w:rsidRDefault="003C4D96"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397 195 323,79</w:t>
            </w:r>
          </w:p>
        </w:tc>
        <w:tc>
          <w:tcPr>
            <w:tcW w:w="1559" w:type="dxa"/>
          </w:tcPr>
          <w:p w14:paraId="19073392" w14:textId="56FD09FF" w:rsidR="00877283" w:rsidRPr="002E0E9D" w:rsidRDefault="003C4D96"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197 195 323,79</w:t>
            </w:r>
          </w:p>
        </w:tc>
        <w:tc>
          <w:tcPr>
            <w:tcW w:w="992" w:type="dxa"/>
          </w:tcPr>
          <w:p w14:paraId="44523810" w14:textId="4C32D57F" w:rsidR="00877283" w:rsidRPr="002E0E9D" w:rsidRDefault="00877283"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0,0</w:t>
            </w:r>
          </w:p>
        </w:tc>
        <w:tc>
          <w:tcPr>
            <w:tcW w:w="993" w:type="dxa"/>
          </w:tcPr>
          <w:p w14:paraId="52E433DB" w14:textId="2DBF8E23" w:rsidR="00877283" w:rsidRPr="002E0E9D" w:rsidRDefault="00877283"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0,0</w:t>
            </w:r>
          </w:p>
        </w:tc>
        <w:tc>
          <w:tcPr>
            <w:tcW w:w="1701" w:type="dxa"/>
          </w:tcPr>
          <w:p w14:paraId="56E4FFE3" w14:textId="3D3EB170" w:rsidR="00877283" w:rsidRPr="002E0E9D" w:rsidRDefault="003C4D96" w:rsidP="0016757F">
            <w:pPr>
              <w:autoSpaceDE w:val="0"/>
              <w:autoSpaceDN w:val="0"/>
              <w:adjustRightInd w:val="0"/>
              <w:jc w:val="center"/>
              <w:rPr>
                <w:rFonts w:eastAsia="Calibri"/>
                <w:b/>
                <w:bCs/>
                <w:sz w:val="20"/>
                <w:szCs w:val="20"/>
                <w:lang w:eastAsia="en-US"/>
              </w:rPr>
            </w:pPr>
            <w:r>
              <w:rPr>
                <w:rFonts w:eastAsia="Calibri"/>
                <w:b/>
                <w:bCs/>
                <w:sz w:val="20"/>
                <w:szCs w:val="20"/>
                <w:lang w:eastAsia="en-US"/>
              </w:rPr>
              <w:t>1 194 230 471,37</w:t>
            </w:r>
          </w:p>
        </w:tc>
      </w:tr>
      <w:tr w:rsidR="00877283" w:rsidRPr="001655D3" w14:paraId="7D16D81B" w14:textId="2A399A42" w:rsidTr="00877283">
        <w:trPr>
          <w:jc w:val="center"/>
        </w:trPr>
        <w:tc>
          <w:tcPr>
            <w:tcW w:w="562" w:type="dxa"/>
          </w:tcPr>
          <w:p w14:paraId="604F690D" w14:textId="77777777" w:rsidR="00877283" w:rsidRPr="001655D3" w:rsidRDefault="00877283" w:rsidP="0016757F">
            <w:pPr>
              <w:autoSpaceDE w:val="0"/>
              <w:autoSpaceDN w:val="0"/>
              <w:adjustRightInd w:val="0"/>
              <w:jc w:val="center"/>
              <w:rPr>
                <w:rFonts w:eastAsia="Calibri"/>
                <w:b/>
                <w:bCs/>
                <w:i/>
                <w:iCs/>
                <w:sz w:val="20"/>
                <w:szCs w:val="20"/>
                <w:lang w:eastAsia="en-US"/>
              </w:rPr>
            </w:pPr>
          </w:p>
        </w:tc>
        <w:tc>
          <w:tcPr>
            <w:tcW w:w="6804" w:type="dxa"/>
          </w:tcPr>
          <w:p w14:paraId="617DF18F" w14:textId="77777777" w:rsidR="00877283" w:rsidRPr="001655D3" w:rsidRDefault="00877283" w:rsidP="0016757F">
            <w:pPr>
              <w:autoSpaceDE w:val="0"/>
              <w:autoSpaceDN w:val="0"/>
              <w:adjustRightInd w:val="0"/>
              <w:ind w:left="142"/>
              <w:jc w:val="both"/>
              <w:rPr>
                <w:rFonts w:eastAsia="Calibri"/>
                <w:b/>
                <w:bCs/>
                <w:i/>
                <w:iCs/>
                <w:sz w:val="20"/>
                <w:szCs w:val="20"/>
                <w:lang w:eastAsia="en-US"/>
              </w:rPr>
            </w:pPr>
            <w:r w:rsidRPr="001655D3">
              <w:rPr>
                <w:rFonts w:eastAsia="Calibri"/>
                <w:b/>
                <w:bCs/>
                <w:i/>
                <w:iCs/>
                <w:sz w:val="20"/>
                <w:szCs w:val="20"/>
                <w:lang w:eastAsia="en-US"/>
              </w:rPr>
              <w:t>федеральный бюджет</w:t>
            </w:r>
          </w:p>
        </w:tc>
        <w:tc>
          <w:tcPr>
            <w:tcW w:w="1559" w:type="dxa"/>
          </w:tcPr>
          <w:p w14:paraId="37A8F2FC" w14:textId="52C126C2" w:rsidR="00877283" w:rsidRPr="001655D3" w:rsidRDefault="00877283"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560" w:type="dxa"/>
          </w:tcPr>
          <w:p w14:paraId="677E86EF" w14:textId="2B958EDA" w:rsidR="00877283" w:rsidRPr="001655D3" w:rsidRDefault="00877283"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0,0</w:t>
            </w:r>
          </w:p>
        </w:tc>
        <w:tc>
          <w:tcPr>
            <w:tcW w:w="1559" w:type="dxa"/>
          </w:tcPr>
          <w:p w14:paraId="7C0B7369" w14:textId="2FFD6647" w:rsidR="00877283" w:rsidRPr="001655D3" w:rsidRDefault="00877283"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0,0</w:t>
            </w:r>
          </w:p>
        </w:tc>
        <w:tc>
          <w:tcPr>
            <w:tcW w:w="992" w:type="dxa"/>
          </w:tcPr>
          <w:p w14:paraId="5E577542" w14:textId="461295FC" w:rsidR="00877283" w:rsidRPr="001655D3" w:rsidRDefault="00877283"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0,0</w:t>
            </w:r>
          </w:p>
        </w:tc>
        <w:tc>
          <w:tcPr>
            <w:tcW w:w="993" w:type="dxa"/>
          </w:tcPr>
          <w:p w14:paraId="45377F2E" w14:textId="4FB95B15" w:rsidR="00877283" w:rsidRPr="001655D3" w:rsidRDefault="00877283"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0,0</w:t>
            </w:r>
          </w:p>
        </w:tc>
        <w:tc>
          <w:tcPr>
            <w:tcW w:w="1701" w:type="dxa"/>
          </w:tcPr>
          <w:p w14:paraId="7EDF93F0" w14:textId="36A4DF3A" w:rsidR="00877283" w:rsidRPr="001655D3" w:rsidRDefault="00877283"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0,0</w:t>
            </w:r>
          </w:p>
        </w:tc>
      </w:tr>
      <w:tr w:rsidR="00877283" w:rsidRPr="001655D3" w14:paraId="6CEE2AA5" w14:textId="623B66B5" w:rsidTr="00877283">
        <w:trPr>
          <w:jc w:val="center"/>
        </w:trPr>
        <w:tc>
          <w:tcPr>
            <w:tcW w:w="562" w:type="dxa"/>
          </w:tcPr>
          <w:p w14:paraId="706D8030" w14:textId="77777777" w:rsidR="00877283" w:rsidRPr="001655D3" w:rsidRDefault="00877283" w:rsidP="0016757F">
            <w:pPr>
              <w:autoSpaceDE w:val="0"/>
              <w:autoSpaceDN w:val="0"/>
              <w:adjustRightInd w:val="0"/>
              <w:jc w:val="center"/>
              <w:rPr>
                <w:rFonts w:eastAsia="Calibri"/>
                <w:b/>
                <w:bCs/>
                <w:i/>
                <w:iCs/>
                <w:sz w:val="20"/>
                <w:szCs w:val="20"/>
                <w:lang w:eastAsia="en-US"/>
              </w:rPr>
            </w:pPr>
          </w:p>
        </w:tc>
        <w:tc>
          <w:tcPr>
            <w:tcW w:w="6804" w:type="dxa"/>
          </w:tcPr>
          <w:p w14:paraId="33DB9F5C" w14:textId="77777777" w:rsidR="00877283" w:rsidRPr="001655D3" w:rsidRDefault="00877283" w:rsidP="0016757F">
            <w:pPr>
              <w:autoSpaceDE w:val="0"/>
              <w:autoSpaceDN w:val="0"/>
              <w:adjustRightInd w:val="0"/>
              <w:ind w:left="142"/>
              <w:jc w:val="both"/>
              <w:rPr>
                <w:rFonts w:eastAsia="Calibri"/>
                <w:b/>
                <w:bCs/>
                <w:i/>
                <w:iCs/>
                <w:sz w:val="20"/>
                <w:szCs w:val="20"/>
                <w:lang w:eastAsia="en-US"/>
              </w:rPr>
            </w:pPr>
            <w:r w:rsidRPr="001655D3">
              <w:rPr>
                <w:rFonts w:eastAsia="Calibri"/>
                <w:b/>
                <w:bCs/>
                <w:i/>
                <w:iCs/>
                <w:sz w:val="20"/>
                <w:szCs w:val="20"/>
                <w:lang w:eastAsia="en-US"/>
              </w:rPr>
              <w:t>областной бюджет</w:t>
            </w:r>
          </w:p>
        </w:tc>
        <w:tc>
          <w:tcPr>
            <w:tcW w:w="1559" w:type="dxa"/>
          </w:tcPr>
          <w:p w14:paraId="0B7D51E2" w14:textId="33E79765" w:rsidR="00877283" w:rsidRPr="001655D3" w:rsidRDefault="0050243B"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255 317 623,79</w:t>
            </w:r>
          </w:p>
        </w:tc>
        <w:tc>
          <w:tcPr>
            <w:tcW w:w="1560" w:type="dxa"/>
          </w:tcPr>
          <w:p w14:paraId="61BB0D30" w14:textId="0E68C40A" w:rsidR="00877283" w:rsidRPr="001655D3" w:rsidRDefault="0050243B"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252 673 123,79</w:t>
            </w:r>
          </w:p>
        </w:tc>
        <w:tc>
          <w:tcPr>
            <w:tcW w:w="1559" w:type="dxa"/>
          </w:tcPr>
          <w:p w14:paraId="5FF5CC38" w14:textId="152D5BED" w:rsidR="00877283" w:rsidRPr="001655D3" w:rsidRDefault="0050243B"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252 673 123,79</w:t>
            </w:r>
          </w:p>
        </w:tc>
        <w:tc>
          <w:tcPr>
            <w:tcW w:w="992" w:type="dxa"/>
          </w:tcPr>
          <w:p w14:paraId="73A85BC1" w14:textId="3F9706B8" w:rsidR="00877283" w:rsidRPr="001655D3" w:rsidRDefault="00877283"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993" w:type="dxa"/>
          </w:tcPr>
          <w:p w14:paraId="2F6FBE8E" w14:textId="699F4303" w:rsidR="00877283" w:rsidRPr="001655D3" w:rsidRDefault="00877283"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701" w:type="dxa"/>
          </w:tcPr>
          <w:p w14:paraId="1BE005CC" w14:textId="4865AC0E" w:rsidR="00877283" w:rsidRPr="001655D3" w:rsidRDefault="0050243B"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760 663 871,37</w:t>
            </w:r>
          </w:p>
        </w:tc>
      </w:tr>
      <w:tr w:rsidR="00877283" w:rsidRPr="001655D3" w14:paraId="1F3A5244" w14:textId="7C4B26FE" w:rsidTr="00877283">
        <w:trPr>
          <w:jc w:val="center"/>
        </w:trPr>
        <w:tc>
          <w:tcPr>
            <w:tcW w:w="562" w:type="dxa"/>
          </w:tcPr>
          <w:p w14:paraId="07E6ECB6" w14:textId="77777777" w:rsidR="00877283" w:rsidRPr="001655D3" w:rsidRDefault="00877283" w:rsidP="0016757F">
            <w:pPr>
              <w:autoSpaceDE w:val="0"/>
              <w:autoSpaceDN w:val="0"/>
              <w:adjustRightInd w:val="0"/>
              <w:jc w:val="center"/>
              <w:rPr>
                <w:rFonts w:eastAsia="Calibri"/>
                <w:b/>
                <w:bCs/>
                <w:i/>
                <w:iCs/>
                <w:sz w:val="20"/>
                <w:szCs w:val="20"/>
                <w:lang w:eastAsia="en-US"/>
              </w:rPr>
            </w:pPr>
          </w:p>
        </w:tc>
        <w:tc>
          <w:tcPr>
            <w:tcW w:w="6804" w:type="dxa"/>
          </w:tcPr>
          <w:p w14:paraId="4113C3D4" w14:textId="77777777" w:rsidR="00877283" w:rsidRPr="001655D3" w:rsidRDefault="00877283" w:rsidP="0016757F">
            <w:pPr>
              <w:autoSpaceDE w:val="0"/>
              <w:autoSpaceDN w:val="0"/>
              <w:adjustRightInd w:val="0"/>
              <w:ind w:left="142"/>
              <w:jc w:val="both"/>
              <w:rPr>
                <w:rFonts w:eastAsia="Calibri"/>
                <w:b/>
                <w:bCs/>
                <w:i/>
                <w:iCs/>
                <w:sz w:val="20"/>
                <w:szCs w:val="20"/>
                <w:lang w:eastAsia="en-US"/>
              </w:rPr>
            </w:pPr>
            <w:r w:rsidRPr="001655D3">
              <w:rPr>
                <w:rFonts w:eastAsia="Calibri"/>
                <w:b/>
                <w:bCs/>
                <w:i/>
                <w:iCs/>
                <w:sz w:val="20"/>
                <w:szCs w:val="20"/>
                <w:lang w:eastAsia="en-US"/>
              </w:rPr>
              <w:t>бюджет городского округа</w:t>
            </w:r>
          </w:p>
        </w:tc>
        <w:tc>
          <w:tcPr>
            <w:tcW w:w="1559" w:type="dxa"/>
          </w:tcPr>
          <w:p w14:paraId="2E4C8152" w14:textId="7D7FDC71" w:rsidR="00877283" w:rsidRPr="001655D3" w:rsidRDefault="003C4D96"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144 522 200,00</w:t>
            </w:r>
          </w:p>
        </w:tc>
        <w:tc>
          <w:tcPr>
            <w:tcW w:w="1560" w:type="dxa"/>
          </w:tcPr>
          <w:p w14:paraId="4809F072" w14:textId="79E1171D" w:rsidR="00877283" w:rsidRPr="001655D3" w:rsidRDefault="003C4D96"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144 522 200,00</w:t>
            </w:r>
          </w:p>
        </w:tc>
        <w:tc>
          <w:tcPr>
            <w:tcW w:w="1559" w:type="dxa"/>
          </w:tcPr>
          <w:p w14:paraId="405A0E18" w14:textId="6329A605" w:rsidR="00877283" w:rsidRPr="001655D3" w:rsidRDefault="003C4D96"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144 522 200,00</w:t>
            </w:r>
          </w:p>
        </w:tc>
        <w:tc>
          <w:tcPr>
            <w:tcW w:w="992" w:type="dxa"/>
          </w:tcPr>
          <w:p w14:paraId="59DB8FE6" w14:textId="1FE99AE9" w:rsidR="00877283" w:rsidRPr="001655D3" w:rsidRDefault="00877283"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993" w:type="dxa"/>
          </w:tcPr>
          <w:p w14:paraId="5BA9E16F" w14:textId="16FAB2BF" w:rsidR="00877283" w:rsidRPr="001655D3" w:rsidRDefault="00877283" w:rsidP="0016757F">
            <w:pPr>
              <w:autoSpaceDE w:val="0"/>
              <w:autoSpaceDN w:val="0"/>
              <w:adjustRightInd w:val="0"/>
              <w:jc w:val="center"/>
              <w:rPr>
                <w:rFonts w:eastAsia="Calibri"/>
                <w:b/>
                <w:bCs/>
                <w:i/>
                <w:iCs/>
                <w:sz w:val="20"/>
                <w:szCs w:val="20"/>
                <w:lang w:eastAsia="en-US"/>
              </w:rPr>
            </w:pPr>
            <w:r w:rsidRPr="001655D3">
              <w:rPr>
                <w:rFonts w:eastAsia="Calibri"/>
                <w:b/>
                <w:bCs/>
                <w:i/>
                <w:iCs/>
                <w:sz w:val="20"/>
                <w:szCs w:val="20"/>
                <w:lang w:eastAsia="en-US"/>
              </w:rPr>
              <w:t>0</w:t>
            </w:r>
            <w:r>
              <w:rPr>
                <w:rFonts w:eastAsia="Calibri"/>
                <w:b/>
                <w:bCs/>
                <w:i/>
                <w:iCs/>
                <w:sz w:val="20"/>
                <w:szCs w:val="20"/>
                <w:lang w:eastAsia="en-US"/>
              </w:rPr>
              <w:t>,0</w:t>
            </w:r>
          </w:p>
        </w:tc>
        <w:tc>
          <w:tcPr>
            <w:tcW w:w="1701" w:type="dxa"/>
          </w:tcPr>
          <w:p w14:paraId="6A23CDD7" w14:textId="6A8A6F8E" w:rsidR="00877283" w:rsidRPr="001655D3" w:rsidRDefault="003C4D96" w:rsidP="0016757F">
            <w:pPr>
              <w:autoSpaceDE w:val="0"/>
              <w:autoSpaceDN w:val="0"/>
              <w:adjustRightInd w:val="0"/>
              <w:jc w:val="center"/>
              <w:rPr>
                <w:rFonts w:eastAsia="Calibri"/>
                <w:b/>
                <w:bCs/>
                <w:i/>
                <w:iCs/>
                <w:sz w:val="20"/>
                <w:szCs w:val="20"/>
                <w:lang w:eastAsia="en-US"/>
              </w:rPr>
            </w:pPr>
            <w:r>
              <w:rPr>
                <w:rFonts w:eastAsia="Calibri"/>
                <w:b/>
                <w:bCs/>
                <w:i/>
                <w:iCs/>
                <w:sz w:val="20"/>
                <w:szCs w:val="20"/>
                <w:lang w:eastAsia="en-US"/>
              </w:rPr>
              <w:t>433 566 600,00</w:t>
            </w:r>
          </w:p>
        </w:tc>
      </w:tr>
      <w:tr w:rsidR="00877283" w:rsidRPr="00D148DE" w14:paraId="1A6BC173" w14:textId="7A9C9CC6" w:rsidTr="00877283">
        <w:trPr>
          <w:jc w:val="center"/>
        </w:trPr>
        <w:tc>
          <w:tcPr>
            <w:tcW w:w="562" w:type="dxa"/>
          </w:tcPr>
          <w:p w14:paraId="1B72C69C" w14:textId="77777777" w:rsidR="00877283" w:rsidRPr="00D148DE" w:rsidRDefault="00877283" w:rsidP="0016757F">
            <w:pPr>
              <w:autoSpaceDE w:val="0"/>
              <w:autoSpaceDN w:val="0"/>
              <w:adjustRightInd w:val="0"/>
              <w:jc w:val="center"/>
              <w:rPr>
                <w:rFonts w:eastAsia="Calibri"/>
                <w:sz w:val="20"/>
                <w:szCs w:val="20"/>
                <w:lang w:eastAsia="en-US"/>
              </w:rPr>
            </w:pPr>
          </w:p>
        </w:tc>
        <w:tc>
          <w:tcPr>
            <w:tcW w:w="6804" w:type="dxa"/>
          </w:tcPr>
          <w:p w14:paraId="3F599CF9" w14:textId="77777777" w:rsidR="0029674A" w:rsidRDefault="0029674A" w:rsidP="0016757F">
            <w:pPr>
              <w:autoSpaceDE w:val="0"/>
              <w:autoSpaceDN w:val="0"/>
              <w:adjustRightInd w:val="0"/>
              <w:ind w:left="142"/>
              <w:jc w:val="both"/>
              <w:rPr>
                <w:rFonts w:eastAsia="Calibri"/>
                <w:i/>
                <w:iCs/>
                <w:sz w:val="20"/>
                <w:szCs w:val="20"/>
                <w:lang w:eastAsia="en-US"/>
              </w:rPr>
            </w:pPr>
          </w:p>
          <w:p w14:paraId="1D3A023A" w14:textId="4106DD03" w:rsidR="00877283" w:rsidRPr="00D148DE" w:rsidRDefault="00877283" w:rsidP="0016757F">
            <w:pPr>
              <w:autoSpaceDE w:val="0"/>
              <w:autoSpaceDN w:val="0"/>
              <w:adjustRightInd w:val="0"/>
              <w:ind w:left="142"/>
              <w:jc w:val="both"/>
              <w:rPr>
                <w:rFonts w:eastAsia="Calibri"/>
                <w:sz w:val="20"/>
                <w:szCs w:val="20"/>
                <w:lang w:eastAsia="en-US"/>
              </w:rPr>
            </w:pPr>
            <w:r w:rsidRPr="00EA5C43">
              <w:rPr>
                <w:rFonts w:eastAsia="Calibri"/>
                <w:i/>
                <w:iCs/>
                <w:sz w:val="20"/>
                <w:szCs w:val="20"/>
                <w:lang w:eastAsia="en-US"/>
              </w:rPr>
              <w:t>Мероприятия структурного элемента:</w:t>
            </w:r>
          </w:p>
        </w:tc>
        <w:tc>
          <w:tcPr>
            <w:tcW w:w="1559" w:type="dxa"/>
          </w:tcPr>
          <w:p w14:paraId="55741D59" w14:textId="77777777" w:rsidR="00877283" w:rsidRPr="00D148DE" w:rsidRDefault="00877283" w:rsidP="0016757F">
            <w:pPr>
              <w:autoSpaceDE w:val="0"/>
              <w:autoSpaceDN w:val="0"/>
              <w:adjustRightInd w:val="0"/>
              <w:jc w:val="center"/>
              <w:rPr>
                <w:rFonts w:eastAsia="Calibri"/>
                <w:sz w:val="20"/>
                <w:szCs w:val="20"/>
                <w:lang w:eastAsia="en-US"/>
              </w:rPr>
            </w:pPr>
          </w:p>
        </w:tc>
        <w:tc>
          <w:tcPr>
            <w:tcW w:w="1560" w:type="dxa"/>
          </w:tcPr>
          <w:p w14:paraId="6296B499" w14:textId="77777777" w:rsidR="00877283" w:rsidRPr="00D148DE" w:rsidRDefault="00877283" w:rsidP="0016757F">
            <w:pPr>
              <w:autoSpaceDE w:val="0"/>
              <w:autoSpaceDN w:val="0"/>
              <w:adjustRightInd w:val="0"/>
              <w:jc w:val="center"/>
              <w:rPr>
                <w:rFonts w:eastAsia="Calibri"/>
                <w:sz w:val="20"/>
                <w:szCs w:val="20"/>
                <w:lang w:eastAsia="en-US"/>
              </w:rPr>
            </w:pPr>
          </w:p>
        </w:tc>
        <w:tc>
          <w:tcPr>
            <w:tcW w:w="1559" w:type="dxa"/>
          </w:tcPr>
          <w:p w14:paraId="4A9B468B" w14:textId="77777777" w:rsidR="00877283" w:rsidRPr="00D148DE" w:rsidRDefault="00877283" w:rsidP="0016757F">
            <w:pPr>
              <w:autoSpaceDE w:val="0"/>
              <w:autoSpaceDN w:val="0"/>
              <w:adjustRightInd w:val="0"/>
              <w:jc w:val="center"/>
              <w:rPr>
                <w:rFonts w:eastAsia="Calibri"/>
                <w:sz w:val="20"/>
                <w:szCs w:val="20"/>
                <w:lang w:eastAsia="en-US"/>
              </w:rPr>
            </w:pPr>
          </w:p>
        </w:tc>
        <w:tc>
          <w:tcPr>
            <w:tcW w:w="992" w:type="dxa"/>
          </w:tcPr>
          <w:p w14:paraId="41EE3117" w14:textId="5AAE1991" w:rsidR="00877283" w:rsidRPr="00D148DE" w:rsidRDefault="00877283" w:rsidP="0016757F">
            <w:pPr>
              <w:autoSpaceDE w:val="0"/>
              <w:autoSpaceDN w:val="0"/>
              <w:adjustRightInd w:val="0"/>
              <w:jc w:val="center"/>
              <w:rPr>
                <w:rFonts w:eastAsia="Calibri"/>
                <w:sz w:val="20"/>
                <w:szCs w:val="20"/>
                <w:lang w:eastAsia="en-US"/>
              </w:rPr>
            </w:pPr>
          </w:p>
        </w:tc>
        <w:tc>
          <w:tcPr>
            <w:tcW w:w="993" w:type="dxa"/>
          </w:tcPr>
          <w:p w14:paraId="090EDE1D" w14:textId="31B7E874" w:rsidR="00877283" w:rsidRPr="00D148DE" w:rsidRDefault="00877283" w:rsidP="0016757F">
            <w:pPr>
              <w:autoSpaceDE w:val="0"/>
              <w:autoSpaceDN w:val="0"/>
              <w:adjustRightInd w:val="0"/>
              <w:jc w:val="center"/>
              <w:rPr>
                <w:rFonts w:eastAsia="Calibri"/>
                <w:sz w:val="20"/>
                <w:szCs w:val="20"/>
                <w:lang w:eastAsia="en-US"/>
              </w:rPr>
            </w:pPr>
          </w:p>
        </w:tc>
        <w:tc>
          <w:tcPr>
            <w:tcW w:w="1701" w:type="dxa"/>
          </w:tcPr>
          <w:p w14:paraId="653758CE" w14:textId="77777777" w:rsidR="00877283" w:rsidRDefault="00877283" w:rsidP="0016757F">
            <w:pPr>
              <w:autoSpaceDE w:val="0"/>
              <w:autoSpaceDN w:val="0"/>
              <w:adjustRightInd w:val="0"/>
              <w:jc w:val="center"/>
              <w:rPr>
                <w:rFonts w:eastAsia="Calibri"/>
                <w:sz w:val="20"/>
                <w:szCs w:val="20"/>
                <w:lang w:eastAsia="en-US"/>
              </w:rPr>
            </w:pPr>
          </w:p>
        </w:tc>
      </w:tr>
      <w:tr w:rsidR="00877283" w:rsidRPr="00D148DE" w14:paraId="2D41811A" w14:textId="1756C0DD" w:rsidTr="00877283">
        <w:trPr>
          <w:jc w:val="center"/>
        </w:trPr>
        <w:tc>
          <w:tcPr>
            <w:tcW w:w="562" w:type="dxa"/>
          </w:tcPr>
          <w:p w14:paraId="32E9141F" w14:textId="627478FB" w:rsidR="00877283" w:rsidRPr="00D148DE"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2.1</w:t>
            </w:r>
          </w:p>
        </w:tc>
        <w:tc>
          <w:tcPr>
            <w:tcW w:w="6804" w:type="dxa"/>
          </w:tcPr>
          <w:p w14:paraId="32B5BDB5" w14:textId="4A3DB74E" w:rsidR="00877283" w:rsidRPr="00365BEC" w:rsidRDefault="00877283" w:rsidP="0016757F">
            <w:pPr>
              <w:autoSpaceDE w:val="0"/>
              <w:autoSpaceDN w:val="0"/>
              <w:adjustRightInd w:val="0"/>
              <w:jc w:val="both"/>
              <w:rPr>
                <w:rFonts w:eastAsia="Calibri"/>
                <w:sz w:val="20"/>
                <w:szCs w:val="20"/>
                <w:lang w:eastAsia="en-US"/>
              </w:rPr>
            </w:pPr>
            <w:r w:rsidRPr="00627052">
              <w:rPr>
                <w:rFonts w:eastAsia="Calibri"/>
                <w:sz w:val="20"/>
                <w:szCs w:val="20"/>
                <w:lang w:eastAsia="en-US"/>
              </w:rPr>
              <w:t xml:space="preserve">Финансовое обеспечение </w:t>
            </w:r>
            <w:r>
              <w:rPr>
                <w:color w:val="000000"/>
                <w:sz w:val="20"/>
                <w:szCs w:val="20"/>
              </w:rPr>
              <w:t>р</w:t>
            </w:r>
            <w:r w:rsidRPr="0054237A">
              <w:rPr>
                <w:color w:val="000000"/>
                <w:sz w:val="20"/>
                <w:szCs w:val="20"/>
              </w:rPr>
              <w:t>еализаци</w:t>
            </w:r>
            <w:r>
              <w:rPr>
                <w:color w:val="000000"/>
                <w:sz w:val="20"/>
                <w:szCs w:val="20"/>
              </w:rPr>
              <w:t>и</w:t>
            </w:r>
            <w:r w:rsidRPr="0054237A">
              <w:rPr>
                <w:color w:val="000000"/>
                <w:sz w:val="20"/>
                <w:szCs w:val="20"/>
              </w:rPr>
              <w:t xml:space="preserve"> основных общеобразовательных программ дошкольного образования</w:t>
            </w:r>
            <w:r w:rsidRPr="00627052">
              <w:rPr>
                <w:sz w:val="20"/>
                <w:szCs w:val="20"/>
              </w:rPr>
              <w:t xml:space="preserve"> и услуг по присмотру и уходу</w:t>
            </w:r>
            <w:r w:rsidRPr="00365BEC">
              <w:rPr>
                <w:rFonts w:eastAsia="Calibri"/>
                <w:sz w:val="20"/>
                <w:szCs w:val="20"/>
                <w:lang w:eastAsia="en-US"/>
              </w:rPr>
              <w:t xml:space="preserve"> (всего), в том числе:</w:t>
            </w:r>
          </w:p>
        </w:tc>
        <w:tc>
          <w:tcPr>
            <w:tcW w:w="1559" w:type="dxa"/>
          </w:tcPr>
          <w:p w14:paraId="013B976F" w14:textId="1E1824EF" w:rsidR="00877283" w:rsidRPr="00D148DE" w:rsidRDefault="003C4D96" w:rsidP="0016757F">
            <w:pPr>
              <w:autoSpaceDE w:val="0"/>
              <w:autoSpaceDN w:val="0"/>
              <w:adjustRightInd w:val="0"/>
              <w:jc w:val="center"/>
              <w:rPr>
                <w:rFonts w:eastAsia="Calibri"/>
                <w:sz w:val="20"/>
                <w:szCs w:val="20"/>
                <w:lang w:eastAsia="en-US"/>
              </w:rPr>
            </w:pPr>
            <w:r>
              <w:rPr>
                <w:rFonts w:eastAsia="Calibri"/>
                <w:sz w:val="20"/>
                <w:szCs w:val="20"/>
                <w:lang w:eastAsia="en-US"/>
              </w:rPr>
              <w:t>381 982 423,79</w:t>
            </w:r>
          </w:p>
        </w:tc>
        <w:tc>
          <w:tcPr>
            <w:tcW w:w="1560" w:type="dxa"/>
          </w:tcPr>
          <w:p w14:paraId="662D2628" w14:textId="4AEB2F53" w:rsidR="00877283" w:rsidRPr="00D148DE" w:rsidRDefault="003C4D96" w:rsidP="0016757F">
            <w:pPr>
              <w:autoSpaceDE w:val="0"/>
              <w:autoSpaceDN w:val="0"/>
              <w:adjustRightInd w:val="0"/>
              <w:jc w:val="center"/>
              <w:rPr>
                <w:rFonts w:eastAsia="Calibri"/>
                <w:sz w:val="20"/>
                <w:szCs w:val="20"/>
                <w:lang w:eastAsia="en-US"/>
              </w:rPr>
            </w:pPr>
            <w:r>
              <w:rPr>
                <w:rFonts w:eastAsia="Calibri"/>
                <w:sz w:val="20"/>
                <w:szCs w:val="20"/>
                <w:lang w:eastAsia="en-US"/>
              </w:rPr>
              <w:t>378 337 923,79</w:t>
            </w:r>
          </w:p>
        </w:tc>
        <w:tc>
          <w:tcPr>
            <w:tcW w:w="1559" w:type="dxa"/>
          </w:tcPr>
          <w:p w14:paraId="6D1DCC82" w14:textId="6057F114" w:rsidR="00877283" w:rsidRPr="00D148DE" w:rsidRDefault="003C4D96" w:rsidP="0016757F">
            <w:pPr>
              <w:autoSpaceDE w:val="0"/>
              <w:autoSpaceDN w:val="0"/>
              <w:adjustRightInd w:val="0"/>
              <w:jc w:val="center"/>
              <w:rPr>
                <w:rFonts w:eastAsia="Calibri"/>
                <w:sz w:val="20"/>
                <w:szCs w:val="20"/>
                <w:lang w:eastAsia="en-US"/>
              </w:rPr>
            </w:pPr>
            <w:r>
              <w:rPr>
                <w:rFonts w:eastAsia="Calibri"/>
                <w:sz w:val="20"/>
                <w:szCs w:val="20"/>
                <w:lang w:eastAsia="en-US"/>
              </w:rPr>
              <w:t>379 337 923,79</w:t>
            </w:r>
          </w:p>
        </w:tc>
        <w:tc>
          <w:tcPr>
            <w:tcW w:w="992" w:type="dxa"/>
          </w:tcPr>
          <w:p w14:paraId="2B3B85D3" w14:textId="548A86C0" w:rsidR="00877283" w:rsidRPr="00D148DE"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3" w:type="dxa"/>
          </w:tcPr>
          <w:p w14:paraId="2CD973F0" w14:textId="232C276C" w:rsidR="00877283" w:rsidRPr="00D148DE"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701" w:type="dxa"/>
          </w:tcPr>
          <w:p w14:paraId="76319295" w14:textId="77EB64BE" w:rsidR="00877283" w:rsidRDefault="003C4D96" w:rsidP="0016757F">
            <w:pPr>
              <w:autoSpaceDE w:val="0"/>
              <w:autoSpaceDN w:val="0"/>
              <w:adjustRightInd w:val="0"/>
              <w:jc w:val="center"/>
              <w:rPr>
                <w:rFonts w:eastAsia="Calibri"/>
                <w:sz w:val="20"/>
                <w:szCs w:val="20"/>
                <w:lang w:eastAsia="en-US"/>
              </w:rPr>
            </w:pPr>
            <w:r>
              <w:rPr>
                <w:rFonts w:eastAsia="Calibri"/>
                <w:sz w:val="20"/>
                <w:szCs w:val="20"/>
                <w:lang w:eastAsia="en-US"/>
              </w:rPr>
              <w:t>1 140 658 271,37</w:t>
            </w:r>
          </w:p>
        </w:tc>
      </w:tr>
      <w:tr w:rsidR="00877283" w:rsidRPr="00D148DE" w14:paraId="7B6435C9" w14:textId="66D15616" w:rsidTr="00877283">
        <w:trPr>
          <w:jc w:val="center"/>
        </w:trPr>
        <w:tc>
          <w:tcPr>
            <w:tcW w:w="562" w:type="dxa"/>
          </w:tcPr>
          <w:p w14:paraId="45027DCA" w14:textId="77777777" w:rsidR="00877283" w:rsidRPr="00D148DE" w:rsidRDefault="00877283" w:rsidP="0016757F">
            <w:pPr>
              <w:autoSpaceDE w:val="0"/>
              <w:autoSpaceDN w:val="0"/>
              <w:adjustRightInd w:val="0"/>
              <w:jc w:val="center"/>
              <w:rPr>
                <w:rFonts w:eastAsia="Calibri"/>
                <w:sz w:val="20"/>
                <w:szCs w:val="20"/>
                <w:lang w:eastAsia="en-US"/>
              </w:rPr>
            </w:pPr>
          </w:p>
        </w:tc>
        <w:tc>
          <w:tcPr>
            <w:tcW w:w="6804" w:type="dxa"/>
          </w:tcPr>
          <w:p w14:paraId="0BA082D5" w14:textId="77777777" w:rsidR="00877283" w:rsidRPr="002E0E9D" w:rsidRDefault="00877283"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федеральный бюджет</w:t>
            </w:r>
          </w:p>
        </w:tc>
        <w:tc>
          <w:tcPr>
            <w:tcW w:w="1559" w:type="dxa"/>
          </w:tcPr>
          <w:p w14:paraId="27C7CDB1" w14:textId="2B00CF38" w:rsidR="00877283" w:rsidRPr="002E0E9D" w:rsidRDefault="00877283" w:rsidP="0016757F">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560" w:type="dxa"/>
          </w:tcPr>
          <w:p w14:paraId="372ACE80" w14:textId="2EB5C918" w:rsidR="00877283" w:rsidRPr="002E0E9D" w:rsidRDefault="00877283"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c>
          <w:tcPr>
            <w:tcW w:w="1559" w:type="dxa"/>
          </w:tcPr>
          <w:p w14:paraId="0040DE1E" w14:textId="3093407E" w:rsidR="00877283" w:rsidRPr="002E0E9D" w:rsidRDefault="00877283"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c>
          <w:tcPr>
            <w:tcW w:w="992" w:type="dxa"/>
          </w:tcPr>
          <w:p w14:paraId="5395E1AA" w14:textId="47C0FDB0" w:rsidR="00877283" w:rsidRPr="00D148DE"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3" w:type="dxa"/>
          </w:tcPr>
          <w:p w14:paraId="50F5A914" w14:textId="0D859F03" w:rsidR="00877283" w:rsidRPr="00D148DE"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701" w:type="dxa"/>
          </w:tcPr>
          <w:p w14:paraId="07E082DB" w14:textId="67942A9D" w:rsidR="00877283"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r>
      <w:tr w:rsidR="00877283" w:rsidRPr="00D148DE" w14:paraId="741BB402" w14:textId="4B08BE82" w:rsidTr="00877283">
        <w:trPr>
          <w:jc w:val="center"/>
        </w:trPr>
        <w:tc>
          <w:tcPr>
            <w:tcW w:w="562" w:type="dxa"/>
          </w:tcPr>
          <w:p w14:paraId="4E7051D6" w14:textId="77777777" w:rsidR="00877283" w:rsidRPr="00D148DE" w:rsidRDefault="00877283" w:rsidP="0016757F">
            <w:pPr>
              <w:autoSpaceDE w:val="0"/>
              <w:autoSpaceDN w:val="0"/>
              <w:adjustRightInd w:val="0"/>
              <w:jc w:val="center"/>
              <w:rPr>
                <w:rFonts w:eastAsia="Calibri"/>
                <w:sz w:val="20"/>
                <w:szCs w:val="20"/>
                <w:lang w:eastAsia="en-US"/>
              </w:rPr>
            </w:pPr>
          </w:p>
        </w:tc>
        <w:tc>
          <w:tcPr>
            <w:tcW w:w="6804" w:type="dxa"/>
          </w:tcPr>
          <w:p w14:paraId="46005549" w14:textId="77777777" w:rsidR="00877283" w:rsidRPr="002E0E9D" w:rsidRDefault="00877283"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областной бюджет</w:t>
            </w:r>
          </w:p>
        </w:tc>
        <w:tc>
          <w:tcPr>
            <w:tcW w:w="1559" w:type="dxa"/>
          </w:tcPr>
          <w:p w14:paraId="15D4A37E" w14:textId="7E1BEC99" w:rsidR="00877283"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237 760 223,79</w:t>
            </w:r>
          </w:p>
        </w:tc>
        <w:tc>
          <w:tcPr>
            <w:tcW w:w="1560" w:type="dxa"/>
          </w:tcPr>
          <w:p w14:paraId="1990E7AD" w14:textId="4632F260" w:rsidR="00877283"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235 115 723,79</w:t>
            </w:r>
          </w:p>
        </w:tc>
        <w:tc>
          <w:tcPr>
            <w:tcW w:w="1559" w:type="dxa"/>
          </w:tcPr>
          <w:p w14:paraId="67149596" w14:textId="4B0CE37C" w:rsidR="00877283" w:rsidRPr="002E0E9D" w:rsidRDefault="0050243B"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235 115 723,79</w:t>
            </w:r>
          </w:p>
        </w:tc>
        <w:tc>
          <w:tcPr>
            <w:tcW w:w="992" w:type="dxa"/>
          </w:tcPr>
          <w:p w14:paraId="1BBB8F1C" w14:textId="62073D3E" w:rsidR="00877283" w:rsidRPr="00D148DE"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3" w:type="dxa"/>
          </w:tcPr>
          <w:p w14:paraId="63ACB800" w14:textId="2024DB6F" w:rsidR="00877283" w:rsidRPr="00D148DE"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701" w:type="dxa"/>
          </w:tcPr>
          <w:p w14:paraId="29816ED9" w14:textId="22C2DDC7" w:rsidR="00877283" w:rsidRDefault="0050243B" w:rsidP="0016757F">
            <w:pPr>
              <w:autoSpaceDE w:val="0"/>
              <w:autoSpaceDN w:val="0"/>
              <w:adjustRightInd w:val="0"/>
              <w:jc w:val="center"/>
              <w:rPr>
                <w:rFonts w:eastAsia="Calibri"/>
                <w:sz w:val="20"/>
                <w:szCs w:val="20"/>
                <w:lang w:eastAsia="en-US"/>
              </w:rPr>
            </w:pPr>
            <w:r>
              <w:rPr>
                <w:rFonts w:eastAsia="Calibri"/>
                <w:sz w:val="20"/>
                <w:szCs w:val="20"/>
                <w:lang w:eastAsia="en-US"/>
              </w:rPr>
              <w:t>707 991 671,37</w:t>
            </w:r>
          </w:p>
        </w:tc>
      </w:tr>
      <w:tr w:rsidR="00877283" w:rsidRPr="00D148DE" w14:paraId="10AEA95F" w14:textId="65864AB4" w:rsidTr="00877283">
        <w:trPr>
          <w:jc w:val="center"/>
        </w:trPr>
        <w:tc>
          <w:tcPr>
            <w:tcW w:w="562" w:type="dxa"/>
          </w:tcPr>
          <w:p w14:paraId="65D5B306" w14:textId="77777777" w:rsidR="00877283" w:rsidRPr="00D148DE" w:rsidRDefault="00877283" w:rsidP="0016757F">
            <w:pPr>
              <w:autoSpaceDE w:val="0"/>
              <w:autoSpaceDN w:val="0"/>
              <w:adjustRightInd w:val="0"/>
              <w:jc w:val="center"/>
              <w:rPr>
                <w:rFonts w:eastAsia="Calibri"/>
                <w:sz w:val="20"/>
                <w:szCs w:val="20"/>
                <w:lang w:eastAsia="en-US"/>
              </w:rPr>
            </w:pPr>
          </w:p>
        </w:tc>
        <w:tc>
          <w:tcPr>
            <w:tcW w:w="6804" w:type="dxa"/>
          </w:tcPr>
          <w:p w14:paraId="5241E896" w14:textId="77777777" w:rsidR="00877283" w:rsidRPr="002E0E9D" w:rsidRDefault="00877283" w:rsidP="0016757F">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бюджет городского округа</w:t>
            </w:r>
          </w:p>
        </w:tc>
        <w:tc>
          <w:tcPr>
            <w:tcW w:w="1559" w:type="dxa"/>
          </w:tcPr>
          <w:p w14:paraId="4584A28D" w14:textId="08B45171" w:rsidR="00877283" w:rsidRPr="002E0E9D" w:rsidRDefault="003C4D96"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144 222 200,00</w:t>
            </w:r>
          </w:p>
        </w:tc>
        <w:tc>
          <w:tcPr>
            <w:tcW w:w="1560" w:type="dxa"/>
          </w:tcPr>
          <w:p w14:paraId="0C5CCFD2" w14:textId="42A69261" w:rsidR="00877283" w:rsidRPr="002E0E9D" w:rsidRDefault="003C4D96"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144 222 200,00</w:t>
            </w:r>
          </w:p>
        </w:tc>
        <w:tc>
          <w:tcPr>
            <w:tcW w:w="1559" w:type="dxa"/>
          </w:tcPr>
          <w:p w14:paraId="5F9D6189" w14:textId="7B727956" w:rsidR="00877283" w:rsidRPr="002E0E9D" w:rsidRDefault="003C4D96" w:rsidP="0016757F">
            <w:pPr>
              <w:autoSpaceDE w:val="0"/>
              <w:autoSpaceDN w:val="0"/>
              <w:adjustRightInd w:val="0"/>
              <w:jc w:val="center"/>
              <w:rPr>
                <w:rFonts w:eastAsia="Calibri"/>
                <w:i/>
                <w:iCs/>
                <w:sz w:val="20"/>
                <w:szCs w:val="20"/>
                <w:lang w:eastAsia="en-US"/>
              </w:rPr>
            </w:pPr>
            <w:r>
              <w:rPr>
                <w:rFonts w:eastAsia="Calibri"/>
                <w:i/>
                <w:iCs/>
                <w:sz w:val="20"/>
                <w:szCs w:val="20"/>
                <w:lang w:eastAsia="en-US"/>
              </w:rPr>
              <w:t>144 222 200,00</w:t>
            </w:r>
          </w:p>
        </w:tc>
        <w:tc>
          <w:tcPr>
            <w:tcW w:w="992" w:type="dxa"/>
          </w:tcPr>
          <w:p w14:paraId="33B3B217" w14:textId="12DEA4CA" w:rsidR="00877283" w:rsidRPr="00D148DE"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3" w:type="dxa"/>
          </w:tcPr>
          <w:p w14:paraId="6BDCCCEE" w14:textId="18D12FDC" w:rsidR="00877283" w:rsidRPr="00D148DE" w:rsidRDefault="00877283" w:rsidP="0016757F">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701" w:type="dxa"/>
          </w:tcPr>
          <w:p w14:paraId="6BECCD5B" w14:textId="0A746037" w:rsidR="00877283" w:rsidRDefault="003C4D96" w:rsidP="0016757F">
            <w:pPr>
              <w:autoSpaceDE w:val="0"/>
              <w:autoSpaceDN w:val="0"/>
              <w:adjustRightInd w:val="0"/>
              <w:jc w:val="center"/>
              <w:rPr>
                <w:rFonts w:eastAsia="Calibri"/>
                <w:sz w:val="20"/>
                <w:szCs w:val="20"/>
                <w:lang w:eastAsia="en-US"/>
              </w:rPr>
            </w:pPr>
            <w:r>
              <w:rPr>
                <w:rFonts w:eastAsia="Calibri"/>
                <w:sz w:val="20"/>
                <w:szCs w:val="20"/>
                <w:lang w:eastAsia="en-US"/>
              </w:rPr>
              <w:t>432 666 600,00</w:t>
            </w:r>
          </w:p>
        </w:tc>
      </w:tr>
      <w:tr w:rsidR="00877283" w:rsidRPr="00D148DE" w14:paraId="3785D7AB" w14:textId="768F0076" w:rsidTr="00877283">
        <w:trPr>
          <w:jc w:val="center"/>
        </w:trPr>
        <w:tc>
          <w:tcPr>
            <w:tcW w:w="562" w:type="dxa"/>
          </w:tcPr>
          <w:p w14:paraId="17A44C00" w14:textId="4EFCC97C" w:rsidR="00877283" w:rsidRDefault="00877283" w:rsidP="00865447">
            <w:pPr>
              <w:autoSpaceDE w:val="0"/>
              <w:autoSpaceDN w:val="0"/>
              <w:adjustRightInd w:val="0"/>
              <w:jc w:val="center"/>
              <w:rPr>
                <w:rFonts w:eastAsia="Calibri"/>
                <w:sz w:val="20"/>
                <w:szCs w:val="20"/>
                <w:lang w:eastAsia="en-US"/>
              </w:rPr>
            </w:pPr>
            <w:r>
              <w:rPr>
                <w:rFonts w:eastAsia="Calibri"/>
                <w:sz w:val="20"/>
                <w:szCs w:val="20"/>
                <w:lang w:eastAsia="en-US"/>
              </w:rPr>
              <w:t>2.2</w:t>
            </w:r>
          </w:p>
        </w:tc>
        <w:tc>
          <w:tcPr>
            <w:tcW w:w="6804" w:type="dxa"/>
          </w:tcPr>
          <w:p w14:paraId="15044F1B" w14:textId="77777777" w:rsidR="00877283" w:rsidRPr="00EA5C43" w:rsidRDefault="00877283" w:rsidP="00865447">
            <w:pPr>
              <w:autoSpaceDE w:val="0"/>
              <w:autoSpaceDN w:val="0"/>
              <w:adjustRightInd w:val="0"/>
              <w:jc w:val="both"/>
              <w:rPr>
                <w:rFonts w:eastAsia="Calibri"/>
                <w:sz w:val="20"/>
                <w:szCs w:val="20"/>
                <w:lang w:eastAsia="en-US"/>
              </w:rPr>
            </w:pPr>
            <w:r w:rsidRPr="00EA5C43">
              <w:rPr>
                <w:rFonts w:eastAsia="Calibri"/>
                <w:sz w:val="20"/>
                <w:szCs w:val="20"/>
                <w:lang w:eastAsia="en-US"/>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Pr>
                <w:rFonts w:eastAsia="Calibri"/>
                <w:sz w:val="20"/>
                <w:szCs w:val="20"/>
                <w:lang w:eastAsia="en-US"/>
              </w:rPr>
              <w:t xml:space="preserve"> </w:t>
            </w:r>
            <w:r w:rsidRPr="00365BEC">
              <w:rPr>
                <w:rFonts w:eastAsia="Calibri"/>
                <w:sz w:val="20"/>
                <w:szCs w:val="20"/>
                <w:lang w:eastAsia="en-US"/>
              </w:rPr>
              <w:t>(всего), в том числе:</w:t>
            </w:r>
          </w:p>
        </w:tc>
        <w:tc>
          <w:tcPr>
            <w:tcW w:w="1559" w:type="dxa"/>
          </w:tcPr>
          <w:p w14:paraId="615B6DA3" w14:textId="1617D092" w:rsidR="00877283" w:rsidRPr="00D148DE" w:rsidRDefault="00877283" w:rsidP="00865447">
            <w:pPr>
              <w:autoSpaceDE w:val="0"/>
              <w:autoSpaceDN w:val="0"/>
              <w:adjustRightInd w:val="0"/>
              <w:jc w:val="center"/>
              <w:rPr>
                <w:rFonts w:eastAsia="Calibri"/>
                <w:sz w:val="20"/>
                <w:szCs w:val="20"/>
                <w:lang w:eastAsia="en-US"/>
              </w:rPr>
            </w:pPr>
            <w:r>
              <w:rPr>
                <w:rFonts w:eastAsia="Calibri"/>
                <w:sz w:val="20"/>
                <w:szCs w:val="20"/>
                <w:lang w:eastAsia="en-US"/>
              </w:rPr>
              <w:t>17 038 100,0</w:t>
            </w:r>
          </w:p>
        </w:tc>
        <w:tc>
          <w:tcPr>
            <w:tcW w:w="1560" w:type="dxa"/>
          </w:tcPr>
          <w:p w14:paraId="0B89F437" w14:textId="698B9F27" w:rsidR="00877283" w:rsidRPr="00D148DE" w:rsidRDefault="00877283" w:rsidP="00865447">
            <w:pPr>
              <w:autoSpaceDE w:val="0"/>
              <w:autoSpaceDN w:val="0"/>
              <w:adjustRightInd w:val="0"/>
              <w:jc w:val="center"/>
              <w:rPr>
                <w:rFonts w:eastAsia="Calibri"/>
                <w:sz w:val="20"/>
                <w:szCs w:val="20"/>
                <w:lang w:eastAsia="en-US"/>
              </w:rPr>
            </w:pPr>
            <w:r>
              <w:rPr>
                <w:rFonts w:eastAsia="Calibri"/>
                <w:sz w:val="20"/>
                <w:szCs w:val="20"/>
                <w:lang w:eastAsia="en-US"/>
              </w:rPr>
              <w:t>17 038 100,0</w:t>
            </w:r>
          </w:p>
        </w:tc>
        <w:tc>
          <w:tcPr>
            <w:tcW w:w="1559" w:type="dxa"/>
          </w:tcPr>
          <w:p w14:paraId="466A87F8" w14:textId="5B03A955" w:rsidR="00877283" w:rsidRPr="00D148DE" w:rsidRDefault="00877283" w:rsidP="00865447">
            <w:pPr>
              <w:autoSpaceDE w:val="0"/>
              <w:autoSpaceDN w:val="0"/>
              <w:adjustRightInd w:val="0"/>
              <w:jc w:val="center"/>
              <w:rPr>
                <w:rFonts w:eastAsia="Calibri"/>
                <w:sz w:val="20"/>
                <w:szCs w:val="20"/>
                <w:lang w:eastAsia="en-US"/>
              </w:rPr>
            </w:pPr>
            <w:r>
              <w:rPr>
                <w:rFonts w:eastAsia="Calibri"/>
                <w:sz w:val="20"/>
                <w:szCs w:val="20"/>
                <w:lang w:eastAsia="en-US"/>
              </w:rPr>
              <w:t>17 038 100,0</w:t>
            </w:r>
          </w:p>
        </w:tc>
        <w:tc>
          <w:tcPr>
            <w:tcW w:w="992" w:type="dxa"/>
          </w:tcPr>
          <w:p w14:paraId="7FEF1273" w14:textId="68D56A90" w:rsidR="00877283" w:rsidRPr="00D148DE" w:rsidRDefault="00877283" w:rsidP="00865447">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3" w:type="dxa"/>
          </w:tcPr>
          <w:p w14:paraId="54CC2A76" w14:textId="411B853F" w:rsidR="00877283" w:rsidRPr="00D148DE" w:rsidRDefault="00877283" w:rsidP="00865447">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701" w:type="dxa"/>
          </w:tcPr>
          <w:p w14:paraId="671197FD" w14:textId="1BC16B4A" w:rsidR="00877283" w:rsidRDefault="00877283" w:rsidP="00865447">
            <w:pPr>
              <w:autoSpaceDE w:val="0"/>
              <w:autoSpaceDN w:val="0"/>
              <w:adjustRightInd w:val="0"/>
              <w:jc w:val="center"/>
              <w:rPr>
                <w:rFonts w:eastAsia="Calibri"/>
                <w:sz w:val="20"/>
                <w:szCs w:val="20"/>
                <w:lang w:eastAsia="en-US"/>
              </w:rPr>
            </w:pPr>
            <w:r>
              <w:rPr>
                <w:rFonts w:eastAsia="Calibri"/>
                <w:sz w:val="20"/>
                <w:szCs w:val="20"/>
                <w:lang w:eastAsia="en-US"/>
              </w:rPr>
              <w:t>51 114 300,0</w:t>
            </w:r>
          </w:p>
        </w:tc>
      </w:tr>
      <w:tr w:rsidR="00877283" w:rsidRPr="002E0E9D" w14:paraId="7CCBCC6C" w14:textId="2900BF1F" w:rsidTr="00877283">
        <w:trPr>
          <w:jc w:val="center"/>
        </w:trPr>
        <w:tc>
          <w:tcPr>
            <w:tcW w:w="562" w:type="dxa"/>
          </w:tcPr>
          <w:p w14:paraId="24AF9D0E" w14:textId="77777777" w:rsidR="00877283" w:rsidRPr="002E0E9D" w:rsidRDefault="00877283" w:rsidP="00865447">
            <w:pPr>
              <w:autoSpaceDE w:val="0"/>
              <w:autoSpaceDN w:val="0"/>
              <w:adjustRightInd w:val="0"/>
              <w:jc w:val="center"/>
              <w:rPr>
                <w:rFonts w:eastAsia="Calibri"/>
                <w:i/>
                <w:iCs/>
                <w:sz w:val="20"/>
                <w:szCs w:val="20"/>
                <w:lang w:eastAsia="en-US"/>
              </w:rPr>
            </w:pPr>
          </w:p>
        </w:tc>
        <w:tc>
          <w:tcPr>
            <w:tcW w:w="6804" w:type="dxa"/>
          </w:tcPr>
          <w:p w14:paraId="0028E513" w14:textId="77777777" w:rsidR="00877283" w:rsidRPr="002E0E9D" w:rsidRDefault="00877283" w:rsidP="00865447">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федеральный бюджет</w:t>
            </w:r>
          </w:p>
        </w:tc>
        <w:tc>
          <w:tcPr>
            <w:tcW w:w="1559" w:type="dxa"/>
          </w:tcPr>
          <w:p w14:paraId="3BE8CC37" w14:textId="0F0B2743" w:rsidR="00877283" w:rsidRPr="002E0E9D" w:rsidRDefault="00877283" w:rsidP="00865447">
            <w:pPr>
              <w:autoSpaceDE w:val="0"/>
              <w:autoSpaceDN w:val="0"/>
              <w:adjustRightInd w:val="0"/>
              <w:jc w:val="center"/>
              <w:rPr>
                <w:rFonts w:eastAsia="Calibri"/>
                <w:i/>
                <w:iCs/>
                <w:sz w:val="20"/>
                <w:szCs w:val="20"/>
                <w:lang w:eastAsia="en-US"/>
              </w:rPr>
            </w:pPr>
            <w:r>
              <w:rPr>
                <w:rFonts w:eastAsia="Calibri"/>
                <w:i/>
                <w:iCs/>
                <w:sz w:val="20"/>
                <w:szCs w:val="20"/>
                <w:lang w:eastAsia="en-US"/>
              </w:rPr>
              <w:t>0,</w:t>
            </w:r>
            <w:r w:rsidRPr="002E0E9D">
              <w:rPr>
                <w:rFonts w:eastAsia="Calibri"/>
                <w:i/>
                <w:iCs/>
                <w:sz w:val="20"/>
                <w:szCs w:val="20"/>
                <w:lang w:eastAsia="en-US"/>
              </w:rPr>
              <w:t>0</w:t>
            </w:r>
          </w:p>
        </w:tc>
        <w:tc>
          <w:tcPr>
            <w:tcW w:w="1560" w:type="dxa"/>
          </w:tcPr>
          <w:p w14:paraId="6CEF2A4D" w14:textId="50BE806A" w:rsidR="00877283" w:rsidRPr="002E0E9D" w:rsidRDefault="00877283" w:rsidP="00865447">
            <w:pPr>
              <w:autoSpaceDE w:val="0"/>
              <w:autoSpaceDN w:val="0"/>
              <w:adjustRightInd w:val="0"/>
              <w:jc w:val="center"/>
              <w:rPr>
                <w:rFonts w:eastAsia="Calibri"/>
                <w:i/>
                <w:iCs/>
                <w:sz w:val="20"/>
                <w:szCs w:val="20"/>
                <w:lang w:eastAsia="en-US"/>
              </w:rPr>
            </w:pPr>
            <w:r>
              <w:rPr>
                <w:rFonts w:eastAsia="Calibri"/>
                <w:i/>
                <w:iCs/>
                <w:sz w:val="20"/>
                <w:szCs w:val="20"/>
                <w:lang w:eastAsia="en-US"/>
              </w:rPr>
              <w:t>0,</w:t>
            </w:r>
            <w:r w:rsidRPr="002E0E9D">
              <w:rPr>
                <w:rFonts w:eastAsia="Calibri"/>
                <w:i/>
                <w:iCs/>
                <w:sz w:val="20"/>
                <w:szCs w:val="20"/>
                <w:lang w:eastAsia="en-US"/>
              </w:rPr>
              <w:t>0</w:t>
            </w:r>
          </w:p>
        </w:tc>
        <w:tc>
          <w:tcPr>
            <w:tcW w:w="1559" w:type="dxa"/>
          </w:tcPr>
          <w:p w14:paraId="2E36CFC6" w14:textId="026D7BB9" w:rsidR="00877283" w:rsidRPr="002E0E9D" w:rsidRDefault="00877283" w:rsidP="00865447">
            <w:pPr>
              <w:autoSpaceDE w:val="0"/>
              <w:autoSpaceDN w:val="0"/>
              <w:adjustRightInd w:val="0"/>
              <w:jc w:val="center"/>
              <w:rPr>
                <w:rFonts w:eastAsia="Calibri"/>
                <w:i/>
                <w:iCs/>
                <w:sz w:val="20"/>
                <w:szCs w:val="20"/>
                <w:lang w:eastAsia="en-US"/>
              </w:rPr>
            </w:pPr>
            <w:r>
              <w:rPr>
                <w:rFonts w:eastAsia="Calibri"/>
                <w:i/>
                <w:iCs/>
                <w:sz w:val="20"/>
                <w:szCs w:val="20"/>
                <w:lang w:eastAsia="en-US"/>
              </w:rPr>
              <w:t>0,</w:t>
            </w:r>
            <w:r w:rsidRPr="002E0E9D">
              <w:rPr>
                <w:rFonts w:eastAsia="Calibri"/>
                <w:i/>
                <w:iCs/>
                <w:sz w:val="20"/>
                <w:szCs w:val="20"/>
                <w:lang w:eastAsia="en-US"/>
              </w:rPr>
              <w:t>0</w:t>
            </w:r>
          </w:p>
        </w:tc>
        <w:tc>
          <w:tcPr>
            <w:tcW w:w="992" w:type="dxa"/>
          </w:tcPr>
          <w:p w14:paraId="07CDA5E4" w14:textId="0AD16D48" w:rsidR="00877283" w:rsidRPr="002E0E9D" w:rsidRDefault="00877283" w:rsidP="00865447">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993" w:type="dxa"/>
          </w:tcPr>
          <w:p w14:paraId="7E6ED419" w14:textId="10D6D538" w:rsidR="00877283" w:rsidRPr="002E0E9D" w:rsidRDefault="00877283" w:rsidP="00865447">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1" w:type="dxa"/>
          </w:tcPr>
          <w:p w14:paraId="1CB0C58E" w14:textId="6178D184" w:rsidR="00877283" w:rsidRPr="002E0E9D" w:rsidRDefault="00877283" w:rsidP="00865447">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r>
      <w:tr w:rsidR="00877283" w:rsidRPr="002E0E9D" w14:paraId="3637C373" w14:textId="4497A264" w:rsidTr="00877283">
        <w:trPr>
          <w:jc w:val="center"/>
        </w:trPr>
        <w:tc>
          <w:tcPr>
            <w:tcW w:w="562" w:type="dxa"/>
          </w:tcPr>
          <w:p w14:paraId="316E497D" w14:textId="77777777" w:rsidR="00877283" w:rsidRPr="002E0E9D" w:rsidRDefault="00877283" w:rsidP="00865447">
            <w:pPr>
              <w:autoSpaceDE w:val="0"/>
              <w:autoSpaceDN w:val="0"/>
              <w:adjustRightInd w:val="0"/>
              <w:jc w:val="center"/>
              <w:rPr>
                <w:rFonts w:eastAsia="Calibri"/>
                <w:i/>
                <w:iCs/>
                <w:sz w:val="20"/>
                <w:szCs w:val="20"/>
                <w:lang w:eastAsia="en-US"/>
              </w:rPr>
            </w:pPr>
          </w:p>
        </w:tc>
        <w:tc>
          <w:tcPr>
            <w:tcW w:w="6804" w:type="dxa"/>
          </w:tcPr>
          <w:p w14:paraId="6F061CCB" w14:textId="77777777" w:rsidR="00877283" w:rsidRPr="002E0E9D" w:rsidRDefault="00877283" w:rsidP="00865447">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областной бюджет</w:t>
            </w:r>
          </w:p>
        </w:tc>
        <w:tc>
          <w:tcPr>
            <w:tcW w:w="1559" w:type="dxa"/>
          </w:tcPr>
          <w:p w14:paraId="588B9686" w14:textId="6FE134CE" w:rsidR="00877283" w:rsidRPr="002E0E9D" w:rsidRDefault="00877283" w:rsidP="00865447">
            <w:pPr>
              <w:autoSpaceDE w:val="0"/>
              <w:autoSpaceDN w:val="0"/>
              <w:adjustRightInd w:val="0"/>
              <w:jc w:val="center"/>
              <w:rPr>
                <w:rFonts w:eastAsia="Calibri"/>
                <w:i/>
                <w:iCs/>
                <w:sz w:val="20"/>
                <w:szCs w:val="20"/>
                <w:lang w:eastAsia="en-US"/>
              </w:rPr>
            </w:pPr>
            <w:r>
              <w:rPr>
                <w:rFonts w:eastAsia="Calibri"/>
                <w:i/>
                <w:iCs/>
                <w:sz w:val="20"/>
                <w:szCs w:val="20"/>
                <w:lang w:eastAsia="en-US"/>
              </w:rPr>
              <w:t>17 038 100,0</w:t>
            </w:r>
          </w:p>
        </w:tc>
        <w:tc>
          <w:tcPr>
            <w:tcW w:w="1560" w:type="dxa"/>
          </w:tcPr>
          <w:p w14:paraId="7E1A7967" w14:textId="4664A763" w:rsidR="00877283" w:rsidRPr="002E0E9D" w:rsidRDefault="00877283" w:rsidP="00865447">
            <w:pPr>
              <w:autoSpaceDE w:val="0"/>
              <w:autoSpaceDN w:val="0"/>
              <w:adjustRightInd w:val="0"/>
              <w:jc w:val="center"/>
              <w:rPr>
                <w:rFonts w:eastAsia="Calibri"/>
                <w:i/>
                <w:iCs/>
                <w:sz w:val="20"/>
                <w:szCs w:val="20"/>
                <w:lang w:eastAsia="en-US"/>
              </w:rPr>
            </w:pPr>
            <w:r>
              <w:rPr>
                <w:rFonts w:eastAsia="Calibri"/>
                <w:i/>
                <w:iCs/>
                <w:sz w:val="20"/>
                <w:szCs w:val="20"/>
                <w:lang w:eastAsia="en-US"/>
              </w:rPr>
              <w:t>17 038 100,0</w:t>
            </w:r>
          </w:p>
        </w:tc>
        <w:tc>
          <w:tcPr>
            <w:tcW w:w="1559" w:type="dxa"/>
          </w:tcPr>
          <w:p w14:paraId="58B065BE" w14:textId="7AEA8B81" w:rsidR="00877283" w:rsidRPr="002E0E9D" w:rsidRDefault="00877283" w:rsidP="00865447">
            <w:pPr>
              <w:autoSpaceDE w:val="0"/>
              <w:autoSpaceDN w:val="0"/>
              <w:adjustRightInd w:val="0"/>
              <w:jc w:val="center"/>
              <w:rPr>
                <w:rFonts w:eastAsia="Calibri"/>
                <w:i/>
                <w:iCs/>
                <w:sz w:val="20"/>
                <w:szCs w:val="20"/>
                <w:lang w:eastAsia="en-US"/>
              </w:rPr>
            </w:pPr>
            <w:r>
              <w:rPr>
                <w:rFonts w:eastAsia="Calibri"/>
                <w:i/>
                <w:iCs/>
                <w:sz w:val="20"/>
                <w:szCs w:val="20"/>
                <w:lang w:eastAsia="en-US"/>
              </w:rPr>
              <w:t>17 038 100,0</w:t>
            </w:r>
          </w:p>
        </w:tc>
        <w:tc>
          <w:tcPr>
            <w:tcW w:w="992" w:type="dxa"/>
          </w:tcPr>
          <w:p w14:paraId="023C17A6" w14:textId="5F59888E" w:rsidR="00877283" w:rsidRPr="002E0E9D" w:rsidRDefault="00877283" w:rsidP="00865447">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993" w:type="dxa"/>
          </w:tcPr>
          <w:p w14:paraId="514DF188" w14:textId="569078DC" w:rsidR="00877283" w:rsidRPr="002E0E9D" w:rsidRDefault="00877283" w:rsidP="00865447">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1" w:type="dxa"/>
          </w:tcPr>
          <w:p w14:paraId="083DACF3" w14:textId="7615DB26" w:rsidR="00877283" w:rsidRPr="002E0E9D" w:rsidRDefault="00877283" w:rsidP="00865447">
            <w:pPr>
              <w:autoSpaceDE w:val="0"/>
              <w:autoSpaceDN w:val="0"/>
              <w:adjustRightInd w:val="0"/>
              <w:jc w:val="center"/>
              <w:rPr>
                <w:rFonts w:eastAsia="Calibri"/>
                <w:i/>
                <w:iCs/>
                <w:sz w:val="20"/>
                <w:szCs w:val="20"/>
                <w:lang w:eastAsia="en-US"/>
              </w:rPr>
            </w:pPr>
            <w:r>
              <w:rPr>
                <w:rFonts w:eastAsia="Calibri"/>
                <w:i/>
                <w:iCs/>
                <w:sz w:val="20"/>
                <w:szCs w:val="20"/>
                <w:lang w:eastAsia="en-US"/>
              </w:rPr>
              <w:t>51 114 300,0</w:t>
            </w:r>
          </w:p>
        </w:tc>
      </w:tr>
      <w:tr w:rsidR="00877283" w:rsidRPr="002E0E9D" w14:paraId="20426517" w14:textId="412098DB" w:rsidTr="00877283">
        <w:trPr>
          <w:jc w:val="center"/>
        </w:trPr>
        <w:tc>
          <w:tcPr>
            <w:tcW w:w="562" w:type="dxa"/>
          </w:tcPr>
          <w:p w14:paraId="1451F2D7" w14:textId="77777777" w:rsidR="00877283" w:rsidRPr="002E0E9D" w:rsidRDefault="00877283" w:rsidP="00865447">
            <w:pPr>
              <w:autoSpaceDE w:val="0"/>
              <w:autoSpaceDN w:val="0"/>
              <w:adjustRightInd w:val="0"/>
              <w:jc w:val="center"/>
              <w:rPr>
                <w:rFonts w:eastAsia="Calibri"/>
                <w:i/>
                <w:iCs/>
                <w:sz w:val="20"/>
                <w:szCs w:val="20"/>
                <w:lang w:eastAsia="en-US"/>
              </w:rPr>
            </w:pPr>
          </w:p>
        </w:tc>
        <w:tc>
          <w:tcPr>
            <w:tcW w:w="6804" w:type="dxa"/>
          </w:tcPr>
          <w:p w14:paraId="26DDD057" w14:textId="77777777" w:rsidR="00877283" w:rsidRPr="002E0E9D" w:rsidRDefault="00877283" w:rsidP="00865447">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бюджет городского округа</w:t>
            </w:r>
          </w:p>
        </w:tc>
        <w:tc>
          <w:tcPr>
            <w:tcW w:w="1559" w:type="dxa"/>
          </w:tcPr>
          <w:p w14:paraId="268E4FDB" w14:textId="62F2581A" w:rsidR="00877283" w:rsidRPr="002E0E9D" w:rsidRDefault="00877283" w:rsidP="00865447">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560" w:type="dxa"/>
          </w:tcPr>
          <w:p w14:paraId="3C9A4B84" w14:textId="3D1C074B" w:rsidR="00877283" w:rsidRPr="002E0E9D" w:rsidRDefault="00877283" w:rsidP="00865447">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559" w:type="dxa"/>
          </w:tcPr>
          <w:p w14:paraId="064FE152" w14:textId="1E69AD95" w:rsidR="00877283" w:rsidRPr="002E0E9D" w:rsidRDefault="00877283" w:rsidP="00865447">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992" w:type="dxa"/>
          </w:tcPr>
          <w:p w14:paraId="4183BC83" w14:textId="785612A9" w:rsidR="00877283" w:rsidRPr="002E0E9D" w:rsidRDefault="00877283" w:rsidP="00865447">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993" w:type="dxa"/>
          </w:tcPr>
          <w:p w14:paraId="3FC268FC" w14:textId="060A7EE0" w:rsidR="00877283" w:rsidRPr="002E0E9D" w:rsidRDefault="00877283" w:rsidP="00865447">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1" w:type="dxa"/>
          </w:tcPr>
          <w:p w14:paraId="1A94D457" w14:textId="1A057CAE" w:rsidR="00877283" w:rsidRPr="002E0E9D" w:rsidRDefault="00877283" w:rsidP="00865447">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r>
      <w:tr w:rsidR="0050243B" w:rsidRPr="00D148DE" w14:paraId="426F437C" w14:textId="5AA2CBB8" w:rsidTr="00877283">
        <w:trPr>
          <w:jc w:val="center"/>
        </w:trPr>
        <w:tc>
          <w:tcPr>
            <w:tcW w:w="562" w:type="dxa"/>
          </w:tcPr>
          <w:p w14:paraId="2E2CD928" w14:textId="3D5F0B08" w:rsidR="0050243B"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lastRenderedPageBreak/>
              <w:t>2.3</w:t>
            </w:r>
          </w:p>
        </w:tc>
        <w:tc>
          <w:tcPr>
            <w:tcW w:w="6804" w:type="dxa"/>
          </w:tcPr>
          <w:p w14:paraId="0993970C" w14:textId="77777777" w:rsidR="0050243B" w:rsidRPr="00EA5C43" w:rsidRDefault="0050243B" w:rsidP="0050243B">
            <w:pPr>
              <w:autoSpaceDE w:val="0"/>
              <w:autoSpaceDN w:val="0"/>
              <w:adjustRightInd w:val="0"/>
              <w:jc w:val="both"/>
              <w:rPr>
                <w:rFonts w:eastAsia="Calibri"/>
                <w:sz w:val="20"/>
                <w:szCs w:val="20"/>
                <w:lang w:eastAsia="en-US"/>
              </w:rPr>
            </w:pPr>
            <w:r w:rsidRPr="000A1D23">
              <w:rPr>
                <w:rFonts w:eastAsia="Calibri"/>
                <w:sz w:val="20"/>
                <w:szCs w:val="20"/>
                <w:lang w:eastAsia="en-US"/>
              </w:rPr>
              <w:t xml:space="preserve">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дошкольные образовательные организации, через предоставление компенсации части родительской платы </w:t>
            </w:r>
            <w:r w:rsidRPr="00365BEC">
              <w:rPr>
                <w:rFonts w:eastAsia="Calibri"/>
                <w:sz w:val="20"/>
                <w:szCs w:val="20"/>
                <w:lang w:eastAsia="en-US"/>
              </w:rPr>
              <w:t>(всего), в том числе:</w:t>
            </w:r>
          </w:p>
        </w:tc>
        <w:tc>
          <w:tcPr>
            <w:tcW w:w="1559" w:type="dxa"/>
          </w:tcPr>
          <w:p w14:paraId="7E164DB8" w14:textId="5C48D4C8"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819 300,0</w:t>
            </w:r>
          </w:p>
        </w:tc>
        <w:tc>
          <w:tcPr>
            <w:tcW w:w="1560" w:type="dxa"/>
          </w:tcPr>
          <w:p w14:paraId="38B08C0C" w14:textId="32E67FAC"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819 300,0</w:t>
            </w:r>
          </w:p>
        </w:tc>
        <w:tc>
          <w:tcPr>
            <w:tcW w:w="1559" w:type="dxa"/>
          </w:tcPr>
          <w:p w14:paraId="67F97A1B" w14:textId="1E037DC0"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819 300,0</w:t>
            </w:r>
          </w:p>
        </w:tc>
        <w:tc>
          <w:tcPr>
            <w:tcW w:w="992" w:type="dxa"/>
          </w:tcPr>
          <w:p w14:paraId="68CE3E2A" w14:textId="1BA21AF4"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993" w:type="dxa"/>
          </w:tcPr>
          <w:p w14:paraId="1B9BC8B3" w14:textId="28295B4F" w:rsidR="0050243B" w:rsidRPr="00D148DE"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0,0</w:t>
            </w:r>
          </w:p>
        </w:tc>
        <w:tc>
          <w:tcPr>
            <w:tcW w:w="1701" w:type="dxa"/>
          </w:tcPr>
          <w:p w14:paraId="326E41F0" w14:textId="1CBA127F" w:rsidR="0050243B" w:rsidRDefault="0050243B" w:rsidP="0050243B">
            <w:pPr>
              <w:autoSpaceDE w:val="0"/>
              <w:autoSpaceDN w:val="0"/>
              <w:adjustRightInd w:val="0"/>
              <w:jc w:val="center"/>
              <w:rPr>
                <w:rFonts w:eastAsia="Calibri"/>
                <w:sz w:val="20"/>
                <w:szCs w:val="20"/>
                <w:lang w:eastAsia="en-US"/>
              </w:rPr>
            </w:pPr>
            <w:r>
              <w:rPr>
                <w:rFonts w:eastAsia="Calibri"/>
                <w:sz w:val="20"/>
                <w:szCs w:val="20"/>
                <w:lang w:eastAsia="en-US"/>
              </w:rPr>
              <w:t>2 457 900,0</w:t>
            </w:r>
          </w:p>
        </w:tc>
      </w:tr>
      <w:tr w:rsidR="0050243B" w:rsidRPr="00D148DE" w14:paraId="19909C5E" w14:textId="4AE463D6" w:rsidTr="00877283">
        <w:trPr>
          <w:jc w:val="center"/>
        </w:trPr>
        <w:tc>
          <w:tcPr>
            <w:tcW w:w="562" w:type="dxa"/>
          </w:tcPr>
          <w:p w14:paraId="417CB853" w14:textId="77777777" w:rsidR="0050243B" w:rsidRPr="00D148DE" w:rsidRDefault="0050243B" w:rsidP="0050243B">
            <w:pPr>
              <w:autoSpaceDE w:val="0"/>
              <w:autoSpaceDN w:val="0"/>
              <w:adjustRightInd w:val="0"/>
              <w:jc w:val="center"/>
              <w:rPr>
                <w:rFonts w:eastAsia="Calibri"/>
                <w:sz w:val="20"/>
                <w:szCs w:val="20"/>
                <w:lang w:eastAsia="en-US"/>
              </w:rPr>
            </w:pPr>
          </w:p>
        </w:tc>
        <w:tc>
          <w:tcPr>
            <w:tcW w:w="6804" w:type="dxa"/>
          </w:tcPr>
          <w:p w14:paraId="68B81E8B" w14:textId="77777777" w:rsidR="0050243B" w:rsidRPr="002E0E9D" w:rsidRDefault="0050243B" w:rsidP="0050243B">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федеральный бюджет</w:t>
            </w:r>
          </w:p>
        </w:tc>
        <w:tc>
          <w:tcPr>
            <w:tcW w:w="1559" w:type="dxa"/>
          </w:tcPr>
          <w:p w14:paraId="7A78A4E4" w14:textId="694592AB" w:rsidR="0050243B" w:rsidRPr="002E0E9D" w:rsidRDefault="0050243B" w:rsidP="0050243B">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560" w:type="dxa"/>
          </w:tcPr>
          <w:p w14:paraId="015ABC56" w14:textId="15EEEC3A" w:rsidR="0050243B" w:rsidRPr="002E0E9D" w:rsidRDefault="0050243B" w:rsidP="0050243B">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559" w:type="dxa"/>
          </w:tcPr>
          <w:p w14:paraId="10F7EC50" w14:textId="0C4A2CE5" w:rsidR="0050243B" w:rsidRPr="002E0E9D" w:rsidRDefault="0050243B" w:rsidP="0050243B">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992" w:type="dxa"/>
          </w:tcPr>
          <w:p w14:paraId="12316DF7" w14:textId="06F8ED0F" w:rsidR="0050243B" w:rsidRPr="002E0E9D" w:rsidRDefault="0050243B" w:rsidP="0050243B">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993" w:type="dxa"/>
          </w:tcPr>
          <w:p w14:paraId="79ADBF4B" w14:textId="5D0FA18C" w:rsidR="0050243B" w:rsidRPr="002E0E9D" w:rsidRDefault="0050243B" w:rsidP="0050243B">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1" w:type="dxa"/>
          </w:tcPr>
          <w:p w14:paraId="36D6E5CE" w14:textId="5814A2DD" w:rsidR="0050243B" w:rsidRPr="002E0E9D"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0,0</w:t>
            </w:r>
          </w:p>
        </w:tc>
      </w:tr>
      <w:tr w:rsidR="0050243B" w:rsidRPr="00D148DE" w14:paraId="2172459E" w14:textId="6D3ADA3D" w:rsidTr="00877283">
        <w:trPr>
          <w:jc w:val="center"/>
        </w:trPr>
        <w:tc>
          <w:tcPr>
            <w:tcW w:w="562" w:type="dxa"/>
          </w:tcPr>
          <w:p w14:paraId="5BCB849C" w14:textId="77777777" w:rsidR="0050243B" w:rsidRPr="00D148DE" w:rsidRDefault="0050243B" w:rsidP="0050243B">
            <w:pPr>
              <w:autoSpaceDE w:val="0"/>
              <w:autoSpaceDN w:val="0"/>
              <w:adjustRightInd w:val="0"/>
              <w:jc w:val="center"/>
              <w:rPr>
                <w:rFonts w:eastAsia="Calibri"/>
                <w:sz w:val="20"/>
                <w:szCs w:val="20"/>
                <w:lang w:eastAsia="en-US"/>
              </w:rPr>
            </w:pPr>
          </w:p>
        </w:tc>
        <w:tc>
          <w:tcPr>
            <w:tcW w:w="6804" w:type="dxa"/>
          </w:tcPr>
          <w:p w14:paraId="29AB32EF" w14:textId="77777777" w:rsidR="0050243B" w:rsidRPr="002E0E9D" w:rsidRDefault="0050243B" w:rsidP="0050243B">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областной бюджет</w:t>
            </w:r>
          </w:p>
        </w:tc>
        <w:tc>
          <w:tcPr>
            <w:tcW w:w="1559" w:type="dxa"/>
          </w:tcPr>
          <w:p w14:paraId="27CDC1A2" w14:textId="50696236" w:rsidR="0050243B" w:rsidRPr="002E0E9D"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519 300,0</w:t>
            </w:r>
          </w:p>
        </w:tc>
        <w:tc>
          <w:tcPr>
            <w:tcW w:w="1560" w:type="dxa"/>
          </w:tcPr>
          <w:p w14:paraId="1B8A3048" w14:textId="5027E5CE" w:rsidR="0050243B" w:rsidRPr="002E0E9D"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519 300,0</w:t>
            </w:r>
          </w:p>
        </w:tc>
        <w:tc>
          <w:tcPr>
            <w:tcW w:w="1559" w:type="dxa"/>
          </w:tcPr>
          <w:p w14:paraId="1F6AF820" w14:textId="33EFE1C2" w:rsidR="0050243B" w:rsidRPr="002E0E9D"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519 300,0</w:t>
            </w:r>
          </w:p>
        </w:tc>
        <w:tc>
          <w:tcPr>
            <w:tcW w:w="992" w:type="dxa"/>
          </w:tcPr>
          <w:p w14:paraId="65BD9F6A" w14:textId="3B3491ED" w:rsidR="0050243B" w:rsidRPr="002E0E9D" w:rsidRDefault="0050243B" w:rsidP="0050243B">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993" w:type="dxa"/>
          </w:tcPr>
          <w:p w14:paraId="3F2C4C27" w14:textId="22DAF6E1" w:rsidR="0050243B" w:rsidRPr="002E0E9D" w:rsidRDefault="0050243B" w:rsidP="0050243B">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1" w:type="dxa"/>
          </w:tcPr>
          <w:p w14:paraId="05D33E2A" w14:textId="53D53EC2" w:rsidR="0050243B" w:rsidRPr="002E0E9D"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1 557 900,0</w:t>
            </w:r>
          </w:p>
        </w:tc>
      </w:tr>
      <w:tr w:rsidR="0050243B" w:rsidRPr="00D148DE" w14:paraId="0544C6D1" w14:textId="1404893B" w:rsidTr="00877283">
        <w:trPr>
          <w:jc w:val="center"/>
        </w:trPr>
        <w:tc>
          <w:tcPr>
            <w:tcW w:w="562" w:type="dxa"/>
          </w:tcPr>
          <w:p w14:paraId="37E582E2" w14:textId="77777777" w:rsidR="0050243B" w:rsidRPr="00D148DE" w:rsidRDefault="0050243B" w:rsidP="0050243B">
            <w:pPr>
              <w:autoSpaceDE w:val="0"/>
              <w:autoSpaceDN w:val="0"/>
              <w:adjustRightInd w:val="0"/>
              <w:jc w:val="center"/>
              <w:rPr>
                <w:rFonts w:eastAsia="Calibri"/>
                <w:sz w:val="20"/>
                <w:szCs w:val="20"/>
                <w:lang w:eastAsia="en-US"/>
              </w:rPr>
            </w:pPr>
          </w:p>
        </w:tc>
        <w:tc>
          <w:tcPr>
            <w:tcW w:w="6804" w:type="dxa"/>
          </w:tcPr>
          <w:p w14:paraId="7ADAF2B0" w14:textId="77777777" w:rsidR="0050243B" w:rsidRPr="002E0E9D" w:rsidRDefault="0050243B" w:rsidP="0050243B">
            <w:pPr>
              <w:autoSpaceDE w:val="0"/>
              <w:autoSpaceDN w:val="0"/>
              <w:adjustRightInd w:val="0"/>
              <w:ind w:left="142"/>
              <w:jc w:val="both"/>
              <w:rPr>
                <w:rFonts w:eastAsia="Calibri"/>
                <w:i/>
                <w:iCs/>
                <w:sz w:val="20"/>
                <w:szCs w:val="20"/>
                <w:lang w:eastAsia="en-US"/>
              </w:rPr>
            </w:pPr>
            <w:r w:rsidRPr="002E0E9D">
              <w:rPr>
                <w:rFonts w:eastAsia="Calibri"/>
                <w:i/>
                <w:iCs/>
                <w:sz w:val="20"/>
                <w:szCs w:val="20"/>
                <w:lang w:eastAsia="en-US"/>
              </w:rPr>
              <w:t>бюджет городского округа</w:t>
            </w:r>
          </w:p>
        </w:tc>
        <w:tc>
          <w:tcPr>
            <w:tcW w:w="1559" w:type="dxa"/>
          </w:tcPr>
          <w:p w14:paraId="3C9D3AEE" w14:textId="1F05421F" w:rsidR="0050243B" w:rsidRPr="002E0E9D"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3</w:t>
            </w:r>
            <w:r w:rsidRPr="002E0E9D">
              <w:rPr>
                <w:rFonts w:eastAsia="Calibri"/>
                <w:i/>
                <w:iCs/>
                <w:sz w:val="20"/>
                <w:szCs w:val="20"/>
                <w:lang w:eastAsia="en-US"/>
              </w:rPr>
              <w:t>00 000</w:t>
            </w:r>
          </w:p>
        </w:tc>
        <w:tc>
          <w:tcPr>
            <w:tcW w:w="1560" w:type="dxa"/>
          </w:tcPr>
          <w:p w14:paraId="76EA9300" w14:textId="380C88E1" w:rsidR="0050243B" w:rsidRPr="002E0E9D"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3</w:t>
            </w:r>
            <w:r w:rsidRPr="002E0E9D">
              <w:rPr>
                <w:rFonts w:eastAsia="Calibri"/>
                <w:i/>
                <w:iCs/>
                <w:sz w:val="20"/>
                <w:szCs w:val="20"/>
                <w:lang w:eastAsia="en-US"/>
              </w:rPr>
              <w:t>00 000</w:t>
            </w:r>
          </w:p>
        </w:tc>
        <w:tc>
          <w:tcPr>
            <w:tcW w:w="1559" w:type="dxa"/>
          </w:tcPr>
          <w:p w14:paraId="20165F56" w14:textId="6FE7B015" w:rsidR="0050243B" w:rsidRPr="002E0E9D"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3</w:t>
            </w:r>
            <w:r w:rsidRPr="002E0E9D">
              <w:rPr>
                <w:rFonts w:eastAsia="Calibri"/>
                <w:i/>
                <w:iCs/>
                <w:sz w:val="20"/>
                <w:szCs w:val="20"/>
                <w:lang w:eastAsia="en-US"/>
              </w:rPr>
              <w:t>00 000</w:t>
            </w:r>
          </w:p>
        </w:tc>
        <w:tc>
          <w:tcPr>
            <w:tcW w:w="992" w:type="dxa"/>
          </w:tcPr>
          <w:p w14:paraId="1554354B" w14:textId="21BB83B1" w:rsidR="0050243B" w:rsidRPr="002E0E9D" w:rsidRDefault="0050243B" w:rsidP="0050243B">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993" w:type="dxa"/>
          </w:tcPr>
          <w:p w14:paraId="7959CE1A" w14:textId="475B3536" w:rsidR="0050243B" w:rsidRPr="002E0E9D" w:rsidRDefault="0050243B" w:rsidP="0050243B">
            <w:pPr>
              <w:autoSpaceDE w:val="0"/>
              <w:autoSpaceDN w:val="0"/>
              <w:adjustRightInd w:val="0"/>
              <w:jc w:val="center"/>
              <w:rPr>
                <w:rFonts w:eastAsia="Calibri"/>
                <w:i/>
                <w:iCs/>
                <w:sz w:val="20"/>
                <w:szCs w:val="20"/>
                <w:lang w:eastAsia="en-US"/>
              </w:rPr>
            </w:pPr>
            <w:r w:rsidRPr="002E0E9D">
              <w:rPr>
                <w:rFonts w:eastAsia="Calibri"/>
                <w:i/>
                <w:iCs/>
                <w:sz w:val="20"/>
                <w:szCs w:val="20"/>
                <w:lang w:eastAsia="en-US"/>
              </w:rPr>
              <w:t>0</w:t>
            </w:r>
            <w:r>
              <w:rPr>
                <w:rFonts w:eastAsia="Calibri"/>
                <w:i/>
                <w:iCs/>
                <w:sz w:val="20"/>
                <w:szCs w:val="20"/>
                <w:lang w:eastAsia="en-US"/>
              </w:rPr>
              <w:t>,0</w:t>
            </w:r>
          </w:p>
        </w:tc>
        <w:tc>
          <w:tcPr>
            <w:tcW w:w="1701" w:type="dxa"/>
          </w:tcPr>
          <w:p w14:paraId="0D116A36" w14:textId="091FA4EC" w:rsidR="0050243B" w:rsidRPr="002E0E9D" w:rsidRDefault="0050243B" w:rsidP="0050243B">
            <w:pPr>
              <w:autoSpaceDE w:val="0"/>
              <w:autoSpaceDN w:val="0"/>
              <w:adjustRightInd w:val="0"/>
              <w:jc w:val="center"/>
              <w:rPr>
                <w:rFonts w:eastAsia="Calibri"/>
                <w:i/>
                <w:iCs/>
                <w:sz w:val="20"/>
                <w:szCs w:val="20"/>
                <w:lang w:eastAsia="en-US"/>
              </w:rPr>
            </w:pPr>
            <w:r>
              <w:rPr>
                <w:rFonts w:eastAsia="Calibri"/>
                <w:i/>
                <w:iCs/>
                <w:sz w:val="20"/>
                <w:szCs w:val="20"/>
                <w:lang w:eastAsia="en-US"/>
              </w:rPr>
              <w:t>900 000,0</w:t>
            </w:r>
          </w:p>
        </w:tc>
      </w:tr>
    </w:tbl>
    <w:p w14:paraId="6E65CE74" w14:textId="77777777" w:rsidR="00D00A16" w:rsidRDefault="00D00A16" w:rsidP="00270366">
      <w:pPr>
        <w:autoSpaceDE w:val="0"/>
        <w:autoSpaceDN w:val="0"/>
        <w:adjustRightInd w:val="0"/>
        <w:spacing w:before="240" w:after="240"/>
        <w:contextualSpacing/>
        <w:jc w:val="center"/>
        <w:rPr>
          <w:rFonts w:eastAsia="Calibri"/>
          <w:lang w:eastAsia="en-US"/>
        </w:rPr>
      </w:pPr>
    </w:p>
    <w:p w14:paraId="78117678" w14:textId="70C3C907" w:rsidR="00270366" w:rsidRDefault="00270366" w:rsidP="00270366">
      <w:pPr>
        <w:autoSpaceDE w:val="0"/>
        <w:autoSpaceDN w:val="0"/>
        <w:adjustRightInd w:val="0"/>
        <w:spacing w:before="240" w:after="240"/>
        <w:contextualSpacing/>
        <w:jc w:val="center"/>
        <w:rPr>
          <w:rFonts w:eastAsia="Calibri"/>
          <w:lang w:eastAsia="en-US"/>
        </w:rPr>
      </w:pPr>
      <w:r w:rsidRPr="003A7356">
        <w:rPr>
          <w:rFonts w:eastAsia="Calibri"/>
          <w:lang w:eastAsia="en-US"/>
        </w:rPr>
        <w:t>8. План реализации комплекса процессных мероприятий</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1843"/>
        <w:gridCol w:w="4819"/>
        <w:gridCol w:w="2551"/>
        <w:gridCol w:w="1560"/>
      </w:tblGrid>
      <w:tr w:rsidR="00FC3BB5" w:rsidRPr="00E4146E" w14:paraId="32811778" w14:textId="77777777" w:rsidTr="004A0FB8">
        <w:trPr>
          <w:trHeight w:val="279"/>
          <w:jc w:val="center"/>
        </w:trPr>
        <w:tc>
          <w:tcPr>
            <w:tcW w:w="4673" w:type="dxa"/>
            <w:vAlign w:val="center"/>
          </w:tcPr>
          <w:p w14:paraId="385AD469" w14:textId="77777777" w:rsidR="00FC3BB5" w:rsidRPr="00E4146E" w:rsidRDefault="00FC3BB5" w:rsidP="004D4013">
            <w:pPr>
              <w:autoSpaceDE w:val="0"/>
              <w:autoSpaceDN w:val="0"/>
              <w:adjustRightInd w:val="0"/>
              <w:jc w:val="center"/>
              <w:rPr>
                <w:rFonts w:eastAsia="Calibri"/>
                <w:sz w:val="20"/>
                <w:szCs w:val="20"/>
                <w:lang w:eastAsia="en-US"/>
              </w:rPr>
            </w:pPr>
            <w:r w:rsidRPr="00E4146E">
              <w:rPr>
                <w:rFonts w:eastAsia="Calibri"/>
                <w:sz w:val="20"/>
                <w:szCs w:val="20"/>
                <w:lang w:eastAsia="en-US"/>
              </w:rPr>
              <w:t>Задача, мероприятие (результат)/контрольная точка</w:t>
            </w:r>
          </w:p>
        </w:tc>
        <w:tc>
          <w:tcPr>
            <w:tcW w:w="1843" w:type="dxa"/>
            <w:vAlign w:val="center"/>
          </w:tcPr>
          <w:p w14:paraId="0F938D40" w14:textId="77777777" w:rsidR="00FC3BB5" w:rsidRPr="00E4146E" w:rsidRDefault="00FC3BB5" w:rsidP="004D4013">
            <w:pPr>
              <w:autoSpaceDE w:val="0"/>
              <w:autoSpaceDN w:val="0"/>
              <w:adjustRightInd w:val="0"/>
              <w:ind w:left="-108" w:right="-108"/>
              <w:jc w:val="center"/>
              <w:rPr>
                <w:rFonts w:eastAsia="Calibri"/>
                <w:sz w:val="20"/>
                <w:szCs w:val="20"/>
                <w:lang w:eastAsia="en-US"/>
              </w:rPr>
            </w:pPr>
            <w:r w:rsidRPr="00E4146E">
              <w:rPr>
                <w:rFonts w:eastAsia="Calibri"/>
                <w:sz w:val="20"/>
                <w:szCs w:val="20"/>
                <w:lang w:eastAsia="en-US"/>
              </w:rPr>
              <w:t xml:space="preserve">Дата наступления контрольной точки </w:t>
            </w:r>
          </w:p>
        </w:tc>
        <w:tc>
          <w:tcPr>
            <w:tcW w:w="4819" w:type="dxa"/>
            <w:vAlign w:val="center"/>
          </w:tcPr>
          <w:p w14:paraId="1DA92E53" w14:textId="54E5AB71" w:rsidR="00FC3BB5" w:rsidRPr="00E4146E" w:rsidRDefault="00FC3BB5" w:rsidP="007376AC">
            <w:pPr>
              <w:autoSpaceDE w:val="0"/>
              <w:autoSpaceDN w:val="0"/>
              <w:adjustRightInd w:val="0"/>
              <w:jc w:val="center"/>
              <w:rPr>
                <w:rFonts w:eastAsia="Calibri"/>
                <w:sz w:val="20"/>
                <w:szCs w:val="20"/>
                <w:lang w:eastAsia="en-US"/>
              </w:rPr>
            </w:pPr>
            <w:r w:rsidRPr="00E4146E">
              <w:rPr>
                <w:rFonts w:eastAsia="Calibri"/>
                <w:sz w:val="20"/>
                <w:szCs w:val="20"/>
                <w:lang w:eastAsia="en-US"/>
              </w:rPr>
              <w:t>Ответственный исполнитель</w:t>
            </w:r>
          </w:p>
        </w:tc>
        <w:tc>
          <w:tcPr>
            <w:tcW w:w="2551" w:type="dxa"/>
            <w:vAlign w:val="center"/>
          </w:tcPr>
          <w:p w14:paraId="7E62DB0C" w14:textId="77777777" w:rsidR="00FC3BB5" w:rsidRPr="00E4146E" w:rsidRDefault="00FC3BB5" w:rsidP="004D4013">
            <w:pPr>
              <w:autoSpaceDE w:val="0"/>
              <w:autoSpaceDN w:val="0"/>
              <w:adjustRightInd w:val="0"/>
              <w:ind w:left="-108" w:right="-108"/>
              <w:jc w:val="center"/>
              <w:rPr>
                <w:rFonts w:eastAsia="Calibri"/>
                <w:sz w:val="20"/>
                <w:szCs w:val="20"/>
                <w:lang w:eastAsia="en-US"/>
              </w:rPr>
            </w:pPr>
            <w:r w:rsidRPr="00E4146E">
              <w:rPr>
                <w:rFonts w:eastAsia="Calibri"/>
                <w:sz w:val="20"/>
                <w:szCs w:val="20"/>
                <w:lang w:eastAsia="en-US"/>
              </w:rPr>
              <w:t xml:space="preserve">Вид подтверждающего документа </w:t>
            </w:r>
          </w:p>
        </w:tc>
        <w:tc>
          <w:tcPr>
            <w:tcW w:w="1560" w:type="dxa"/>
            <w:vAlign w:val="center"/>
          </w:tcPr>
          <w:p w14:paraId="317A64B4" w14:textId="77777777" w:rsidR="00FC3BB5" w:rsidRPr="00065937" w:rsidRDefault="00FC3BB5" w:rsidP="004D4013">
            <w:pPr>
              <w:autoSpaceDE w:val="0"/>
              <w:autoSpaceDN w:val="0"/>
              <w:adjustRightInd w:val="0"/>
              <w:ind w:left="-108" w:right="-108"/>
              <w:jc w:val="center"/>
              <w:rPr>
                <w:rFonts w:eastAsia="Calibri"/>
                <w:sz w:val="18"/>
                <w:szCs w:val="18"/>
                <w:lang w:eastAsia="en-US"/>
              </w:rPr>
            </w:pPr>
            <w:r w:rsidRPr="00065937">
              <w:rPr>
                <w:rFonts w:eastAsia="Calibri"/>
                <w:sz w:val="18"/>
                <w:szCs w:val="18"/>
                <w:lang w:eastAsia="en-US"/>
              </w:rPr>
              <w:t xml:space="preserve">Информационная система </w:t>
            </w:r>
          </w:p>
          <w:p w14:paraId="3F762548" w14:textId="77777777" w:rsidR="00FC3BB5" w:rsidRPr="00065937" w:rsidRDefault="00FC3BB5" w:rsidP="004D4013">
            <w:pPr>
              <w:autoSpaceDE w:val="0"/>
              <w:autoSpaceDN w:val="0"/>
              <w:adjustRightInd w:val="0"/>
              <w:ind w:left="-108" w:right="-108"/>
              <w:jc w:val="center"/>
              <w:rPr>
                <w:rFonts w:eastAsia="Calibri"/>
                <w:sz w:val="18"/>
                <w:szCs w:val="18"/>
                <w:lang w:eastAsia="en-US"/>
              </w:rPr>
            </w:pPr>
            <w:r w:rsidRPr="00065937">
              <w:rPr>
                <w:rFonts w:eastAsia="Calibri"/>
                <w:sz w:val="18"/>
                <w:szCs w:val="18"/>
                <w:lang w:eastAsia="en-US"/>
              </w:rPr>
              <w:t xml:space="preserve">(источник данных) </w:t>
            </w:r>
          </w:p>
        </w:tc>
      </w:tr>
      <w:tr w:rsidR="00FC3BB5" w:rsidRPr="00E4146E" w14:paraId="2602F27C" w14:textId="77777777" w:rsidTr="004A0FB8">
        <w:trPr>
          <w:trHeight w:val="286"/>
          <w:jc w:val="center"/>
        </w:trPr>
        <w:tc>
          <w:tcPr>
            <w:tcW w:w="15446" w:type="dxa"/>
            <w:gridSpan w:val="5"/>
          </w:tcPr>
          <w:p w14:paraId="1D6E280B" w14:textId="3748DC77" w:rsidR="00FC3BB5" w:rsidRPr="00E4146E" w:rsidRDefault="00FC3BB5" w:rsidP="004D4013">
            <w:pPr>
              <w:autoSpaceDE w:val="0"/>
              <w:autoSpaceDN w:val="0"/>
              <w:adjustRightInd w:val="0"/>
              <w:rPr>
                <w:rFonts w:eastAsia="Calibri"/>
                <w:sz w:val="20"/>
                <w:szCs w:val="20"/>
                <w:lang w:eastAsia="en-US"/>
              </w:rPr>
            </w:pPr>
            <w:r w:rsidRPr="00E4146E">
              <w:rPr>
                <w:sz w:val="20"/>
                <w:szCs w:val="20"/>
              </w:rPr>
              <w:t>Задача</w:t>
            </w:r>
            <w:r w:rsidR="0029674A">
              <w:rPr>
                <w:sz w:val="20"/>
                <w:szCs w:val="20"/>
              </w:rPr>
              <w:t xml:space="preserve"> 5</w:t>
            </w:r>
            <w:r w:rsidRPr="00E4146E">
              <w:rPr>
                <w:sz w:val="20"/>
                <w:szCs w:val="20"/>
              </w:rPr>
              <w:t>: Удовлетворена потребность всех социально-демографических групп и слоев населения Челябинской области в услугах по дошкольному образованию</w:t>
            </w:r>
          </w:p>
        </w:tc>
      </w:tr>
      <w:tr w:rsidR="00FC3BB5" w:rsidRPr="00E4146E" w14:paraId="2D44CF0F" w14:textId="77777777" w:rsidTr="004A0FB8">
        <w:trPr>
          <w:trHeight w:val="168"/>
          <w:jc w:val="center"/>
        </w:trPr>
        <w:tc>
          <w:tcPr>
            <w:tcW w:w="15446" w:type="dxa"/>
            <w:gridSpan w:val="5"/>
          </w:tcPr>
          <w:p w14:paraId="5A1D3345" w14:textId="18026CED" w:rsidR="00FC3BB5" w:rsidRPr="00E4146E" w:rsidRDefault="00FC3BB5" w:rsidP="004D4013">
            <w:pPr>
              <w:autoSpaceDE w:val="0"/>
              <w:autoSpaceDN w:val="0"/>
              <w:adjustRightInd w:val="0"/>
              <w:rPr>
                <w:rFonts w:eastAsia="Calibri"/>
                <w:sz w:val="20"/>
                <w:szCs w:val="20"/>
                <w:lang w:eastAsia="en-US"/>
              </w:rPr>
            </w:pPr>
            <w:r w:rsidRPr="00E4146E">
              <w:rPr>
                <w:rFonts w:eastAsia="Calibri"/>
                <w:sz w:val="20"/>
                <w:szCs w:val="20"/>
                <w:lang w:eastAsia="en-US"/>
              </w:rPr>
              <w:t xml:space="preserve">2.1. </w:t>
            </w:r>
            <w:r w:rsidR="00627052" w:rsidRPr="00627052">
              <w:rPr>
                <w:rFonts w:eastAsia="Calibri"/>
                <w:sz w:val="20"/>
                <w:szCs w:val="20"/>
                <w:lang w:eastAsia="en-US"/>
              </w:rPr>
              <w:t xml:space="preserve">Финансовое обеспечение </w:t>
            </w:r>
            <w:r w:rsidR="00627052">
              <w:rPr>
                <w:color w:val="000000"/>
                <w:sz w:val="20"/>
                <w:szCs w:val="20"/>
              </w:rPr>
              <w:t>р</w:t>
            </w:r>
            <w:r w:rsidR="00627052" w:rsidRPr="0054237A">
              <w:rPr>
                <w:color w:val="000000"/>
                <w:sz w:val="20"/>
                <w:szCs w:val="20"/>
              </w:rPr>
              <w:t>еализаци</w:t>
            </w:r>
            <w:r w:rsidR="00627052">
              <w:rPr>
                <w:color w:val="000000"/>
                <w:sz w:val="20"/>
                <w:szCs w:val="20"/>
              </w:rPr>
              <w:t>и</w:t>
            </w:r>
            <w:r w:rsidR="00627052" w:rsidRPr="0054237A">
              <w:rPr>
                <w:color w:val="000000"/>
                <w:sz w:val="20"/>
                <w:szCs w:val="20"/>
              </w:rPr>
              <w:t xml:space="preserve"> основных общеобразовательных программ дошкольного образования</w:t>
            </w:r>
            <w:r w:rsidR="00627052" w:rsidRPr="00627052">
              <w:rPr>
                <w:sz w:val="20"/>
                <w:szCs w:val="20"/>
              </w:rPr>
              <w:t xml:space="preserve"> и услуг по присмотру и уходу</w:t>
            </w:r>
            <w:r w:rsidR="0029674A">
              <w:rPr>
                <w:sz w:val="20"/>
                <w:szCs w:val="20"/>
              </w:rPr>
              <w:t xml:space="preserve"> (</w:t>
            </w:r>
            <w:r w:rsidR="0029674A" w:rsidRPr="002E3934">
              <w:rPr>
                <w:color w:val="000000"/>
                <w:sz w:val="20"/>
                <w:szCs w:val="20"/>
              </w:rPr>
              <w:t>Охват детей 1-7 лет дошкольным образованием</w:t>
            </w:r>
            <w:r w:rsidR="0029674A">
              <w:rPr>
                <w:color w:val="000000"/>
                <w:sz w:val="20"/>
                <w:szCs w:val="20"/>
              </w:rPr>
              <w:t xml:space="preserve"> – 78%)</w:t>
            </w:r>
          </w:p>
        </w:tc>
      </w:tr>
      <w:tr w:rsidR="007376AC" w:rsidRPr="00E4146E" w14:paraId="56CFD785" w14:textId="77777777" w:rsidTr="004A0FB8">
        <w:trPr>
          <w:trHeight w:val="168"/>
          <w:jc w:val="center"/>
        </w:trPr>
        <w:tc>
          <w:tcPr>
            <w:tcW w:w="4673" w:type="dxa"/>
          </w:tcPr>
          <w:p w14:paraId="43C848FE" w14:textId="2887F8AF" w:rsidR="007376AC" w:rsidRPr="00E4146E" w:rsidRDefault="007376AC" w:rsidP="007376AC">
            <w:pPr>
              <w:autoSpaceDE w:val="0"/>
              <w:autoSpaceDN w:val="0"/>
              <w:adjustRightInd w:val="0"/>
              <w:jc w:val="both"/>
              <w:rPr>
                <w:rFonts w:eastAsia="Calibri"/>
                <w:sz w:val="20"/>
                <w:szCs w:val="20"/>
                <w:lang w:eastAsia="en-US"/>
              </w:rPr>
            </w:pPr>
            <w:r w:rsidRPr="00E4146E">
              <w:rPr>
                <w:rFonts w:eastAsia="Calibri"/>
                <w:sz w:val="20"/>
                <w:szCs w:val="20"/>
                <w:lang w:eastAsia="en-US"/>
              </w:rPr>
              <w:t xml:space="preserve">Контрольная точка 1: </w:t>
            </w:r>
            <w:r w:rsidRPr="00E4146E">
              <w:rPr>
                <w:sz w:val="20"/>
                <w:szCs w:val="20"/>
              </w:rPr>
              <w:t>Формирование муниципального задания на оказание муниципальных услуг</w:t>
            </w:r>
          </w:p>
        </w:tc>
        <w:tc>
          <w:tcPr>
            <w:tcW w:w="1843" w:type="dxa"/>
          </w:tcPr>
          <w:p w14:paraId="75A50A3E" w14:textId="69D09F10" w:rsidR="007376AC" w:rsidRPr="00E4146E" w:rsidRDefault="007376AC" w:rsidP="007376AC">
            <w:pPr>
              <w:autoSpaceDE w:val="0"/>
              <w:autoSpaceDN w:val="0"/>
              <w:adjustRightInd w:val="0"/>
              <w:jc w:val="center"/>
              <w:rPr>
                <w:rFonts w:eastAsia="Calibri"/>
                <w:sz w:val="20"/>
                <w:szCs w:val="20"/>
                <w:lang w:eastAsia="en-US"/>
              </w:rPr>
            </w:pPr>
            <w:r w:rsidRPr="00E4146E">
              <w:rPr>
                <w:rFonts w:eastAsia="Calibri"/>
                <w:sz w:val="20"/>
                <w:szCs w:val="20"/>
                <w:lang w:eastAsia="en-US"/>
              </w:rPr>
              <w:t>до 31.12 предшествующего года</w:t>
            </w:r>
          </w:p>
        </w:tc>
        <w:tc>
          <w:tcPr>
            <w:tcW w:w="4819" w:type="dxa"/>
          </w:tcPr>
          <w:p w14:paraId="5786E1C9" w14:textId="3E04C5B4" w:rsidR="007376AC" w:rsidRPr="00E4146E" w:rsidRDefault="007376AC" w:rsidP="007376AC">
            <w:pPr>
              <w:autoSpaceDE w:val="0"/>
              <w:autoSpaceDN w:val="0"/>
              <w:adjustRightInd w:val="0"/>
              <w:rPr>
                <w:rFonts w:eastAsia="Calibri"/>
                <w:sz w:val="20"/>
                <w:szCs w:val="20"/>
                <w:lang w:eastAsia="en-US"/>
              </w:rPr>
            </w:pPr>
            <w:r w:rsidRPr="00CD4F16">
              <w:rPr>
                <w:rFonts w:eastAsia="Calibri"/>
                <w:sz w:val="20"/>
                <w:szCs w:val="20"/>
                <w:lang w:eastAsia="en-US"/>
              </w:rPr>
              <w:t>Управлени</w:t>
            </w:r>
            <w:r>
              <w:rPr>
                <w:rFonts w:eastAsia="Calibri"/>
                <w:sz w:val="20"/>
                <w:szCs w:val="20"/>
                <w:lang w:eastAsia="en-US"/>
              </w:rPr>
              <w:t>е</w:t>
            </w:r>
            <w:r w:rsidRPr="00CD4F16">
              <w:rPr>
                <w:rFonts w:eastAsia="Calibri"/>
                <w:sz w:val="20"/>
                <w:szCs w:val="20"/>
                <w:lang w:eastAsia="en-US"/>
              </w:rPr>
              <w:t xml:space="preserve"> образования администрации </w:t>
            </w:r>
            <w:r w:rsidRPr="00CD4F16">
              <w:rPr>
                <w:bCs/>
                <w:sz w:val="20"/>
                <w:szCs w:val="20"/>
              </w:rPr>
              <w:t>Чебаркульского городского округа</w:t>
            </w:r>
          </w:p>
        </w:tc>
        <w:tc>
          <w:tcPr>
            <w:tcW w:w="2551" w:type="dxa"/>
          </w:tcPr>
          <w:p w14:paraId="6C90C032" w14:textId="2B279A21" w:rsidR="007376AC" w:rsidRPr="00E4146E" w:rsidRDefault="007376AC" w:rsidP="007376AC">
            <w:pPr>
              <w:autoSpaceDE w:val="0"/>
              <w:autoSpaceDN w:val="0"/>
              <w:adjustRightInd w:val="0"/>
              <w:rPr>
                <w:rFonts w:eastAsia="Calibri"/>
                <w:sz w:val="20"/>
                <w:szCs w:val="20"/>
                <w:lang w:eastAsia="en-US"/>
              </w:rPr>
            </w:pPr>
            <w:r w:rsidRPr="00E4146E">
              <w:rPr>
                <w:sz w:val="20"/>
                <w:szCs w:val="20"/>
              </w:rPr>
              <w:t>Утвержденное муниципальное задание</w:t>
            </w:r>
          </w:p>
        </w:tc>
        <w:tc>
          <w:tcPr>
            <w:tcW w:w="1560" w:type="dxa"/>
          </w:tcPr>
          <w:p w14:paraId="082A38C0" w14:textId="4D0F81A3" w:rsidR="007376AC" w:rsidRPr="00E4146E" w:rsidRDefault="007376AC" w:rsidP="007376AC">
            <w:pPr>
              <w:autoSpaceDE w:val="0"/>
              <w:autoSpaceDN w:val="0"/>
              <w:adjustRightInd w:val="0"/>
              <w:rPr>
                <w:rFonts w:eastAsia="Calibri"/>
                <w:sz w:val="20"/>
                <w:szCs w:val="20"/>
                <w:lang w:eastAsia="en-US"/>
              </w:rPr>
            </w:pPr>
            <w:r w:rsidRPr="00CB5984">
              <w:rPr>
                <w:rFonts w:eastAsia="Calibri"/>
                <w:sz w:val="20"/>
                <w:szCs w:val="20"/>
                <w:lang w:eastAsia="en-US"/>
              </w:rPr>
              <w:t>https://bus.gov.ru/</w:t>
            </w:r>
          </w:p>
        </w:tc>
      </w:tr>
      <w:tr w:rsidR="007376AC" w:rsidRPr="00E4146E" w14:paraId="515AF429" w14:textId="77777777" w:rsidTr="004A0FB8">
        <w:trPr>
          <w:trHeight w:val="168"/>
          <w:jc w:val="center"/>
        </w:trPr>
        <w:tc>
          <w:tcPr>
            <w:tcW w:w="4673" w:type="dxa"/>
          </w:tcPr>
          <w:p w14:paraId="7E8BE4E0" w14:textId="6647E5F1" w:rsidR="007376AC" w:rsidRPr="00E4146E" w:rsidRDefault="007376AC" w:rsidP="007376AC">
            <w:pPr>
              <w:autoSpaceDE w:val="0"/>
              <w:autoSpaceDN w:val="0"/>
              <w:adjustRightInd w:val="0"/>
              <w:jc w:val="both"/>
              <w:rPr>
                <w:rFonts w:eastAsia="Calibri"/>
                <w:sz w:val="20"/>
                <w:szCs w:val="20"/>
                <w:lang w:eastAsia="en-US"/>
              </w:rPr>
            </w:pPr>
            <w:r w:rsidRPr="00E4146E">
              <w:rPr>
                <w:rFonts w:eastAsia="Calibri"/>
                <w:sz w:val="20"/>
                <w:szCs w:val="20"/>
                <w:lang w:eastAsia="en-US"/>
              </w:rPr>
              <w:t xml:space="preserve">Контрольная точка 2: </w:t>
            </w:r>
            <w:r w:rsidRPr="00E4146E">
              <w:rPr>
                <w:sz w:val="20"/>
                <w:szCs w:val="20"/>
              </w:rPr>
              <w:t>Заключение соглашения о порядке и условиях предоставления субсидии на выполнение муниципального задания на оказание муниципальных услу</w:t>
            </w:r>
            <w:r>
              <w:rPr>
                <w:sz w:val="20"/>
                <w:szCs w:val="20"/>
              </w:rPr>
              <w:t>г</w:t>
            </w:r>
          </w:p>
        </w:tc>
        <w:tc>
          <w:tcPr>
            <w:tcW w:w="1843" w:type="dxa"/>
          </w:tcPr>
          <w:p w14:paraId="57D8643A" w14:textId="7491DFF7" w:rsidR="007376AC" w:rsidRPr="00E4146E" w:rsidRDefault="007376AC" w:rsidP="007376AC">
            <w:pPr>
              <w:autoSpaceDE w:val="0"/>
              <w:autoSpaceDN w:val="0"/>
              <w:adjustRightInd w:val="0"/>
              <w:jc w:val="center"/>
              <w:rPr>
                <w:rFonts w:eastAsia="Calibri"/>
                <w:sz w:val="20"/>
                <w:szCs w:val="20"/>
                <w:lang w:eastAsia="en-US"/>
              </w:rPr>
            </w:pPr>
            <w:r w:rsidRPr="00E4146E">
              <w:rPr>
                <w:rFonts w:eastAsia="Calibri"/>
                <w:sz w:val="20"/>
                <w:szCs w:val="20"/>
                <w:lang w:eastAsia="en-US"/>
              </w:rPr>
              <w:t>до 18.01</w:t>
            </w:r>
          </w:p>
        </w:tc>
        <w:tc>
          <w:tcPr>
            <w:tcW w:w="4819" w:type="dxa"/>
          </w:tcPr>
          <w:p w14:paraId="2389F2D8" w14:textId="15EC27A4" w:rsidR="007376AC" w:rsidRPr="00E4146E" w:rsidRDefault="007376AC" w:rsidP="007376AC">
            <w:pPr>
              <w:autoSpaceDE w:val="0"/>
              <w:autoSpaceDN w:val="0"/>
              <w:adjustRightInd w:val="0"/>
              <w:rPr>
                <w:rFonts w:eastAsia="Calibri"/>
                <w:sz w:val="20"/>
                <w:szCs w:val="20"/>
                <w:lang w:eastAsia="en-US"/>
              </w:rPr>
            </w:pPr>
            <w:r w:rsidRPr="00CD4F16">
              <w:rPr>
                <w:rFonts w:eastAsia="Calibri"/>
                <w:sz w:val="20"/>
                <w:szCs w:val="20"/>
                <w:lang w:eastAsia="en-US"/>
              </w:rPr>
              <w:t>Управлени</w:t>
            </w:r>
            <w:r>
              <w:rPr>
                <w:rFonts w:eastAsia="Calibri"/>
                <w:sz w:val="20"/>
                <w:szCs w:val="20"/>
                <w:lang w:eastAsia="en-US"/>
              </w:rPr>
              <w:t>е</w:t>
            </w:r>
            <w:r w:rsidRPr="00CD4F16">
              <w:rPr>
                <w:rFonts w:eastAsia="Calibri"/>
                <w:sz w:val="20"/>
                <w:szCs w:val="20"/>
                <w:lang w:eastAsia="en-US"/>
              </w:rPr>
              <w:t xml:space="preserve"> образования администрации </w:t>
            </w:r>
            <w:r w:rsidRPr="00CD4F16">
              <w:rPr>
                <w:bCs/>
                <w:sz w:val="20"/>
                <w:szCs w:val="20"/>
              </w:rPr>
              <w:t>Чебаркульского городского округа</w:t>
            </w:r>
          </w:p>
        </w:tc>
        <w:tc>
          <w:tcPr>
            <w:tcW w:w="2551" w:type="dxa"/>
          </w:tcPr>
          <w:p w14:paraId="7E35FFEA" w14:textId="2CFD184D" w:rsidR="007376AC" w:rsidRPr="00E4146E" w:rsidRDefault="007376AC" w:rsidP="007376AC">
            <w:pPr>
              <w:autoSpaceDE w:val="0"/>
              <w:autoSpaceDN w:val="0"/>
              <w:adjustRightInd w:val="0"/>
              <w:rPr>
                <w:sz w:val="20"/>
                <w:szCs w:val="20"/>
              </w:rPr>
            </w:pPr>
            <w:r w:rsidRPr="00E4146E">
              <w:rPr>
                <w:sz w:val="20"/>
                <w:szCs w:val="20"/>
              </w:rPr>
              <w:t>Заключенное соглашение</w:t>
            </w:r>
          </w:p>
        </w:tc>
        <w:tc>
          <w:tcPr>
            <w:tcW w:w="1560" w:type="dxa"/>
          </w:tcPr>
          <w:p w14:paraId="78A79DBA" w14:textId="77777777" w:rsidR="007376AC" w:rsidRPr="00E4146E" w:rsidRDefault="007376AC" w:rsidP="007376AC">
            <w:pPr>
              <w:autoSpaceDE w:val="0"/>
              <w:autoSpaceDN w:val="0"/>
              <w:adjustRightInd w:val="0"/>
              <w:rPr>
                <w:rFonts w:eastAsia="Calibri"/>
                <w:sz w:val="20"/>
                <w:szCs w:val="20"/>
                <w:lang w:eastAsia="en-US"/>
              </w:rPr>
            </w:pPr>
            <w:r w:rsidRPr="00E4146E">
              <w:rPr>
                <w:rFonts w:eastAsia="Calibri"/>
                <w:sz w:val="20"/>
                <w:szCs w:val="20"/>
                <w:lang w:eastAsia="en-US"/>
              </w:rPr>
              <w:t>-</w:t>
            </w:r>
          </w:p>
        </w:tc>
      </w:tr>
      <w:tr w:rsidR="00A168E2" w:rsidRPr="00E4146E" w14:paraId="349D1126" w14:textId="77777777" w:rsidTr="004A0FB8">
        <w:trPr>
          <w:trHeight w:val="168"/>
          <w:jc w:val="center"/>
        </w:trPr>
        <w:tc>
          <w:tcPr>
            <w:tcW w:w="4673" w:type="dxa"/>
          </w:tcPr>
          <w:p w14:paraId="502A81C7" w14:textId="0C4B55D0" w:rsidR="00A168E2" w:rsidRPr="00E4146E" w:rsidRDefault="00A168E2" w:rsidP="00BE07BF">
            <w:pPr>
              <w:autoSpaceDE w:val="0"/>
              <w:autoSpaceDN w:val="0"/>
              <w:adjustRightInd w:val="0"/>
              <w:jc w:val="both"/>
              <w:rPr>
                <w:rFonts w:eastAsia="Calibri"/>
                <w:sz w:val="20"/>
                <w:szCs w:val="20"/>
                <w:lang w:eastAsia="en-US"/>
              </w:rPr>
            </w:pPr>
            <w:r w:rsidRPr="005F41FA">
              <w:rPr>
                <w:rFonts w:eastAsia="Calibri"/>
                <w:sz w:val="20"/>
                <w:szCs w:val="20"/>
                <w:lang w:eastAsia="en-US"/>
              </w:rPr>
              <w:t xml:space="preserve">Контрольная точка </w:t>
            </w:r>
            <w:r>
              <w:rPr>
                <w:rFonts w:eastAsia="Calibri"/>
                <w:sz w:val="20"/>
                <w:szCs w:val="20"/>
                <w:lang w:eastAsia="en-US"/>
              </w:rPr>
              <w:t>3</w:t>
            </w:r>
            <w:r w:rsidRPr="005F41FA">
              <w:rPr>
                <w:rFonts w:eastAsia="Calibri"/>
                <w:sz w:val="20"/>
                <w:szCs w:val="20"/>
                <w:lang w:eastAsia="en-US"/>
              </w:rPr>
              <w:t xml:space="preserve">: </w:t>
            </w:r>
            <w:r>
              <w:rPr>
                <w:sz w:val="20"/>
                <w:szCs w:val="20"/>
              </w:rPr>
              <w:t>Предоставление отчета о</w:t>
            </w:r>
            <w:r w:rsidRPr="005F41FA">
              <w:rPr>
                <w:sz w:val="20"/>
                <w:szCs w:val="20"/>
              </w:rPr>
              <w:t xml:space="preserve"> выполнение муниципального задания на оказание муниципальных услуг</w:t>
            </w:r>
          </w:p>
        </w:tc>
        <w:tc>
          <w:tcPr>
            <w:tcW w:w="1843" w:type="dxa"/>
          </w:tcPr>
          <w:p w14:paraId="09C19A25" w14:textId="4127B16D" w:rsidR="00A168E2" w:rsidRPr="00E4146E" w:rsidRDefault="00A168E2" w:rsidP="00BE07BF">
            <w:pPr>
              <w:autoSpaceDE w:val="0"/>
              <w:autoSpaceDN w:val="0"/>
              <w:adjustRightInd w:val="0"/>
              <w:jc w:val="center"/>
              <w:rPr>
                <w:rFonts w:eastAsia="Calibri"/>
                <w:sz w:val="20"/>
                <w:szCs w:val="20"/>
                <w:lang w:eastAsia="en-US"/>
              </w:rPr>
            </w:pPr>
            <w:r>
              <w:rPr>
                <w:rFonts w:eastAsia="Calibri"/>
                <w:sz w:val="20"/>
                <w:szCs w:val="20"/>
                <w:lang w:eastAsia="en-US"/>
              </w:rPr>
              <w:t>до 31.12</w:t>
            </w:r>
          </w:p>
        </w:tc>
        <w:tc>
          <w:tcPr>
            <w:tcW w:w="4819" w:type="dxa"/>
          </w:tcPr>
          <w:p w14:paraId="6343400D" w14:textId="16C8F5B0" w:rsidR="00A168E2" w:rsidRPr="00E4146E" w:rsidRDefault="00A168E2" w:rsidP="00065937">
            <w:pPr>
              <w:autoSpaceDE w:val="0"/>
              <w:autoSpaceDN w:val="0"/>
              <w:adjustRightInd w:val="0"/>
              <w:jc w:val="both"/>
              <w:rPr>
                <w:rFonts w:eastAsia="Calibri"/>
                <w:sz w:val="20"/>
                <w:szCs w:val="20"/>
                <w:lang w:eastAsia="en-US"/>
              </w:rPr>
            </w:pPr>
            <w:r>
              <w:rPr>
                <w:rFonts w:eastAsia="Calibri"/>
                <w:sz w:val="20"/>
                <w:szCs w:val="20"/>
                <w:lang w:eastAsia="en-US"/>
              </w:rPr>
              <w:t>Руководители подведомственных учреждений</w:t>
            </w:r>
            <w:r w:rsidRPr="00CD4F16">
              <w:rPr>
                <w:rFonts w:eastAsia="Calibri"/>
                <w:sz w:val="20"/>
                <w:szCs w:val="20"/>
                <w:lang w:eastAsia="en-US"/>
              </w:rPr>
              <w:t xml:space="preserve"> Управления образования администрации </w:t>
            </w:r>
            <w:r w:rsidRPr="00CD4F16">
              <w:rPr>
                <w:bCs/>
                <w:sz w:val="20"/>
                <w:szCs w:val="20"/>
              </w:rPr>
              <w:t>Чебаркульского городского округа</w:t>
            </w:r>
          </w:p>
        </w:tc>
        <w:tc>
          <w:tcPr>
            <w:tcW w:w="2551" w:type="dxa"/>
          </w:tcPr>
          <w:p w14:paraId="25FD1EEC" w14:textId="50A50E0C" w:rsidR="00A168E2" w:rsidRPr="00E4146E" w:rsidRDefault="00A168E2" w:rsidP="00BE07BF">
            <w:pPr>
              <w:autoSpaceDE w:val="0"/>
              <w:autoSpaceDN w:val="0"/>
              <w:adjustRightInd w:val="0"/>
              <w:rPr>
                <w:sz w:val="20"/>
                <w:szCs w:val="20"/>
              </w:rPr>
            </w:pPr>
            <w:r>
              <w:rPr>
                <w:sz w:val="20"/>
                <w:szCs w:val="20"/>
              </w:rPr>
              <w:t>Предоставленный отчет</w:t>
            </w:r>
          </w:p>
        </w:tc>
        <w:tc>
          <w:tcPr>
            <w:tcW w:w="1560" w:type="dxa"/>
          </w:tcPr>
          <w:p w14:paraId="7A98024C" w14:textId="24B7DA37" w:rsidR="00A168E2" w:rsidRPr="00E4146E" w:rsidRDefault="00A168E2" w:rsidP="00BE07BF">
            <w:pPr>
              <w:autoSpaceDE w:val="0"/>
              <w:autoSpaceDN w:val="0"/>
              <w:adjustRightInd w:val="0"/>
              <w:rPr>
                <w:rFonts w:eastAsia="Calibri"/>
                <w:sz w:val="20"/>
                <w:szCs w:val="20"/>
                <w:lang w:eastAsia="en-US"/>
              </w:rPr>
            </w:pPr>
            <w:r w:rsidRPr="00CB5984">
              <w:rPr>
                <w:rFonts w:eastAsia="Calibri"/>
                <w:sz w:val="20"/>
                <w:szCs w:val="20"/>
                <w:lang w:eastAsia="en-US"/>
              </w:rPr>
              <w:t>https://bus.gov.ru/</w:t>
            </w:r>
          </w:p>
        </w:tc>
      </w:tr>
      <w:tr w:rsidR="00BE07BF" w:rsidRPr="00E4146E" w14:paraId="1DC032A4" w14:textId="77777777" w:rsidTr="004A0FB8">
        <w:trPr>
          <w:trHeight w:val="286"/>
          <w:jc w:val="center"/>
        </w:trPr>
        <w:tc>
          <w:tcPr>
            <w:tcW w:w="15446" w:type="dxa"/>
            <w:gridSpan w:val="5"/>
          </w:tcPr>
          <w:p w14:paraId="7996802D" w14:textId="77EFB924" w:rsidR="00BE07BF" w:rsidRPr="00E4146E" w:rsidRDefault="00BE07BF" w:rsidP="00BE07BF">
            <w:pPr>
              <w:autoSpaceDE w:val="0"/>
              <w:autoSpaceDN w:val="0"/>
              <w:adjustRightInd w:val="0"/>
              <w:rPr>
                <w:rFonts w:eastAsia="Calibri"/>
                <w:sz w:val="20"/>
                <w:szCs w:val="20"/>
                <w:lang w:eastAsia="en-US"/>
              </w:rPr>
            </w:pPr>
            <w:r w:rsidRPr="00E4146E">
              <w:rPr>
                <w:rFonts w:eastAsia="Calibri"/>
                <w:sz w:val="20"/>
                <w:szCs w:val="20"/>
                <w:lang w:eastAsia="en-US"/>
              </w:rPr>
              <w:t>2.2. 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29674A">
              <w:rPr>
                <w:rFonts w:eastAsia="Calibri"/>
                <w:sz w:val="20"/>
                <w:szCs w:val="20"/>
                <w:lang w:eastAsia="en-US"/>
              </w:rPr>
              <w:t xml:space="preserve"> (</w:t>
            </w:r>
            <w:r w:rsidR="0029674A" w:rsidRPr="002E3934">
              <w:rPr>
                <w:color w:val="000000"/>
                <w:sz w:val="20"/>
                <w:szCs w:val="20"/>
              </w:rPr>
              <w:t>Охват детей 1-7 лет дошкольным образованием</w:t>
            </w:r>
            <w:r w:rsidR="0029674A">
              <w:rPr>
                <w:color w:val="000000"/>
                <w:sz w:val="20"/>
                <w:szCs w:val="20"/>
              </w:rPr>
              <w:t xml:space="preserve"> – 78%)</w:t>
            </w:r>
          </w:p>
        </w:tc>
      </w:tr>
      <w:tr w:rsidR="007376AC" w:rsidRPr="00E4146E" w14:paraId="3661FBF0" w14:textId="77777777" w:rsidTr="004A0FB8">
        <w:trPr>
          <w:trHeight w:val="197"/>
          <w:jc w:val="center"/>
        </w:trPr>
        <w:tc>
          <w:tcPr>
            <w:tcW w:w="4673" w:type="dxa"/>
          </w:tcPr>
          <w:p w14:paraId="71636D74" w14:textId="6A1EE231" w:rsidR="007376AC" w:rsidRPr="00E4146E" w:rsidRDefault="007376AC" w:rsidP="007376AC">
            <w:pPr>
              <w:autoSpaceDE w:val="0"/>
              <w:autoSpaceDN w:val="0"/>
              <w:adjustRightInd w:val="0"/>
              <w:jc w:val="both"/>
              <w:rPr>
                <w:rFonts w:eastAsia="Calibri"/>
                <w:sz w:val="20"/>
                <w:szCs w:val="20"/>
                <w:lang w:eastAsia="en-US"/>
              </w:rPr>
            </w:pPr>
            <w:r w:rsidRPr="00E4146E">
              <w:rPr>
                <w:rFonts w:eastAsia="Calibri"/>
                <w:sz w:val="20"/>
                <w:szCs w:val="20"/>
                <w:lang w:eastAsia="en-US"/>
              </w:rPr>
              <w:t>Контрольная точка</w:t>
            </w:r>
            <w:r>
              <w:rPr>
                <w:rFonts w:eastAsia="Calibri"/>
                <w:sz w:val="20"/>
                <w:szCs w:val="20"/>
                <w:lang w:eastAsia="en-US"/>
              </w:rPr>
              <w:t xml:space="preserve"> 1</w:t>
            </w:r>
            <w:r w:rsidRPr="00E4146E">
              <w:rPr>
                <w:rFonts w:eastAsia="Calibri"/>
                <w:sz w:val="20"/>
                <w:szCs w:val="20"/>
                <w:lang w:eastAsia="en-US"/>
              </w:rPr>
              <w:t xml:space="preserve">: </w:t>
            </w:r>
            <w:r>
              <w:rPr>
                <w:rFonts w:eastAsia="Calibri"/>
                <w:sz w:val="20"/>
                <w:szCs w:val="20"/>
                <w:lang w:eastAsia="en-US"/>
              </w:rPr>
              <w:t>Формирование реестра получателей</w:t>
            </w:r>
          </w:p>
        </w:tc>
        <w:tc>
          <w:tcPr>
            <w:tcW w:w="1843" w:type="dxa"/>
          </w:tcPr>
          <w:p w14:paraId="0E6AFDF8" w14:textId="4225FE2B" w:rsidR="007376AC" w:rsidRPr="007D4870" w:rsidRDefault="007376AC" w:rsidP="007376AC">
            <w:pPr>
              <w:autoSpaceDE w:val="0"/>
              <w:autoSpaceDN w:val="0"/>
              <w:adjustRightInd w:val="0"/>
              <w:jc w:val="center"/>
              <w:rPr>
                <w:rFonts w:eastAsia="Calibri"/>
                <w:sz w:val="20"/>
                <w:szCs w:val="20"/>
                <w:lang w:eastAsia="en-US"/>
              </w:rPr>
            </w:pPr>
            <w:r w:rsidRPr="007D4870">
              <w:rPr>
                <w:rFonts w:eastAsia="Calibri"/>
                <w:sz w:val="20"/>
                <w:szCs w:val="20"/>
                <w:lang w:eastAsia="en-US"/>
              </w:rPr>
              <w:t>ежемесячно</w:t>
            </w:r>
          </w:p>
        </w:tc>
        <w:tc>
          <w:tcPr>
            <w:tcW w:w="4819" w:type="dxa"/>
          </w:tcPr>
          <w:p w14:paraId="399DCC44" w14:textId="1F45BC7C" w:rsidR="007376AC" w:rsidRPr="00E4146E" w:rsidRDefault="007376AC" w:rsidP="007376AC">
            <w:pPr>
              <w:autoSpaceDE w:val="0"/>
              <w:autoSpaceDN w:val="0"/>
              <w:adjustRightInd w:val="0"/>
              <w:rPr>
                <w:rFonts w:eastAsia="Calibri"/>
                <w:sz w:val="20"/>
                <w:szCs w:val="20"/>
                <w:lang w:eastAsia="en-US"/>
              </w:rPr>
            </w:pPr>
            <w:r w:rsidRPr="00CD4F16">
              <w:rPr>
                <w:rFonts w:eastAsia="Calibri"/>
                <w:sz w:val="20"/>
                <w:szCs w:val="20"/>
                <w:lang w:eastAsia="en-US"/>
              </w:rPr>
              <w:t>Управлени</w:t>
            </w:r>
            <w:r>
              <w:rPr>
                <w:rFonts w:eastAsia="Calibri"/>
                <w:sz w:val="20"/>
                <w:szCs w:val="20"/>
                <w:lang w:eastAsia="en-US"/>
              </w:rPr>
              <w:t>е</w:t>
            </w:r>
            <w:r w:rsidRPr="00CD4F16">
              <w:rPr>
                <w:rFonts w:eastAsia="Calibri"/>
                <w:sz w:val="20"/>
                <w:szCs w:val="20"/>
                <w:lang w:eastAsia="en-US"/>
              </w:rPr>
              <w:t xml:space="preserve"> образования администрации </w:t>
            </w:r>
            <w:r w:rsidRPr="00CD4F16">
              <w:rPr>
                <w:bCs/>
                <w:sz w:val="20"/>
                <w:szCs w:val="20"/>
              </w:rPr>
              <w:t>Чебаркульского городского округа</w:t>
            </w:r>
          </w:p>
        </w:tc>
        <w:tc>
          <w:tcPr>
            <w:tcW w:w="2551" w:type="dxa"/>
          </w:tcPr>
          <w:p w14:paraId="75B216E1" w14:textId="1281A6C4" w:rsidR="007376AC" w:rsidRPr="00E4146E" w:rsidRDefault="007376AC" w:rsidP="007376AC">
            <w:pPr>
              <w:autoSpaceDE w:val="0"/>
              <w:autoSpaceDN w:val="0"/>
              <w:adjustRightInd w:val="0"/>
              <w:ind w:left="33" w:right="-108"/>
              <w:rPr>
                <w:rFonts w:eastAsia="Calibri"/>
                <w:sz w:val="20"/>
                <w:szCs w:val="20"/>
                <w:lang w:eastAsia="en-US"/>
              </w:rPr>
            </w:pPr>
            <w:r>
              <w:rPr>
                <w:sz w:val="20"/>
                <w:szCs w:val="20"/>
              </w:rPr>
              <w:t>Учетная ведомость</w:t>
            </w:r>
          </w:p>
        </w:tc>
        <w:tc>
          <w:tcPr>
            <w:tcW w:w="1560" w:type="dxa"/>
          </w:tcPr>
          <w:p w14:paraId="4C24AF32" w14:textId="77777777" w:rsidR="007376AC" w:rsidRPr="00E4146E" w:rsidRDefault="007376AC" w:rsidP="007376AC">
            <w:pPr>
              <w:autoSpaceDE w:val="0"/>
              <w:autoSpaceDN w:val="0"/>
              <w:adjustRightInd w:val="0"/>
              <w:rPr>
                <w:rFonts w:eastAsia="Calibri"/>
                <w:sz w:val="20"/>
                <w:szCs w:val="20"/>
                <w:lang w:val="en-US" w:eastAsia="en-US"/>
              </w:rPr>
            </w:pPr>
            <w:r w:rsidRPr="00E4146E">
              <w:rPr>
                <w:rFonts w:eastAsia="Calibri"/>
                <w:sz w:val="20"/>
                <w:szCs w:val="20"/>
                <w:lang w:eastAsia="en-US"/>
              </w:rPr>
              <w:t>-</w:t>
            </w:r>
          </w:p>
        </w:tc>
      </w:tr>
      <w:tr w:rsidR="007376AC" w:rsidRPr="00E4146E" w14:paraId="5FB4367E" w14:textId="77777777" w:rsidTr="004A0FB8">
        <w:trPr>
          <w:trHeight w:val="197"/>
          <w:jc w:val="center"/>
        </w:trPr>
        <w:tc>
          <w:tcPr>
            <w:tcW w:w="4673" w:type="dxa"/>
          </w:tcPr>
          <w:p w14:paraId="29C1D37F" w14:textId="3C044A7B" w:rsidR="007376AC" w:rsidRPr="00E4146E" w:rsidRDefault="007376AC" w:rsidP="007376AC">
            <w:pPr>
              <w:autoSpaceDE w:val="0"/>
              <w:autoSpaceDN w:val="0"/>
              <w:adjustRightInd w:val="0"/>
              <w:jc w:val="both"/>
              <w:rPr>
                <w:rFonts w:eastAsia="Calibri"/>
                <w:sz w:val="20"/>
                <w:szCs w:val="20"/>
                <w:lang w:eastAsia="en-US"/>
              </w:rPr>
            </w:pPr>
            <w:r w:rsidRPr="00E4146E">
              <w:rPr>
                <w:rFonts w:eastAsia="Calibri"/>
                <w:sz w:val="20"/>
                <w:szCs w:val="20"/>
                <w:lang w:eastAsia="en-US"/>
              </w:rPr>
              <w:t>Контрольная точка</w:t>
            </w:r>
            <w:r>
              <w:rPr>
                <w:rFonts w:eastAsia="Calibri"/>
                <w:sz w:val="20"/>
                <w:szCs w:val="20"/>
                <w:lang w:eastAsia="en-US"/>
              </w:rPr>
              <w:t xml:space="preserve"> 2</w:t>
            </w:r>
            <w:r w:rsidRPr="00E4146E">
              <w:rPr>
                <w:rFonts w:eastAsia="Calibri"/>
                <w:sz w:val="20"/>
                <w:szCs w:val="20"/>
                <w:lang w:eastAsia="en-US"/>
              </w:rPr>
              <w:t xml:space="preserve">: </w:t>
            </w:r>
            <w:r w:rsidRPr="00E4146E">
              <w:rPr>
                <w:sz w:val="20"/>
                <w:szCs w:val="20"/>
              </w:rPr>
              <w:t>Произведены выплаты физическим лицам</w:t>
            </w:r>
          </w:p>
        </w:tc>
        <w:tc>
          <w:tcPr>
            <w:tcW w:w="1843" w:type="dxa"/>
          </w:tcPr>
          <w:p w14:paraId="0BDB7546" w14:textId="262AD010" w:rsidR="007376AC" w:rsidRPr="007D4870" w:rsidRDefault="007376AC" w:rsidP="007376AC">
            <w:pPr>
              <w:autoSpaceDE w:val="0"/>
              <w:autoSpaceDN w:val="0"/>
              <w:adjustRightInd w:val="0"/>
              <w:jc w:val="center"/>
              <w:rPr>
                <w:rFonts w:eastAsia="Calibri"/>
                <w:sz w:val="20"/>
                <w:szCs w:val="20"/>
                <w:lang w:eastAsia="en-US"/>
              </w:rPr>
            </w:pPr>
            <w:r w:rsidRPr="007D4870">
              <w:rPr>
                <w:rFonts w:eastAsia="Calibri"/>
                <w:sz w:val="20"/>
                <w:szCs w:val="20"/>
                <w:lang w:eastAsia="en-US"/>
              </w:rPr>
              <w:t>ежемесячно</w:t>
            </w:r>
          </w:p>
        </w:tc>
        <w:tc>
          <w:tcPr>
            <w:tcW w:w="4819" w:type="dxa"/>
          </w:tcPr>
          <w:p w14:paraId="7D2EB280" w14:textId="683EE467" w:rsidR="007376AC" w:rsidRPr="00E4146E" w:rsidRDefault="007376AC" w:rsidP="007376AC">
            <w:pPr>
              <w:autoSpaceDE w:val="0"/>
              <w:autoSpaceDN w:val="0"/>
              <w:adjustRightInd w:val="0"/>
              <w:rPr>
                <w:rFonts w:eastAsia="Calibri"/>
                <w:sz w:val="20"/>
                <w:szCs w:val="20"/>
                <w:lang w:eastAsia="en-US"/>
              </w:rPr>
            </w:pPr>
            <w:r w:rsidRPr="00CD4F16">
              <w:rPr>
                <w:rFonts w:eastAsia="Calibri"/>
                <w:sz w:val="20"/>
                <w:szCs w:val="20"/>
                <w:lang w:eastAsia="en-US"/>
              </w:rPr>
              <w:t>Управлени</w:t>
            </w:r>
            <w:r>
              <w:rPr>
                <w:rFonts w:eastAsia="Calibri"/>
                <w:sz w:val="20"/>
                <w:szCs w:val="20"/>
                <w:lang w:eastAsia="en-US"/>
              </w:rPr>
              <w:t>е</w:t>
            </w:r>
            <w:r w:rsidRPr="00CD4F16">
              <w:rPr>
                <w:rFonts w:eastAsia="Calibri"/>
                <w:sz w:val="20"/>
                <w:szCs w:val="20"/>
                <w:lang w:eastAsia="en-US"/>
              </w:rPr>
              <w:t xml:space="preserve"> образования администрации </w:t>
            </w:r>
            <w:r w:rsidRPr="00CD4F16">
              <w:rPr>
                <w:bCs/>
                <w:sz w:val="20"/>
                <w:szCs w:val="20"/>
              </w:rPr>
              <w:t>Чебаркульского городского округа</w:t>
            </w:r>
          </w:p>
        </w:tc>
        <w:tc>
          <w:tcPr>
            <w:tcW w:w="2551" w:type="dxa"/>
          </w:tcPr>
          <w:p w14:paraId="0382E1EC" w14:textId="7099CC00" w:rsidR="007376AC" w:rsidRPr="00E4146E" w:rsidRDefault="007376AC" w:rsidP="007376AC">
            <w:pPr>
              <w:autoSpaceDE w:val="0"/>
              <w:autoSpaceDN w:val="0"/>
              <w:adjustRightInd w:val="0"/>
              <w:ind w:left="33" w:right="-108"/>
              <w:rPr>
                <w:sz w:val="20"/>
                <w:szCs w:val="20"/>
              </w:rPr>
            </w:pPr>
            <w:r w:rsidRPr="00E4146E">
              <w:rPr>
                <w:sz w:val="20"/>
                <w:szCs w:val="20"/>
              </w:rPr>
              <w:t>Платежное поручение</w:t>
            </w:r>
          </w:p>
        </w:tc>
        <w:tc>
          <w:tcPr>
            <w:tcW w:w="1560" w:type="dxa"/>
          </w:tcPr>
          <w:p w14:paraId="4F21D34E" w14:textId="573410AA" w:rsidR="007376AC" w:rsidRPr="00E4146E" w:rsidRDefault="007376AC" w:rsidP="007376AC">
            <w:pPr>
              <w:autoSpaceDE w:val="0"/>
              <w:autoSpaceDN w:val="0"/>
              <w:adjustRightInd w:val="0"/>
              <w:rPr>
                <w:rFonts w:eastAsia="Calibri"/>
                <w:sz w:val="20"/>
                <w:szCs w:val="20"/>
                <w:lang w:eastAsia="en-US"/>
              </w:rPr>
            </w:pPr>
            <w:r w:rsidRPr="00E4146E">
              <w:rPr>
                <w:rFonts w:eastAsia="Calibri"/>
                <w:sz w:val="20"/>
                <w:szCs w:val="20"/>
                <w:lang w:eastAsia="en-US"/>
              </w:rPr>
              <w:t>-</w:t>
            </w:r>
          </w:p>
        </w:tc>
      </w:tr>
      <w:tr w:rsidR="004A0FB8" w:rsidRPr="00E4146E" w14:paraId="1444465E" w14:textId="77777777" w:rsidTr="004A0FB8">
        <w:trPr>
          <w:trHeight w:val="286"/>
          <w:jc w:val="center"/>
        </w:trPr>
        <w:tc>
          <w:tcPr>
            <w:tcW w:w="15446" w:type="dxa"/>
            <w:gridSpan w:val="5"/>
          </w:tcPr>
          <w:p w14:paraId="74D46C1B" w14:textId="3A91B149" w:rsidR="004A0FB8" w:rsidRPr="00E4146E" w:rsidRDefault="004A0FB8" w:rsidP="004A0FB8">
            <w:pPr>
              <w:autoSpaceDE w:val="0"/>
              <w:autoSpaceDN w:val="0"/>
              <w:adjustRightInd w:val="0"/>
              <w:rPr>
                <w:rFonts w:eastAsia="Calibri"/>
                <w:sz w:val="20"/>
                <w:szCs w:val="20"/>
                <w:lang w:eastAsia="en-US"/>
              </w:rPr>
            </w:pPr>
            <w:r w:rsidRPr="00E4146E">
              <w:rPr>
                <w:rFonts w:eastAsia="Calibri"/>
                <w:sz w:val="20"/>
                <w:szCs w:val="20"/>
                <w:lang w:eastAsia="en-US"/>
              </w:rPr>
              <w:t>2.3. 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дошкольные образовательные организации, через предоставление компенсации части родительской платы</w:t>
            </w:r>
            <w:r w:rsidR="0029674A">
              <w:rPr>
                <w:rFonts w:eastAsia="Calibri"/>
                <w:sz w:val="20"/>
                <w:szCs w:val="20"/>
                <w:lang w:eastAsia="en-US"/>
              </w:rPr>
              <w:t xml:space="preserve"> (</w:t>
            </w:r>
            <w:r w:rsidR="0029674A" w:rsidRPr="002E3934">
              <w:rPr>
                <w:color w:val="000000"/>
                <w:sz w:val="20"/>
                <w:szCs w:val="20"/>
              </w:rPr>
              <w:t>Количество детей из малообеспеченных, неблагополучных семей, а также семей, оказавшихся в трудной жизненной ситуации, привлекаемых в муниципальные образовательные организации, реализующие образовательные программы дошкольного образования</w:t>
            </w:r>
            <w:r w:rsidR="0029674A">
              <w:rPr>
                <w:color w:val="000000"/>
                <w:sz w:val="20"/>
                <w:szCs w:val="20"/>
              </w:rPr>
              <w:t xml:space="preserve"> – 125 человек)</w:t>
            </w:r>
          </w:p>
        </w:tc>
      </w:tr>
      <w:tr w:rsidR="007376AC" w:rsidRPr="00E4146E" w14:paraId="1173A9F1" w14:textId="77777777" w:rsidTr="004A0FB8">
        <w:trPr>
          <w:trHeight w:val="197"/>
          <w:jc w:val="center"/>
        </w:trPr>
        <w:tc>
          <w:tcPr>
            <w:tcW w:w="4673" w:type="dxa"/>
          </w:tcPr>
          <w:p w14:paraId="1A4C2FAF" w14:textId="7DC97438" w:rsidR="007376AC" w:rsidRPr="00E4146E" w:rsidRDefault="007376AC" w:rsidP="001655D3">
            <w:pPr>
              <w:autoSpaceDE w:val="0"/>
              <w:autoSpaceDN w:val="0"/>
              <w:adjustRightInd w:val="0"/>
              <w:jc w:val="both"/>
              <w:rPr>
                <w:rFonts w:eastAsia="Calibri"/>
                <w:sz w:val="20"/>
                <w:szCs w:val="20"/>
                <w:lang w:eastAsia="en-US"/>
              </w:rPr>
            </w:pPr>
            <w:r w:rsidRPr="00E4146E">
              <w:rPr>
                <w:rFonts w:eastAsia="Calibri"/>
                <w:sz w:val="20"/>
                <w:szCs w:val="20"/>
                <w:lang w:eastAsia="en-US"/>
              </w:rPr>
              <w:t>Контрольная точка</w:t>
            </w:r>
            <w:r>
              <w:rPr>
                <w:rFonts w:eastAsia="Calibri"/>
                <w:sz w:val="20"/>
                <w:szCs w:val="20"/>
                <w:lang w:eastAsia="en-US"/>
              </w:rPr>
              <w:t xml:space="preserve"> 1</w:t>
            </w:r>
            <w:r w:rsidRPr="00E4146E">
              <w:rPr>
                <w:rFonts w:eastAsia="Calibri"/>
                <w:sz w:val="20"/>
                <w:szCs w:val="20"/>
                <w:lang w:eastAsia="en-US"/>
              </w:rPr>
              <w:t xml:space="preserve">: </w:t>
            </w:r>
            <w:r>
              <w:rPr>
                <w:rFonts w:eastAsia="Calibri"/>
                <w:sz w:val="20"/>
                <w:szCs w:val="20"/>
                <w:lang w:eastAsia="en-US"/>
              </w:rPr>
              <w:t>Формирование реестра получателей</w:t>
            </w:r>
          </w:p>
        </w:tc>
        <w:tc>
          <w:tcPr>
            <w:tcW w:w="1843" w:type="dxa"/>
          </w:tcPr>
          <w:p w14:paraId="77CE1481" w14:textId="5499AB37" w:rsidR="007376AC" w:rsidRPr="00E4146E" w:rsidRDefault="007376AC" w:rsidP="001655D3">
            <w:pPr>
              <w:autoSpaceDE w:val="0"/>
              <w:autoSpaceDN w:val="0"/>
              <w:adjustRightInd w:val="0"/>
              <w:jc w:val="center"/>
              <w:rPr>
                <w:rFonts w:eastAsia="Calibri"/>
                <w:sz w:val="20"/>
                <w:szCs w:val="20"/>
                <w:highlight w:val="yellow"/>
                <w:lang w:eastAsia="en-US"/>
              </w:rPr>
            </w:pPr>
            <w:r w:rsidRPr="007D4870">
              <w:rPr>
                <w:rFonts w:eastAsia="Calibri"/>
                <w:sz w:val="20"/>
                <w:szCs w:val="20"/>
                <w:lang w:eastAsia="en-US"/>
              </w:rPr>
              <w:t>ежемесячно</w:t>
            </w:r>
          </w:p>
        </w:tc>
        <w:tc>
          <w:tcPr>
            <w:tcW w:w="4819" w:type="dxa"/>
          </w:tcPr>
          <w:p w14:paraId="37F58117" w14:textId="05E3ED7B" w:rsidR="007376AC" w:rsidRPr="00E4146E" w:rsidRDefault="007376AC" w:rsidP="001655D3">
            <w:pPr>
              <w:autoSpaceDE w:val="0"/>
              <w:autoSpaceDN w:val="0"/>
              <w:adjustRightInd w:val="0"/>
              <w:ind w:right="-108"/>
              <w:rPr>
                <w:rFonts w:eastAsia="Calibri"/>
                <w:sz w:val="20"/>
                <w:szCs w:val="20"/>
                <w:lang w:eastAsia="en-US"/>
              </w:rPr>
            </w:pPr>
            <w:r w:rsidRPr="00E4146E">
              <w:rPr>
                <w:rFonts w:eastAsia="Calibri"/>
                <w:sz w:val="20"/>
                <w:szCs w:val="20"/>
                <w:lang w:eastAsia="en-US"/>
              </w:rPr>
              <w:t>Управлени</w:t>
            </w:r>
            <w:r>
              <w:rPr>
                <w:rFonts w:eastAsia="Calibri"/>
                <w:sz w:val="20"/>
                <w:szCs w:val="20"/>
                <w:lang w:eastAsia="en-US"/>
              </w:rPr>
              <w:t xml:space="preserve">е </w:t>
            </w:r>
            <w:r w:rsidRPr="00E4146E">
              <w:rPr>
                <w:rFonts w:eastAsia="Calibri"/>
                <w:sz w:val="20"/>
                <w:szCs w:val="20"/>
                <w:lang w:eastAsia="en-US"/>
              </w:rPr>
              <w:t xml:space="preserve">образования администрации </w:t>
            </w:r>
            <w:r w:rsidRPr="00E4146E">
              <w:rPr>
                <w:bCs/>
                <w:sz w:val="20"/>
                <w:szCs w:val="20"/>
              </w:rPr>
              <w:t>Чебаркульского городского округа</w:t>
            </w:r>
          </w:p>
        </w:tc>
        <w:tc>
          <w:tcPr>
            <w:tcW w:w="2551" w:type="dxa"/>
          </w:tcPr>
          <w:p w14:paraId="60661C4E" w14:textId="7E0E85EE" w:rsidR="007376AC" w:rsidRPr="00E4146E" w:rsidRDefault="007376AC" w:rsidP="001655D3">
            <w:pPr>
              <w:autoSpaceDE w:val="0"/>
              <w:autoSpaceDN w:val="0"/>
              <w:adjustRightInd w:val="0"/>
              <w:ind w:left="33" w:right="-108"/>
              <w:rPr>
                <w:rFonts w:eastAsia="Calibri"/>
                <w:sz w:val="20"/>
                <w:szCs w:val="20"/>
                <w:lang w:eastAsia="en-US"/>
              </w:rPr>
            </w:pPr>
            <w:r>
              <w:rPr>
                <w:sz w:val="20"/>
                <w:szCs w:val="20"/>
              </w:rPr>
              <w:t>Учетная ведомость</w:t>
            </w:r>
          </w:p>
        </w:tc>
        <w:tc>
          <w:tcPr>
            <w:tcW w:w="1560" w:type="dxa"/>
          </w:tcPr>
          <w:p w14:paraId="4858CB14" w14:textId="77777777" w:rsidR="007376AC" w:rsidRPr="00E4146E" w:rsidRDefault="007376AC" w:rsidP="001655D3">
            <w:pPr>
              <w:autoSpaceDE w:val="0"/>
              <w:autoSpaceDN w:val="0"/>
              <w:adjustRightInd w:val="0"/>
              <w:rPr>
                <w:rFonts w:eastAsia="Calibri"/>
                <w:sz w:val="20"/>
                <w:szCs w:val="20"/>
                <w:lang w:val="en-US" w:eastAsia="en-US"/>
              </w:rPr>
            </w:pPr>
            <w:r w:rsidRPr="00E4146E">
              <w:rPr>
                <w:rFonts w:eastAsia="Calibri"/>
                <w:sz w:val="20"/>
                <w:szCs w:val="20"/>
                <w:lang w:eastAsia="en-US"/>
              </w:rPr>
              <w:t>-</w:t>
            </w:r>
          </w:p>
        </w:tc>
      </w:tr>
      <w:tr w:rsidR="007376AC" w:rsidRPr="00E4146E" w14:paraId="77C396EB" w14:textId="77777777" w:rsidTr="004A0FB8">
        <w:trPr>
          <w:trHeight w:val="197"/>
          <w:jc w:val="center"/>
        </w:trPr>
        <w:tc>
          <w:tcPr>
            <w:tcW w:w="4673" w:type="dxa"/>
          </w:tcPr>
          <w:p w14:paraId="27983234" w14:textId="270E523B" w:rsidR="007376AC" w:rsidRPr="00E4146E" w:rsidRDefault="007376AC" w:rsidP="001655D3">
            <w:pPr>
              <w:autoSpaceDE w:val="0"/>
              <w:autoSpaceDN w:val="0"/>
              <w:adjustRightInd w:val="0"/>
              <w:jc w:val="both"/>
              <w:rPr>
                <w:rFonts w:eastAsia="Calibri"/>
                <w:sz w:val="20"/>
                <w:szCs w:val="20"/>
                <w:lang w:eastAsia="en-US"/>
              </w:rPr>
            </w:pPr>
            <w:r w:rsidRPr="00E4146E">
              <w:rPr>
                <w:rFonts w:eastAsia="Calibri"/>
                <w:sz w:val="20"/>
                <w:szCs w:val="20"/>
                <w:lang w:eastAsia="en-US"/>
              </w:rPr>
              <w:t>Контрольная точка</w:t>
            </w:r>
            <w:r>
              <w:rPr>
                <w:rFonts w:eastAsia="Calibri"/>
                <w:sz w:val="20"/>
                <w:szCs w:val="20"/>
                <w:lang w:eastAsia="en-US"/>
              </w:rPr>
              <w:t xml:space="preserve"> 2</w:t>
            </w:r>
            <w:r w:rsidRPr="00E4146E">
              <w:rPr>
                <w:rFonts w:eastAsia="Calibri"/>
                <w:sz w:val="20"/>
                <w:szCs w:val="20"/>
                <w:lang w:eastAsia="en-US"/>
              </w:rPr>
              <w:t xml:space="preserve">: </w:t>
            </w:r>
            <w:r w:rsidRPr="00E4146E">
              <w:rPr>
                <w:sz w:val="20"/>
                <w:szCs w:val="20"/>
              </w:rPr>
              <w:t>Произведены выплаты физическим лицам</w:t>
            </w:r>
          </w:p>
        </w:tc>
        <w:tc>
          <w:tcPr>
            <w:tcW w:w="1843" w:type="dxa"/>
          </w:tcPr>
          <w:p w14:paraId="14CAC4B1" w14:textId="410FC2FF" w:rsidR="007376AC" w:rsidRPr="007D4870" w:rsidRDefault="007376AC" w:rsidP="001655D3">
            <w:pPr>
              <w:autoSpaceDE w:val="0"/>
              <w:autoSpaceDN w:val="0"/>
              <w:adjustRightInd w:val="0"/>
              <w:jc w:val="center"/>
              <w:rPr>
                <w:rFonts w:eastAsia="Calibri"/>
                <w:sz w:val="20"/>
                <w:szCs w:val="20"/>
                <w:lang w:eastAsia="en-US"/>
              </w:rPr>
            </w:pPr>
            <w:r w:rsidRPr="007D4870">
              <w:rPr>
                <w:rFonts w:eastAsia="Calibri"/>
                <w:sz w:val="20"/>
                <w:szCs w:val="20"/>
                <w:lang w:eastAsia="en-US"/>
              </w:rPr>
              <w:t>ежемесячно</w:t>
            </w:r>
          </w:p>
        </w:tc>
        <w:tc>
          <w:tcPr>
            <w:tcW w:w="4819" w:type="dxa"/>
          </w:tcPr>
          <w:p w14:paraId="41E87EEF" w14:textId="7A4D37EC" w:rsidR="007376AC" w:rsidRPr="00E4146E" w:rsidRDefault="007376AC" w:rsidP="001655D3">
            <w:pPr>
              <w:autoSpaceDE w:val="0"/>
              <w:autoSpaceDN w:val="0"/>
              <w:adjustRightInd w:val="0"/>
              <w:ind w:right="-108"/>
              <w:rPr>
                <w:rFonts w:eastAsia="Calibri"/>
                <w:sz w:val="20"/>
                <w:szCs w:val="20"/>
                <w:lang w:eastAsia="en-US"/>
              </w:rPr>
            </w:pPr>
            <w:r w:rsidRPr="00E4146E">
              <w:rPr>
                <w:rFonts w:eastAsia="Calibri"/>
                <w:sz w:val="20"/>
                <w:szCs w:val="20"/>
                <w:lang w:eastAsia="en-US"/>
              </w:rPr>
              <w:t>Управлени</w:t>
            </w:r>
            <w:r>
              <w:rPr>
                <w:rFonts w:eastAsia="Calibri"/>
                <w:sz w:val="20"/>
                <w:szCs w:val="20"/>
                <w:lang w:eastAsia="en-US"/>
              </w:rPr>
              <w:t xml:space="preserve">е </w:t>
            </w:r>
            <w:r w:rsidRPr="00E4146E">
              <w:rPr>
                <w:rFonts w:eastAsia="Calibri"/>
                <w:sz w:val="20"/>
                <w:szCs w:val="20"/>
                <w:lang w:eastAsia="en-US"/>
              </w:rPr>
              <w:t xml:space="preserve">образования администрации </w:t>
            </w:r>
            <w:r w:rsidRPr="00E4146E">
              <w:rPr>
                <w:bCs/>
                <w:sz w:val="20"/>
                <w:szCs w:val="20"/>
              </w:rPr>
              <w:t>Чебаркульского городского округа</w:t>
            </w:r>
          </w:p>
        </w:tc>
        <w:tc>
          <w:tcPr>
            <w:tcW w:w="2551" w:type="dxa"/>
          </w:tcPr>
          <w:p w14:paraId="0F5A7F5A" w14:textId="040D39DF" w:rsidR="007376AC" w:rsidRPr="00E4146E" w:rsidRDefault="007376AC" w:rsidP="001655D3">
            <w:pPr>
              <w:autoSpaceDE w:val="0"/>
              <w:autoSpaceDN w:val="0"/>
              <w:adjustRightInd w:val="0"/>
              <w:ind w:left="33" w:right="-108"/>
              <w:rPr>
                <w:sz w:val="20"/>
                <w:szCs w:val="20"/>
              </w:rPr>
            </w:pPr>
            <w:r w:rsidRPr="00E4146E">
              <w:rPr>
                <w:sz w:val="20"/>
                <w:szCs w:val="20"/>
              </w:rPr>
              <w:t>Платежное поручение</w:t>
            </w:r>
          </w:p>
        </w:tc>
        <w:tc>
          <w:tcPr>
            <w:tcW w:w="1560" w:type="dxa"/>
          </w:tcPr>
          <w:p w14:paraId="1DD46216" w14:textId="0A71CBEC" w:rsidR="007376AC" w:rsidRPr="00E4146E" w:rsidRDefault="007376AC" w:rsidP="001655D3">
            <w:pPr>
              <w:autoSpaceDE w:val="0"/>
              <w:autoSpaceDN w:val="0"/>
              <w:adjustRightInd w:val="0"/>
              <w:rPr>
                <w:rFonts w:eastAsia="Calibri"/>
                <w:sz w:val="20"/>
                <w:szCs w:val="20"/>
                <w:lang w:eastAsia="en-US"/>
              </w:rPr>
            </w:pPr>
            <w:r w:rsidRPr="00E4146E">
              <w:rPr>
                <w:rFonts w:eastAsia="Calibri"/>
                <w:sz w:val="20"/>
                <w:szCs w:val="20"/>
                <w:lang w:eastAsia="en-US"/>
              </w:rPr>
              <w:t>-</w:t>
            </w:r>
          </w:p>
        </w:tc>
      </w:tr>
    </w:tbl>
    <w:p w14:paraId="48D7BDE5" w14:textId="77777777" w:rsidR="00270366" w:rsidRDefault="00270366" w:rsidP="003A7356">
      <w:pPr>
        <w:autoSpaceDE w:val="0"/>
        <w:autoSpaceDN w:val="0"/>
        <w:adjustRightInd w:val="0"/>
        <w:spacing w:after="240"/>
        <w:jc w:val="center"/>
        <w:rPr>
          <w:rFonts w:eastAsia="Calibri"/>
          <w:sz w:val="28"/>
          <w:szCs w:val="28"/>
          <w:lang w:eastAsia="en-US"/>
        </w:rPr>
      </w:pPr>
    </w:p>
    <w:p w14:paraId="54E93765" w14:textId="2825AFD8" w:rsidR="00270366" w:rsidRPr="00D414A9" w:rsidRDefault="00270366" w:rsidP="003A7356">
      <w:pPr>
        <w:autoSpaceDE w:val="0"/>
        <w:autoSpaceDN w:val="0"/>
        <w:adjustRightInd w:val="0"/>
        <w:spacing w:after="240"/>
        <w:jc w:val="center"/>
        <w:rPr>
          <w:rFonts w:eastAsia="Calibri"/>
          <w:sz w:val="28"/>
          <w:szCs w:val="28"/>
          <w:lang w:eastAsia="en-US"/>
        </w:rPr>
        <w:sectPr w:rsidR="00270366" w:rsidRPr="00D414A9" w:rsidSect="003C4D96">
          <w:headerReference w:type="default" r:id="rId11"/>
          <w:pgSz w:w="16838" w:h="11906" w:orient="landscape"/>
          <w:pgMar w:top="1418" w:right="284" w:bottom="567" w:left="284" w:header="709" w:footer="709" w:gutter="0"/>
          <w:pgNumType w:start="22"/>
          <w:cols w:space="708"/>
          <w:docGrid w:linePitch="360"/>
        </w:sectPr>
      </w:pPr>
    </w:p>
    <w:p w14:paraId="650D9CF0" w14:textId="7FF1B0FA" w:rsidR="003A7356" w:rsidRPr="002E74A9" w:rsidRDefault="003A7356" w:rsidP="003A7356">
      <w:pPr>
        <w:autoSpaceDE w:val="0"/>
        <w:autoSpaceDN w:val="0"/>
        <w:adjustRightInd w:val="0"/>
        <w:spacing w:after="240"/>
        <w:jc w:val="center"/>
        <w:rPr>
          <w:rFonts w:eastAsia="Calibri"/>
          <w:lang w:eastAsia="en-US"/>
        </w:rPr>
      </w:pPr>
      <w:r w:rsidRPr="002E74A9">
        <w:rPr>
          <w:rFonts w:eastAsia="Calibri"/>
          <w:lang w:val="en-US" w:eastAsia="en-US"/>
        </w:rPr>
        <w:lastRenderedPageBreak/>
        <w:t>III</w:t>
      </w:r>
      <w:r w:rsidRPr="002E74A9">
        <w:rPr>
          <w:rFonts w:eastAsia="Calibri"/>
          <w:lang w:eastAsia="en-US"/>
        </w:rPr>
        <w:t xml:space="preserve">. Сведения о методике расчета показателей </w:t>
      </w:r>
      <w:r w:rsidR="002E74A9">
        <w:rPr>
          <w:rFonts w:eastAsia="Calibri"/>
          <w:lang w:eastAsia="en-US"/>
        </w:rPr>
        <w:t>П</w:t>
      </w:r>
      <w:r w:rsidRPr="002E74A9">
        <w:rPr>
          <w:rFonts w:eastAsia="Calibri"/>
          <w:lang w:eastAsia="en-US"/>
        </w:rPr>
        <w:t>рограммы, комплексов процессных мероприятий</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
        <w:gridCol w:w="4752"/>
        <w:gridCol w:w="5528"/>
        <w:gridCol w:w="2268"/>
        <w:gridCol w:w="1985"/>
      </w:tblGrid>
      <w:tr w:rsidR="00F5624F" w:rsidRPr="00E52658" w14:paraId="21F33702" w14:textId="77777777" w:rsidTr="00B93378">
        <w:trPr>
          <w:jc w:val="center"/>
        </w:trPr>
        <w:tc>
          <w:tcPr>
            <w:tcW w:w="488" w:type="dxa"/>
            <w:vAlign w:val="center"/>
          </w:tcPr>
          <w:p w14:paraId="76D56D53" w14:textId="77777777" w:rsidR="00F5624F" w:rsidRPr="00E52658" w:rsidRDefault="00F5624F" w:rsidP="007D55DC">
            <w:pPr>
              <w:autoSpaceDE w:val="0"/>
              <w:autoSpaceDN w:val="0"/>
              <w:adjustRightInd w:val="0"/>
              <w:jc w:val="center"/>
              <w:rPr>
                <w:rFonts w:eastAsia="Calibri"/>
                <w:sz w:val="19"/>
                <w:szCs w:val="19"/>
                <w:lang w:eastAsia="en-US"/>
              </w:rPr>
            </w:pPr>
            <w:r w:rsidRPr="00E52658">
              <w:rPr>
                <w:rFonts w:eastAsia="Calibri"/>
                <w:sz w:val="19"/>
                <w:szCs w:val="19"/>
                <w:lang w:eastAsia="en-US"/>
              </w:rPr>
              <w:t>№ п/п</w:t>
            </w:r>
          </w:p>
        </w:tc>
        <w:tc>
          <w:tcPr>
            <w:tcW w:w="4752" w:type="dxa"/>
            <w:vAlign w:val="center"/>
          </w:tcPr>
          <w:p w14:paraId="74CFF2A6" w14:textId="77777777" w:rsidR="00F5624F" w:rsidRPr="00E52658" w:rsidRDefault="00F5624F" w:rsidP="007D55DC">
            <w:pPr>
              <w:autoSpaceDE w:val="0"/>
              <w:autoSpaceDN w:val="0"/>
              <w:adjustRightInd w:val="0"/>
              <w:jc w:val="center"/>
              <w:rPr>
                <w:rFonts w:eastAsia="Calibri"/>
                <w:sz w:val="19"/>
                <w:szCs w:val="19"/>
                <w:lang w:eastAsia="en-US"/>
              </w:rPr>
            </w:pPr>
            <w:r w:rsidRPr="00E52658">
              <w:rPr>
                <w:rFonts w:eastAsia="Calibri"/>
                <w:sz w:val="19"/>
                <w:szCs w:val="19"/>
                <w:lang w:eastAsia="en-US"/>
              </w:rPr>
              <w:t>Наименование показателя, единица измерения</w:t>
            </w:r>
          </w:p>
        </w:tc>
        <w:tc>
          <w:tcPr>
            <w:tcW w:w="5528" w:type="dxa"/>
            <w:vAlign w:val="center"/>
          </w:tcPr>
          <w:p w14:paraId="689CCF4D" w14:textId="77777777" w:rsidR="00F5624F" w:rsidRPr="00E52658" w:rsidRDefault="00F5624F" w:rsidP="007D55DC">
            <w:pPr>
              <w:autoSpaceDE w:val="0"/>
              <w:autoSpaceDN w:val="0"/>
              <w:adjustRightInd w:val="0"/>
              <w:jc w:val="center"/>
              <w:rPr>
                <w:rFonts w:eastAsia="Calibri"/>
                <w:sz w:val="19"/>
                <w:szCs w:val="19"/>
                <w:lang w:eastAsia="en-US"/>
              </w:rPr>
            </w:pPr>
            <w:r w:rsidRPr="00E52658">
              <w:rPr>
                <w:rFonts w:eastAsia="Calibri"/>
                <w:sz w:val="19"/>
                <w:szCs w:val="19"/>
                <w:lang w:eastAsia="en-US"/>
              </w:rPr>
              <w:t>Методика расчета показателей либо ссылка на документ, устанавливающий методику расчета показателя</w:t>
            </w:r>
          </w:p>
        </w:tc>
        <w:tc>
          <w:tcPr>
            <w:tcW w:w="2268" w:type="dxa"/>
            <w:vAlign w:val="center"/>
          </w:tcPr>
          <w:p w14:paraId="62C9A6B2" w14:textId="77777777" w:rsidR="00F5624F" w:rsidRPr="00E52658" w:rsidRDefault="00F5624F" w:rsidP="007D55DC">
            <w:pPr>
              <w:autoSpaceDE w:val="0"/>
              <w:autoSpaceDN w:val="0"/>
              <w:adjustRightInd w:val="0"/>
              <w:jc w:val="center"/>
              <w:rPr>
                <w:rFonts w:eastAsia="Calibri"/>
                <w:sz w:val="19"/>
                <w:szCs w:val="19"/>
                <w:lang w:eastAsia="en-US"/>
              </w:rPr>
            </w:pPr>
            <w:r w:rsidRPr="00E52658">
              <w:rPr>
                <w:rFonts w:eastAsia="Calibri"/>
                <w:sz w:val="19"/>
                <w:szCs w:val="19"/>
                <w:lang w:eastAsia="en-US"/>
              </w:rPr>
              <w:t>Источник получения информации о показателях</w:t>
            </w:r>
          </w:p>
        </w:tc>
        <w:tc>
          <w:tcPr>
            <w:tcW w:w="1985" w:type="dxa"/>
            <w:vAlign w:val="center"/>
          </w:tcPr>
          <w:p w14:paraId="6D0CDFD1" w14:textId="77777777" w:rsidR="00F5624F" w:rsidRPr="00E52658" w:rsidRDefault="00F5624F" w:rsidP="007D55DC">
            <w:pPr>
              <w:autoSpaceDE w:val="0"/>
              <w:autoSpaceDN w:val="0"/>
              <w:adjustRightInd w:val="0"/>
              <w:ind w:left="-62" w:right="-62"/>
              <w:jc w:val="center"/>
              <w:rPr>
                <w:rFonts w:eastAsia="Calibri"/>
                <w:sz w:val="19"/>
                <w:szCs w:val="19"/>
                <w:lang w:eastAsia="en-US"/>
              </w:rPr>
            </w:pPr>
            <w:r w:rsidRPr="00E52658">
              <w:rPr>
                <w:rFonts w:eastAsia="Calibri"/>
                <w:sz w:val="19"/>
                <w:szCs w:val="19"/>
                <w:lang w:eastAsia="en-US"/>
              </w:rPr>
              <w:t>Срок представления отчетной информации</w:t>
            </w:r>
          </w:p>
        </w:tc>
      </w:tr>
      <w:tr w:rsidR="00F5624F" w:rsidRPr="00E52658" w14:paraId="21CB589C" w14:textId="77777777" w:rsidTr="00B93378">
        <w:trPr>
          <w:trHeight w:val="328"/>
          <w:jc w:val="center"/>
        </w:trPr>
        <w:tc>
          <w:tcPr>
            <w:tcW w:w="15021" w:type="dxa"/>
            <w:gridSpan w:val="5"/>
            <w:vAlign w:val="center"/>
          </w:tcPr>
          <w:p w14:paraId="0A9218BA" w14:textId="77777777" w:rsidR="00F5624F" w:rsidRPr="00E52658" w:rsidRDefault="00F5624F" w:rsidP="007D55DC">
            <w:pPr>
              <w:shd w:val="clear" w:color="auto" w:fill="FFFFFF"/>
              <w:rPr>
                <w:rFonts w:eastAsia="Calibri"/>
                <w:sz w:val="19"/>
                <w:szCs w:val="19"/>
                <w:lang w:eastAsia="en-US"/>
              </w:rPr>
            </w:pPr>
            <w:r w:rsidRPr="00E52658">
              <w:rPr>
                <w:rFonts w:eastAsia="Calibri"/>
                <w:sz w:val="19"/>
                <w:szCs w:val="19"/>
                <w:lang w:eastAsia="en-US"/>
              </w:rPr>
              <w:t xml:space="preserve">Муниципальная программа </w:t>
            </w:r>
            <w:r w:rsidRPr="00E52658">
              <w:rPr>
                <w:bCs/>
                <w:spacing w:val="-1"/>
                <w:sz w:val="19"/>
                <w:szCs w:val="19"/>
              </w:rPr>
              <w:t>«Поддержка и развитие дошкольного образования в Чебаркульском городском округе»</w:t>
            </w:r>
          </w:p>
        </w:tc>
      </w:tr>
      <w:tr w:rsidR="00F5624F" w:rsidRPr="00E52658" w14:paraId="26973382" w14:textId="77777777" w:rsidTr="00B93378">
        <w:trPr>
          <w:trHeight w:val="289"/>
          <w:jc w:val="center"/>
        </w:trPr>
        <w:tc>
          <w:tcPr>
            <w:tcW w:w="15021" w:type="dxa"/>
            <w:gridSpan w:val="5"/>
            <w:vAlign w:val="center"/>
          </w:tcPr>
          <w:p w14:paraId="111325A0" w14:textId="77777777" w:rsidR="00F5624F" w:rsidRPr="00E52658" w:rsidRDefault="00F5624F" w:rsidP="007D55DC">
            <w:pPr>
              <w:autoSpaceDE w:val="0"/>
              <w:autoSpaceDN w:val="0"/>
              <w:adjustRightInd w:val="0"/>
              <w:outlineLvl w:val="1"/>
              <w:rPr>
                <w:rFonts w:eastAsia="Calibri"/>
                <w:sz w:val="19"/>
                <w:szCs w:val="19"/>
                <w:lang w:eastAsia="en-US"/>
              </w:rPr>
            </w:pPr>
            <w:r w:rsidRPr="00E52658">
              <w:rPr>
                <w:rFonts w:eastAsia="Calibri"/>
                <w:sz w:val="19"/>
                <w:szCs w:val="19"/>
                <w:lang w:eastAsia="en-US"/>
              </w:rPr>
              <w:t>Комплекс процессных мероприятий «Создание условий для повышения качества дошкольного образования»</w:t>
            </w:r>
          </w:p>
        </w:tc>
      </w:tr>
      <w:tr w:rsidR="000A00F8" w:rsidRPr="00E52658" w14:paraId="2190F1CD" w14:textId="77777777" w:rsidTr="00B93378">
        <w:trPr>
          <w:jc w:val="center"/>
        </w:trPr>
        <w:tc>
          <w:tcPr>
            <w:tcW w:w="488" w:type="dxa"/>
          </w:tcPr>
          <w:p w14:paraId="7BF218AE" w14:textId="4ADE3111" w:rsidR="000A00F8" w:rsidRPr="00E52658" w:rsidRDefault="002C715C" w:rsidP="000A00F8">
            <w:pPr>
              <w:autoSpaceDE w:val="0"/>
              <w:autoSpaceDN w:val="0"/>
              <w:adjustRightInd w:val="0"/>
              <w:jc w:val="center"/>
              <w:rPr>
                <w:rFonts w:eastAsia="Calibri"/>
                <w:sz w:val="19"/>
                <w:szCs w:val="19"/>
                <w:lang w:eastAsia="en-US"/>
              </w:rPr>
            </w:pPr>
            <w:r>
              <w:rPr>
                <w:rFonts w:eastAsia="Calibri"/>
                <w:sz w:val="19"/>
                <w:szCs w:val="19"/>
                <w:lang w:eastAsia="en-US"/>
              </w:rPr>
              <w:t>1</w:t>
            </w:r>
          </w:p>
        </w:tc>
        <w:tc>
          <w:tcPr>
            <w:tcW w:w="4752" w:type="dxa"/>
          </w:tcPr>
          <w:p w14:paraId="11A9C918" w14:textId="77777777" w:rsidR="000A00F8" w:rsidRPr="00E52658" w:rsidRDefault="000A00F8" w:rsidP="000A00F8">
            <w:pPr>
              <w:autoSpaceDE w:val="0"/>
              <w:autoSpaceDN w:val="0"/>
              <w:adjustRightInd w:val="0"/>
              <w:ind w:right="32"/>
              <w:rPr>
                <w:sz w:val="19"/>
                <w:szCs w:val="19"/>
              </w:rPr>
            </w:pPr>
            <w:r w:rsidRPr="00E52658">
              <w:rPr>
                <w:sz w:val="19"/>
                <w:szCs w:val="19"/>
              </w:rPr>
              <w:t>Удельный вес численности воспитанников дошкольных образовательных организаций в возрасте 3-7 лет, охваченных образовательными программами дошкольного образования, соответствующими требованиям ФГОС ДО</w:t>
            </w:r>
          </w:p>
        </w:tc>
        <w:tc>
          <w:tcPr>
            <w:tcW w:w="5528" w:type="dxa"/>
          </w:tcPr>
          <w:p w14:paraId="39945731" w14:textId="3EE38CBE" w:rsidR="000A00F8" w:rsidRPr="00E52658" w:rsidRDefault="000A00F8" w:rsidP="000A00F8">
            <w:pPr>
              <w:jc w:val="both"/>
              <w:rPr>
                <w:sz w:val="19"/>
                <w:szCs w:val="19"/>
                <w:highlight w:val="yellow"/>
              </w:rPr>
            </w:pPr>
            <w:r w:rsidRPr="00E52658">
              <w:rPr>
                <w:sz w:val="19"/>
                <w:szCs w:val="19"/>
              </w:rPr>
              <w:t>Отношение численности воспитанников дошкольных образовательных организаций в возрасте от 3 до 7 лет, охваченных образовательными программами дошкольного образования, соответствующими требованиям ФГОС ДО, к общей численности воспитанников дошкольных образовательных организаций в возрасте от 3 до 7 лет</w:t>
            </w:r>
          </w:p>
        </w:tc>
        <w:tc>
          <w:tcPr>
            <w:tcW w:w="2268" w:type="dxa"/>
          </w:tcPr>
          <w:p w14:paraId="0AE1B27E" w14:textId="2631A957" w:rsidR="000A00F8" w:rsidRPr="00E52658" w:rsidRDefault="00CB5984" w:rsidP="000A00F8">
            <w:pPr>
              <w:rPr>
                <w:sz w:val="19"/>
                <w:szCs w:val="19"/>
              </w:rPr>
            </w:pPr>
            <w:r w:rsidRPr="00E52658">
              <w:rPr>
                <w:sz w:val="19"/>
                <w:szCs w:val="19"/>
              </w:rPr>
              <w:t>Статистический отчет</w:t>
            </w:r>
          </w:p>
        </w:tc>
        <w:tc>
          <w:tcPr>
            <w:tcW w:w="1985" w:type="dxa"/>
          </w:tcPr>
          <w:p w14:paraId="0F894E63" w14:textId="77777777" w:rsidR="000A00F8" w:rsidRPr="00E52658" w:rsidRDefault="000A00F8" w:rsidP="000A00F8">
            <w:pPr>
              <w:autoSpaceDE w:val="0"/>
              <w:autoSpaceDN w:val="0"/>
              <w:adjustRightInd w:val="0"/>
              <w:rPr>
                <w:rFonts w:eastAsia="Calibri"/>
                <w:sz w:val="19"/>
                <w:szCs w:val="19"/>
                <w:lang w:eastAsia="en-US"/>
              </w:rPr>
            </w:pPr>
            <w:r w:rsidRPr="00E52658">
              <w:rPr>
                <w:rFonts w:eastAsia="Calibri"/>
                <w:sz w:val="19"/>
                <w:szCs w:val="19"/>
                <w:lang w:eastAsia="en-US"/>
              </w:rPr>
              <w:t>Ежегодно до 31.12</w:t>
            </w:r>
          </w:p>
        </w:tc>
      </w:tr>
      <w:tr w:rsidR="000A00F8" w:rsidRPr="00E52658" w14:paraId="15159020" w14:textId="77777777" w:rsidTr="00B93378">
        <w:trPr>
          <w:jc w:val="center"/>
        </w:trPr>
        <w:tc>
          <w:tcPr>
            <w:tcW w:w="488" w:type="dxa"/>
          </w:tcPr>
          <w:p w14:paraId="50990409" w14:textId="1BBE22DE" w:rsidR="000A00F8" w:rsidRPr="00E52658" w:rsidRDefault="002C715C" w:rsidP="000A00F8">
            <w:pPr>
              <w:autoSpaceDE w:val="0"/>
              <w:autoSpaceDN w:val="0"/>
              <w:adjustRightInd w:val="0"/>
              <w:jc w:val="center"/>
              <w:rPr>
                <w:rFonts w:eastAsia="Calibri"/>
                <w:sz w:val="19"/>
                <w:szCs w:val="19"/>
                <w:lang w:eastAsia="en-US"/>
              </w:rPr>
            </w:pPr>
            <w:r>
              <w:rPr>
                <w:rFonts w:eastAsia="Calibri"/>
                <w:sz w:val="19"/>
                <w:szCs w:val="19"/>
                <w:lang w:eastAsia="en-US"/>
              </w:rPr>
              <w:t>2</w:t>
            </w:r>
          </w:p>
        </w:tc>
        <w:tc>
          <w:tcPr>
            <w:tcW w:w="4752" w:type="dxa"/>
          </w:tcPr>
          <w:p w14:paraId="193CC0D0" w14:textId="77777777" w:rsidR="000A00F8" w:rsidRPr="00E52658" w:rsidRDefault="000A00F8" w:rsidP="000A00F8">
            <w:pPr>
              <w:autoSpaceDE w:val="0"/>
              <w:autoSpaceDN w:val="0"/>
              <w:adjustRightInd w:val="0"/>
              <w:ind w:right="32"/>
              <w:rPr>
                <w:sz w:val="19"/>
                <w:szCs w:val="19"/>
              </w:rPr>
            </w:pPr>
            <w:r w:rsidRPr="00E52658">
              <w:rPr>
                <w:color w:val="000000"/>
                <w:sz w:val="19"/>
                <w:szCs w:val="19"/>
              </w:rPr>
              <w:t>Доступность дошкольного образования для детей с ограниченными возможностями здоровья и детей-инвалидов</w:t>
            </w:r>
          </w:p>
        </w:tc>
        <w:tc>
          <w:tcPr>
            <w:tcW w:w="5528" w:type="dxa"/>
          </w:tcPr>
          <w:p w14:paraId="4ABDA27C" w14:textId="0AFEE89D" w:rsidR="000A00F8" w:rsidRPr="00E52658" w:rsidRDefault="00CB5984" w:rsidP="000A00F8">
            <w:pPr>
              <w:jc w:val="both"/>
              <w:rPr>
                <w:sz w:val="19"/>
                <w:szCs w:val="19"/>
                <w:highlight w:val="yellow"/>
              </w:rPr>
            </w:pPr>
            <w:r w:rsidRPr="00E52658">
              <w:rPr>
                <w:sz w:val="19"/>
                <w:szCs w:val="19"/>
              </w:rPr>
              <w:t xml:space="preserve">Отношение численности </w:t>
            </w:r>
            <w:r w:rsidRPr="00E52658">
              <w:rPr>
                <w:color w:val="000000"/>
                <w:sz w:val="19"/>
                <w:szCs w:val="19"/>
              </w:rPr>
              <w:t xml:space="preserve">детей с ограниченными возможностями здоровья и детей-инвалидов </w:t>
            </w:r>
            <w:r w:rsidRPr="00E52658">
              <w:rPr>
                <w:sz w:val="19"/>
                <w:szCs w:val="19"/>
              </w:rPr>
              <w:t xml:space="preserve">дошкольных образовательных организаций, к общей численности </w:t>
            </w:r>
            <w:r w:rsidRPr="00E52658">
              <w:rPr>
                <w:color w:val="000000"/>
                <w:sz w:val="19"/>
                <w:szCs w:val="19"/>
              </w:rPr>
              <w:t>детей с ограниченными возможностями здоровья и детей-инвалидов</w:t>
            </w:r>
            <w:r w:rsidRPr="00E52658">
              <w:rPr>
                <w:sz w:val="19"/>
                <w:szCs w:val="19"/>
              </w:rPr>
              <w:t xml:space="preserve"> дошкольных образовательных организаций</w:t>
            </w:r>
          </w:p>
        </w:tc>
        <w:tc>
          <w:tcPr>
            <w:tcW w:w="2268" w:type="dxa"/>
          </w:tcPr>
          <w:p w14:paraId="680F4E5B" w14:textId="5A3A375C" w:rsidR="000A00F8" w:rsidRPr="00E52658" w:rsidRDefault="00CB5984" w:rsidP="000A00F8">
            <w:pPr>
              <w:rPr>
                <w:sz w:val="19"/>
                <w:szCs w:val="19"/>
              </w:rPr>
            </w:pPr>
            <w:r w:rsidRPr="00E52658">
              <w:rPr>
                <w:sz w:val="19"/>
                <w:szCs w:val="19"/>
              </w:rPr>
              <w:t>Статистический отчет</w:t>
            </w:r>
          </w:p>
        </w:tc>
        <w:tc>
          <w:tcPr>
            <w:tcW w:w="1985" w:type="dxa"/>
          </w:tcPr>
          <w:p w14:paraId="2E3DD4B3" w14:textId="77777777" w:rsidR="000A00F8" w:rsidRPr="00E52658" w:rsidRDefault="000A00F8" w:rsidP="000A00F8">
            <w:pPr>
              <w:autoSpaceDE w:val="0"/>
              <w:autoSpaceDN w:val="0"/>
              <w:adjustRightInd w:val="0"/>
              <w:rPr>
                <w:rFonts w:eastAsia="Calibri"/>
                <w:sz w:val="19"/>
                <w:szCs w:val="19"/>
                <w:lang w:eastAsia="en-US"/>
              </w:rPr>
            </w:pPr>
            <w:r w:rsidRPr="00E52658">
              <w:rPr>
                <w:rFonts w:eastAsia="Calibri"/>
                <w:sz w:val="19"/>
                <w:szCs w:val="19"/>
                <w:lang w:eastAsia="en-US"/>
              </w:rPr>
              <w:t>Ежегодно до 31.12</w:t>
            </w:r>
          </w:p>
        </w:tc>
      </w:tr>
      <w:tr w:rsidR="000A00F8" w:rsidRPr="00E52658" w14:paraId="79D61451" w14:textId="77777777" w:rsidTr="00B93378">
        <w:trPr>
          <w:jc w:val="center"/>
        </w:trPr>
        <w:tc>
          <w:tcPr>
            <w:tcW w:w="488" w:type="dxa"/>
          </w:tcPr>
          <w:p w14:paraId="7746DED5" w14:textId="54C3529B" w:rsidR="000A00F8" w:rsidRPr="00E52658" w:rsidRDefault="002C715C" w:rsidP="000A00F8">
            <w:pPr>
              <w:autoSpaceDE w:val="0"/>
              <w:autoSpaceDN w:val="0"/>
              <w:adjustRightInd w:val="0"/>
              <w:jc w:val="center"/>
              <w:rPr>
                <w:rFonts w:eastAsia="Calibri"/>
                <w:sz w:val="19"/>
                <w:szCs w:val="19"/>
                <w:lang w:eastAsia="en-US"/>
              </w:rPr>
            </w:pPr>
            <w:r>
              <w:rPr>
                <w:rFonts w:eastAsia="Calibri"/>
                <w:sz w:val="19"/>
                <w:szCs w:val="19"/>
                <w:lang w:eastAsia="en-US"/>
              </w:rPr>
              <w:t>3</w:t>
            </w:r>
          </w:p>
        </w:tc>
        <w:tc>
          <w:tcPr>
            <w:tcW w:w="4752" w:type="dxa"/>
          </w:tcPr>
          <w:p w14:paraId="74DF8EF5" w14:textId="77777777" w:rsidR="000A00F8" w:rsidRPr="00E52658" w:rsidRDefault="000A00F8" w:rsidP="000A00F8">
            <w:pPr>
              <w:autoSpaceDE w:val="0"/>
              <w:autoSpaceDN w:val="0"/>
              <w:adjustRightInd w:val="0"/>
              <w:ind w:right="32"/>
              <w:rPr>
                <w:sz w:val="19"/>
                <w:szCs w:val="19"/>
              </w:rPr>
            </w:pPr>
            <w:r w:rsidRPr="00E52658">
              <w:rPr>
                <w:color w:val="000000"/>
                <w:sz w:val="19"/>
                <w:szCs w:val="19"/>
              </w:rPr>
              <w:t>Количество мест для детей с ограниченными возможностями здоровья, перепрофилированных из мест для детей группы общеразвивающей направленности</w:t>
            </w:r>
          </w:p>
        </w:tc>
        <w:tc>
          <w:tcPr>
            <w:tcW w:w="5528" w:type="dxa"/>
          </w:tcPr>
          <w:p w14:paraId="3F7C3754" w14:textId="2B544D20" w:rsidR="000A00F8" w:rsidRPr="00E52658" w:rsidRDefault="000A00F8" w:rsidP="000A00F8">
            <w:pPr>
              <w:jc w:val="both"/>
              <w:rPr>
                <w:sz w:val="19"/>
                <w:szCs w:val="19"/>
              </w:rPr>
            </w:pPr>
            <w:r w:rsidRPr="00E52658">
              <w:rPr>
                <w:sz w:val="19"/>
                <w:szCs w:val="19"/>
              </w:rPr>
              <w:t>Сумма количества перепрофилированных групп в году</w:t>
            </w:r>
          </w:p>
        </w:tc>
        <w:tc>
          <w:tcPr>
            <w:tcW w:w="2268" w:type="dxa"/>
          </w:tcPr>
          <w:p w14:paraId="1B6361C4" w14:textId="3612D8D5" w:rsidR="000A00F8" w:rsidRPr="00E52658" w:rsidRDefault="00CB5984" w:rsidP="000A00F8">
            <w:pPr>
              <w:rPr>
                <w:sz w:val="19"/>
                <w:szCs w:val="19"/>
              </w:rPr>
            </w:pPr>
            <w:r w:rsidRPr="00E52658">
              <w:rPr>
                <w:sz w:val="19"/>
                <w:szCs w:val="19"/>
              </w:rPr>
              <w:t>С</w:t>
            </w:r>
            <w:r w:rsidR="000A00F8" w:rsidRPr="00E52658">
              <w:rPr>
                <w:sz w:val="19"/>
                <w:szCs w:val="19"/>
              </w:rPr>
              <w:t xml:space="preserve">оглашение о предоставлении субсидии </w:t>
            </w:r>
          </w:p>
        </w:tc>
        <w:tc>
          <w:tcPr>
            <w:tcW w:w="1985" w:type="dxa"/>
          </w:tcPr>
          <w:p w14:paraId="4EAA6449" w14:textId="77777777" w:rsidR="000A00F8" w:rsidRPr="00E52658" w:rsidRDefault="000A00F8" w:rsidP="000A00F8">
            <w:pPr>
              <w:autoSpaceDE w:val="0"/>
              <w:autoSpaceDN w:val="0"/>
              <w:adjustRightInd w:val="0"/>
              <w:rPr>
                <w:rFonts w:eastAsia="Calibri"/>
                <w:sz w:val="19"/>
                <w:szCs w:val="19"/>
                <w:lang w:eastAsia="en-US"/>
              </w:rPr>
            </w:pPr>
            <w:r w:rsidRPr="00E52658">
              <w:rPr>
                <w:rFonts w:eastAsia="Calibri"/>
                <w:sz w:val="19"/>
                <w:szCs w:val="19"/>
                <w:lang w:eastAsia="en-US"/>
              </w:rPr>
              <w:t>Ежегодно до 31.12</w:t>
            </w:r>
          </w:p>
        </w:tc>
      </w:tr>
      <w:tr w:rsidR="002C715C" w:rsidRPr="00E52658" w14:paraId="44B90486" w14:textId="77777777" w:rsidTr="00B93378">
        <w:trPr>
          <w:jc w:val="center"/>
        </w:trPr>
        <w:tc>
          <w:tcPr>
            <w:tcW w:w="488" w:type="dxa"/>
          </w:tcPr>
          <w:p w14:paraId="0970A8A2" w14:textId="6444D681" w:rsidR="002C715C" w:rsidRPr="00E52658" w:rsidRDefault="002C715C" w:rsidP="002C715C">
            <w:pPr>
              <w:autoSpaceDE w:val="0"/>
              <w:autoSpaceDN w:val="0"/>
              <w:adjustRightInd w:val="0"/>
              <w:jc w:val="center"/>
              <w:rPr>
                <w:rFonts w:eastAsia="Calibri"/>
                <w:sz w:val="19"/>
                <w:szCs w:val="19"/>
                <w:lang w:eastAsia="en-US"/>
              </w:rPr>
            </w:pPr>
            <w:r>
              <w:rPr>
                <w:rFonts w:eastAsia="Calibri"/>
                <w:sz w:val="19"/>
                <w:szCs w:val="19"/>
                <w:lang w:eastAsia="en-US"/>
              </w:rPr>
              <w:t>4</w:t>
            </w:r>
          </w:p>
        </w:tc>
        <w:tc>
          <w:tcPr>
            <w:tcW w:w="4752" w:type="dxa"/>
          </w:tcPr>
          <w:p w14:paraId="4201F2BE" w14:textId="2C68BA25" w:rsidR="002C715C" w:rsidRPr="00E52658" w:rsidRDefault="002C715C" w:rsidP="002C715C">
            <w:pPr>
              <w:autoSpaceDE w:val="0"/>
              <w:autoSpaceDN w:val="0"/>
              <w:adjustRightInd w:val="0"/>
              <w:ind w:right="32"/>
              <w:rPr>
                <w:color w:val="000000"/>
                <w:sz w:val="19"/>
                <w:szCs w:val="19"/>
              </w:rPr>
            </w:pPr>
            <w:r>
              <w:rPr>
                <w:sz w:val="20"/>
                <w:szCs w:val="20"/>
              </w:rPr>
              <w:t>К</w:t>
            </w:r>
            <w:r w:rsidRPr="00AF4F65">
              <w:rPr>
                <w:sz w:val="20"/>
                <w:szCs w:val="20"/>
              </w:rPr>
              <w:t>оличество объектов, в которых в полном объеме выполнены мероприятия по капитальному ремонту и оснащению дошкольных образовательных организаций</w:t>
            </w:r>
          </w:p>
        </w:tc>
        <w:tc>
          <w:tcPr>
            <w:tcW w:w="5528" w:type="dxa"/>
          </w:tcPr>
          <w:p w14:paraId="5FCA3D16" w14:textId="5716E30D" w:rsidR="002C715C" w:rsidRPr="00E52658" w:rsidRDefault="002C715C" w:rsidP="002C715C">
            <w:pPr>
              <w:jc w:val="both"/>
              <w:rPr>
                <w:sz w:val="19"/>
                <w:szCs w:val="19"/>
              </w:rPr>
            </w:pPr>
            <w:r>
              <w:rPr>
                <w:sz w:val="19"/>
                <w:szCs w:val="19"/>
              </w:rPr>
              <w:t>Сумма количества</w:t>
            </w:r>
            <w:r w:rsidRPr="00AF4F65">
              <w:rPr>
                <w:sz w:val="20"/>
                <w:szCs w:val="20"/>
              </w:rPr>
              <w:t xml:space="preserve"> дошкольных образовательных организаций, в которых в полном объеме выполнены мероприятия по капитальному ремонту и оснащению </w:t>
            </w:r>
          </w:p>
        </w:tc>
        <w:tc>
          <w:tcPr>
            <w:tcW w:w="2268" w:type="dxa"/>
          </w:tcPr>
          <w:p w14:paraId="6C965B91" w14:textId="7137604E" w:rsidR="002C715C" w:rsidRPr="00E52658" w:rsidRDefault="002C715C" w:rsidP="002C715C">
            <w:pPr>
              <w:rPr>
                <w:sz w:val="19"/>
                <w:szCs w:val="19"/>
              </w:rPr>
            </w:pPr>
            <w:r w:rsidRPr="00E52658">
              <w:rPr>
                <w:sz w:val="19"/>
                <w:szCs w:val="19"/>
              </w:rPr>
              <w:t xml:space="preserve">Соглашение о предоставлении субсидии </w:t>
            </w:r>
          </w:p>
        </w:tc>
        <w:tc>
          <w:tcPr>
            <w:tcW w:w="1985" w:type="dxa"/>
          </w:tcPr>
          <w:p w14:paraId="5F43BD10" w14:textId="747686DF" w:rsidR="002C715C" w:rsidRPr="00E52658" w:rsidRDefault="002C715C" w:rsidP="002C715C">
            <w:pPr>
              <w:autoSpaceDE w:val="0"/>
              <w:autoSpaceDN w:val="0"/>
              <w:adjustRightInd w:val="0"/>
              <w:rPr>
                <w:rFonts w:eastAsia="Calibri"/>
                <w:sz w:val="19"/>
                <w:szCs w:val="19"/>
                <w:lang w:eastAsia="en-US"/>
              </w:rPr>
            </w:pPr>
            <w:r w:rsidRPr="00E52658">
              <w:rPr>
                <w:rFonts w:eastAsia="Calibri"/>
                <w:sz w:val="19"/>
                <w:szCs w:val="19"/>
                <w:lang w:eastAsia="en-US"/>
              </w:rPr>
              <w:t>Ежегодно до 31.12</w:t>
            </w:r>
          </w:p>
        </w:tc>
      </w:tr>
      <w:tr w:rsidR="002C715C" w:rsidRPr="00E52658" w14:paraId="06D82A3D" w14:textId="77777777" w:rsidTr="00625D9E">
        <w:trPr>
          <w:jc w:val="center"/>
        </w:trPr>
        <w:tc>
          <w:tcPr>
            <w:tcW w:w="488" w:type="dxa"/>
          </w:tcPr>
          <w:p w14:paraId="791880A1" w14:textId="7434D5DC" w:rsidR="002C715C" w:rsidRPr="00E52658" w:rsidRDefault="002C715C" w:rsidP="002C715C">
            <w:pPr>
              <w:autoSpaceDE w:val="0"/>
              <w:autoSpaceDN w:val="0"/>
              <w:adjustRightInd w:val="0"/>
              <w:jc w:val="center"/>
              <w:rPr>
                <w:rFonts w:eastAsia="Calibri"/>
                <w:sz w:val="19"/>
                <w:szCs w:val="19"/>
                <w:lang w:eastAsia="en-US"/>
              </w:rPr>
            </w:pPr>
            <w:r>
              <w:rPr>
                <w:rFonts w:eastAsia="Calibri"/>
                <w:sz w:val="19"/>
                <w:szCs w:val="19"/>
                <w:lang w:eastAsia="en-US"/>
              </w:rPr>
              <w:t>5</w:t>
            </w:r>
          </w:p>
        </w:tc>
        <w:tc>
          <w:tcPr>
            <w:tcW w:w="4752" w:type="dxa"/>
          </w:tcPr>
          <w:p w14:paraId="3C0BA6E9" w14:textId="77777777" w:rsidR="002C715C" w:rsidRPr="00E52658" w:rsidRDefault="002C715C" w:rsidP="002C715C">
            <w:pPr>
              <w:autoSpaceDE w:val="0"/>
              <w:autoSpaceDN w:val="0"/>
              <w:adjustRightInd w:val="0"/>
              <w:ind w:right="32"/>
              <w:rPr>
                <w:rFonts w:eastAsia="Calibri"/>
                <w:sz w:val="19"/>
                <w:szCs w:val="19"/>
                <w:lang w:eastAsia="en-US"/>
              </w:rPr>
            </w:pPr>
            <w:r w:rsidRPr="00E52658">
              <w:rPr>
                <w:sz w:val="19"/>
                <w:szCs w:val="19"/>
              </w:rPr>
              <w:t>Доступность дошкольного образования для детей в возрасте от 3 до 7 лет</w:t>
            </w:r>
          </w:p>
        </w:tc>
        <w:tc>
          <w:tcPr>
            <w:tcW w:w="5528" w:type="dxa"/>
          </w:tcPr>
          <w:p w14:paraId="260F0D64" w14:textId="77777777" w:rsidR="002C715C" w:rsidRPr="00E52658" w:rsidRDefault="002C715C" w:rsidP="002C715C">
            <w:pPr>
              <w:jc w:val="both"/>
              <w:rPr>
                <w:sz w:val="19"/>
                <w:szCs w:val="19"/>
              </w:rPr>
            </w:pPr>
            <w:r w:rsidRPr="00E52658">
              <w:rPr>
                <w:sz w:val="19"/>
                <w:szCs w:val="19"/>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2268" w:type="dxa"/>
          </w:tcPr>
          <w:p w14:paraId="2A817984" w14:textId="77777777" w:rsidR="002C715C" w:rsidRPr="00E52658" w:rsidRDefault="002C715C" w:rsidP="002C715C">
            <w:pPr>
              <w:rPr>
                <w:sz w:val="19"/>
                <w:szCs w:val="19"/>
              </w:rPr>
            </w:pPr>
            <w:r w:rsidRPr="00E52658">
              <w:rPr>
                <w:sz w:val="19"/>
                <w:szCs w:val="19"/>
              </w:rPr>
              <w:t>Статистический отчет</w:t>
            </w:r>
          </w:p>
        </w:tc>
        <w:tc>
          <w:tcPr>
            <w:tcW w:w="1985" w:type="dxa"/>
          </w:tcPr>
          <w:p w14:paraId="441F7BAB" w14:textId="77777777" w:rsidR="002C715C" w:rsidRPr="00E52658" w:rsidRDefault="002C715C" w:rsidP="002C715C">
            <w:pPr>
              <w:autoSpaceDE w:val="0"/>
              <w:autoSpaceDN w:val="0"/>
              <w:adjustRightInd w:val="0"/>
              <w:rPr>
                <w:rFonts w:eastAsia="Calibri"/>
                <w:sz w:val="19"/>
                <w:szCs w:val="19"/>
                <w:lang w:eastAsia="en-US"/>
              </w:rPr>
            </w:pPr>
            <w:r w:rsidRPr="00E52658">
              <w:rPr>
                <w:rFonts w:eastAsia="Calibri"/>
                <w:sz w:val="19"/>
                <w:szCs w:val="19"/>
                <w:lang w:eastAsia="en-US"/>
              </w:rPr>
              <w:t>Ежегодно до 31.12</w:t>
            </w:r>
          </w:p>
        </w:tc>
      </w:tr>
      <w:tr w:rsidR="002C715C" w:rsidRPr="00E52658" w14:paraId="62AC14C9" w14:textId="77777777" w:rsidTr="00625D9E">
        <w:trPr>
          <w:jc w:val="center"/>
        </w:trPr>
        <w:tc>
          <w:tcPr>
            <w:tcW w:w="488" w:type="dxa"/>
          </w:tcPr>
          <w:p w14:paraId="2DD914D8" w14:textId="7599263B" w:rsidR="002C715C" w:rsidRPr="00E52658" w:rsidRDefault="002C715C" w:rsidP="002C715C">
            <w:pPr>
              <w:autoSpaceDE w:val="0"/>
              <w:autoSpaceDN w:val="0"/>
              <w:adjustRightInd w:val="0"/>
              <w:jc w:val="center"/>
              <w:rPr>
                <w:rFonts w:eastAsia="Calibri"/>
                <w:sz w:val="19"/>
                <w:szCs w:val="19"/>
                <w:lang w:eastAsia="en-US"/>
              </w:rPr>
            </w:pPr>
            <w:r>
              <w:rPr>
                <w:rFonts w:eastAsia="Calibri"/>
                <w:sz w:val="19"/>
                <w:szCs w:val="19"/>
                <w:lang w:eastAsia="en-US"/>
              </w:rPr>
              <w:t>6</w:t>
            </w:r>
          </w:p>
        </w:tc>
        <w:tc>
          <w:tcPr>
            <w:tcW w:w="4752" w:type="dxa"/>
          </w:tcPr>
          <w:p w14:paraId="7C015C29" w14:textId="77777777" w:rsidR="002C715C" w:rsidRPr="00E52658" w:rsidRDefault="002C715C" w:rsidP="002C715C">
            <w:pPr>
              <w:autoSpaceDE w:val="0"/>
              <w:autoSpaceDN w:val="0"/>
              <w:adjustRightInd w:val="0"/>
              <w:ind w:right="32"/>
              <w:rPr>
                <w:rFonts w:eastAsia="Calibri"/>
                <w:sz w:val="19"/>
                <w:szCs w:val="19"/>
                <w:lang w:eastAsia="en-US"/>
              </w:rPr>
            </w:pPr>
            <w:r w:rsidRPr="00E52658">
              <w:rPr>
                <w:sz w:val="19"/>
                <w:szCs w:val="19"/>
              </w:rPr>
              <w:t>Доступность дошкольного образования для детей в возрасте от 2 месяцев до 3 лет</w:t>
            </w:r>
          </w:p>
        </w:tc>
        <w:tc>
          <w:tcPr>
            <w:tcW w:w="5528" w:type="dxa"/>
          </w:tcPr>
          <w:p w14:paraId="5B398BDA" w14:textId="77777777" w:rsidR="002C715C" w:rsidRPr="00E52658" w:rsidRDefault="002C715C" w:rsidP="002C715C">
            <w:pPr>
              <w:jc w:val="both"/>
              <w:rPr>
                <w:sz w:val="19"/>
                <w:szCs w:val="19"/>
                <w:highlight w:val="yellow"/>
              </w:rPr>
            </w:pPr>
            <w:r w:rsidRPr="00E52658">
              <w:rPr>
                <w:sz w:val="19"/>
                <w:szCs w:val="19"/>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2268" w:type="dxa"/>
          </w:tcPr>
          <w:p w14:paraId="49B706E2" w14:textId="77777777" w:rsidR="002C715C" w:rsidRPr="00E52658" w:rsidRDefault="002C715C" w:rsidP="002C715C">
            <w:pPr>
              <w:rPr>
                <w:sz w:val="19"/>
                <w:szCs w:val="19"/>
              </w:rPr>
            </w:pPr>
            <w:r w:rsidRPr="00E52658">
              <w:rPr>
                <w:sz w:val="19"/>
                <w:szCs w:val="19"/>
              </w:rPr>
              <w:t>Статистический отчет</w:t>
            </w:r>
          </w:p>
        </w:tc>
        <w:tc>
          <w:tcPr>
            <w:tcW w:w="1985" w:type="dxa"/>
          </w:tcPr>
          <w:p w14:paraId="0D8FDA08" w14:textId="77777777" w:rsidR="002C715C" w:rsidRPr="00E52658" w:rsidRDefault="002C715C" w:rsidP="002C715C">
            <w:pPr>
              <w:autoSpaceDE w:val="0"/>
              <w:autoSpaceDN w:val="0"/>
              <w:adjustRightInd w:val="0"/>
              <w:rPr>
                <w:rFonts w:eastAsia="Calibri"/>
                <w:sz w:val="19"/>
                <w:szCs w:val="19"/>
                <w:lang w:eastAsia="en-US"/>
              </w:rPr>
            </w:pPr>
            <w:r w:rsidRPr="00E52658">
              <w:rPr>
                <w:rFonts w:eastAsia="Calibri"/>
                <w:sz w:val="19"/>
                <w:szCs w:val="19"/>
                <w:lang w:eastAsia="en-US"/>
              </w:rPr>
              <w:t>Ежегодно до 31.12</w:t>
            </w:r>
          </w:p>
        </w:tc>
      </w:tr>
      <w:tr w:rsidR="002C715C" w:rsidRPr="00E52658" w14:paraId="0B9C599E" w14:textId="77777777" w:rsidTr="00B93378">
        <w:trPr>
          <w:trHeight w:val="289"/>
          <w:jc w:val="center"/>
        </w:trPr>
        <w:tc>
          <w:tcPr>
            <w:tcW w:w="15021" w:type="dxa"/>
            <w:gridSpan w:val="5"/>
            <w:vAlign w:val="center"/>
          </w:tcPr>
          <w:p w14:paraId="467EDACA" w14:textId="1F2F20EF" w:rsidR="002C715C" w:rsidRPr="00E52658" w:rsidRDefault="002C715C" w:rsidP="002C715C">
            <w:pPr>
              <w:autoSpaceDE w:val="0"/>
              <w:autoSpaceDN w:val="0"/>
              <w:adjustRightInd w:val="0"/>
              <w:outlineLvl w:val="1"/>
              <w:rPr>
                <w:rFonts w:eastAsia="Calibri"/>
                <w:sz w:val="19"/>
                <w:szCs w:val="19"/>
                <w:lang w:eastAsia="en-US"/>
              </w:rPr>
            </w:pPr>
            <w:r w:rsidRPr="00E52658">
              <w:rPr>
                <w:rFonts w:eastAsia="Calibri"/>
                <w:sz w:val="19"/>
                <w:szCs w:val="19"/>
                <w:lang w:eastAsia="en-US"/>
              </w:rPr>
              <w:t>Комплекс процессных мероприятий «</w:t>
            </w:r>
            <w:r w:rsidRPr="00E52658">
              <w:rPr>
                <w:sz w:val="19"/>
                <w:szCs w:val="19"/>
              </w:rPr>
              <w:t>Развитие кадрового потенциала системы дошкольного образования»</w:t>
            </w:r>
          </w:p>
        </w:tc>
      </w:tr>
      <w:tr w:rsidR="002C715C" w:rsidRPr="00E52658" w14:paraId="004C2637" w14:textId="77777777" w:rsidTr="00B93378">
        <w:trPr>
          <w:jc w:val="center"/>
        </w:trPr>
        <w:tc>
          <w:tcPr>
            <w:tcW w:w="488" w:type="dxa"/>
          </w:tcPr>
          <w:p w14:paraId="78095267" w14:textId="6F11DE21" w:rsidR="002C715C" w:rsidRPr="00E52658" w:rsidRDefault="002C715C" w:rsidP="002C715C">
            <w:pPr>
              <w:autoSpaceDE w:val="0"/>
              <w:autoSpaceDN w:val="0"/>
              <w:adjustRightInd w:val="0"/>
              <w:jc w:val="center"/>
              <w:rPr>
                <w:rFonts w:eastAsia="Calibri"/>
                <w:sz w:val="19"/>
                <w:szCs w:val="19"/>
                <w:lang w:eastAsia="en-US"/>
              </w:rPr>
            </w:pPr>
            <w:r>
              <w:rPr>
                <w:rFonts w:eastAsia="Calibri"/>
                <w:sz w:val="19"/>
                <w:szCs w:val="19"/>
                <w:lang w:eastAsia="en-US"/>
              </w:rPr>
              <w:t>7</w:t>
            </w:r>
          </w:p>
        </w:tc>
        <w:tc>
          <w:tcPr>
            <w:tcW w:w="4752" w:type="dxa"/>
          </w:tcPr>
          <w:p w14:paraId="18AB380D" w14:textId="48BB6673" w:rsidR="002C715C" w:rsidRPr="00E52658" w:rsidRDefault="002C715C" w:rsidP="002C715C">
            <w:pPr>
              <w:autoSpaceDE w:val="0"/>
              <w:autoSpaceDN w:val="0"/>
              <w:adjustRightInd w:val="0"/>
              <w:ind w:right="32"/>
              <w:rPr>
                <w:color w:val="000000"/>
                <w:sz w:val="19"/>
                <w:szCs w:val="19"/>
              </w:rPr>
            </w:pPr>
            <w:r w:rsidRPr="00E52658">
              <w:rPr>
                <w:color w:val="000000"/>
                <w:sz w:val="19"/>
                <w:szCs w:val="19"/>
              </w:rPr>
              <w:t>Удельный вес педагогических работников дошкольных образовательных организаций, прошедших в течение последних 3 лет повышение квалификации или профессиональную переподготовку</w:t>
            </w:r>
          </w:p>
        </w:tc>
        <w:tc>
          <w:tcPr>
            <w:tcW w:w="5528" w:type="dxa"/>
          </w:tcPr>
          <w:p w14:paraId="7B921439" w14:textId="49BBC820" w:rsidR="002C715C" w:rsidRPr="00E52658" w:rsidRDefault="002C715C" w:rsidP="002C715C">
            <w:pPr>
              <w:jc w:val="both"/>
              <w:rPr>
                <w:sz w:val="19"/>
                <w:szCs w:val="19"/>
              </w:rPr>
            </w:pPr>
            <w:r w:rsidRPr="00E52658">
              <w:rPr>
                <w:sz w:val="19"/>
                <w:szCs w:val="19"/>
              </w:rPr>
              <w:t xml:space="preserve">Отношение количества </w:t>
            </w:r>
            <w:r w:rsidRPr="00E52658">
              <w:rPr>
                <w:color w:val="000000"/>
                <w:sz w:val="19"/>
                <w:szCs w:val="19"/>
              </w:rPr>
              <w:t xml:space="preserve">педагогических работников дошкольных образовательных организаций, прошедших в течение последних 3 лет повышение квалификации или профессиональную </w:t>
            </w:r>
            <w:r w:rsidRPr="00E52658">
              <w:rPr>
                <w:color w:val="000000"/>
                <w:sz w:val="19"/>
                <w:szCs w:val="19"/>
              </w:rPr>
              <w:lastRenderedPageBreak/>
              <w:t>переподготовку, и общее число педагогических работников дошкольных образовательных организаций</w:t>
            </w:r>
          </w:p>
        </w:tc>
        <w:tc>
          <w:tcPr>
            <w:tcW w:w="2268" w:type="dxa"/>
          </w:tcPr>
          <w:p w14:paraId="2E1ED62E" w14:textId="3A2BDCFC" w:rsidR="002C715C" w:rsidRPr="00E52658" w:rsidRDefault="002C715C" w:rsidP="002C715C">
            <w:pPr>
              <w:rPr>
                <w:sz w:val="19"/>
                <w:szCs w:val="19"/>
              </w:rPr>
            </w:pPr>
            <w:r w:rsidRPr="00E52658">
              <w:rPr>
                <w:sz w:val="19"/>
                <w:szCs w:val="19"/>
              </w:rPr>
              <w:lastRenderedPageBreak/>
              <w:t>Статистический отчет</w:t>
            </w:r>
          </w:p>
        </w:tc>
        <w:tc>
          <w:tcPr>
            <w:tcW w:w="1985" w:type="dxa"/>
          </w:tcPr>
          <w:p w14:paraId="700B65C5" w14:textId="38828AAE" w:rsidR="002C715C" w:rsidRPr="00E52658" w:rsidRDefault="002C715C" w:rsidP="002C715C">
            <w:pPr>
              <w:autoSpaceDE w:val="0"/>
              <w:autoSpaceDN w:val="0"/>
              <w:adjustRightInd w:val="0"/>
              <w:rPr>
                <w:rFonts w:eastAsia="Calibri"/>
                <w:sz w:val="19"/>
                <w:szCs w:val="19"/>
                <w:lang w:eastAsia="en-US"/>
              </w:rPr>
            </w:pPr>
            <w:r w:rsidRPr="00E52658">
              <w:rPr>
                <w:rFonts w:eastAsia="Calibri"/>
                <w:sz w:val="19"/>
                <w:szCs w:val="19"/>
                <w:lang w:eastAsia="en-US"/>
              </w:rPr>
              <w:t>Ежегодно до 31.12</w:t>
            </w:r>
          </w:p>
        </w:tc>
      </w:tr>
      <w:tr w:rsidR="002C715C" w:rsidRPr="00E52658" w14:paraId="6FC84463" w14:textId="77777777" w:rsidTr="00625D9E">
        <w:trPr>
          <w:trHeight w:val="503"/>
          <w:jc w:val="center"/>
        </w:trPr>
        <w:tc>
          <w:tcPr>
            <w:tcW w:w="488" w:type="dxa"/>
          </w:tcPr>
          <w:p w14:paraId="2B3C5363" w14:textId="77777777" w:rsidR="002C715C" w:rsidRPr="00E52658" w:rsidRDefault="002C715C" w:rsidP="002C715C">
            <w:pPr>
              <w:autoSpaceDE w:val="0"/>
              <w:autoSpaceDN w:val="0"/>
              <w:adjustRightInd w:val="0"/>
              <w:jc w:val="center"/>
              <w:rPr>
                <w:rFonts w:eastAsia="Calibri"/>
                <w:sz w:val="19"/>
                <w:szCs w:val="19"/>
                <w:lang w:eastAsia="en-US"/>
              </w:rPr>
            </w:pPr>
            <w:r w:rsidRPr="00E52658">
              <w:rPr>
                <w:rFonts w:eastAsia="Calibri"/>
                <w:sz w:val="19"/>
                <w:szCs w:val="19"/>
                <w:lang w:eastAsia="en-US"/>
              </w:rPr>
              <w:t>8</w:t>
            </w:r>
          </w:p>
        </w:tc>
        <w:tc>
          <w:tcPr>
            <w:tcW w:w="4752" w:type="dxa"/>
          </w:tcPr>
          <w:p w14:paraId="4457B5D6" w14:textId="77777777" w:rsidR="002C715C" w:rsidRPr="00E52658" w:rsidRDefault="002C715C" w:rsidP="002C715C">
            <w:pPr>
              <w:autoSpaceDE w:val="0"/>
              <w:autoSpaceDN w:val="0"/>
              <w:adjustRightInd w:val="0"/>
              <w:ind w:right="-117"/>
              <w:rPr>
                <w:color w:val="000000"/>
                <w:sz w:val="19"/>
                <w:szCs w:val="19"/>
              </w:rPr>
            </w:pPr>
            <w:r w:rsidRPr="00E52658">
              <w:rPr>
                <w:sz w:val="19"/>
                <w:szCs w:val="19"/>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образовательных организациях общего образования</w:t>
            </w:r>
          </w:p>
        </w:tc>
        <w:tc>
          <w:tcPr>
            <w:tcW w:w="5528" w:type="dxa"/>
          </w:tcPr>
          <w:p w14:paraId="73E7A769" w14:textId="77777777" w:rsidR="002C715C" w:rsidRPr="00E52658" w:rsidRDefault="002C715C" w:rsidP="002C715C">
            <w:pPr>
              <w:jc w:val="both"/>
              <w:rPr>
                <w:sz w:val="19"/>
                <w:szCs w:val="19"/>
              </w:rPr>
            </w:pPr>
            <w:r w:rsidRPr="00E52658">
              <w:rPr>
                <w:sz w:val="19"/>
                <w:szCs w:val="19"/>
              </w:rPr>
              <w:t xml:space="preserve">Отношение среднемесячной заработной платы педагогических работников дошкольных образовательных организаций </w:t>
            </w:r>
            <w:r>
              <w:rPr>
                <w:sz w:val="19"/>
                <w:szCs w:val="19"/>
              </w:rPr>
              <w:t>и</w:t>
            </w:r>
            <w:r w:rsidRPr="00E52658">
              <w:rPr>
                <w:sz w:val="19"/>
                <w:szCs w:val="19"/>
              </w:rPr>
              <w:t xml:space="preserve"> среднемесячной заработной плат</w:t>
            </w:r>
            <w:r>
              <w:rPr>
                <w:sz w:val="19"/>
                <w:szCs w:val="19"/>
              </w:rPr>
              <w:t>ы</w:t>
            </w:r>
            <w:r w:rsidRPr="00E52658">
              <w:rPr>
                <w:sz w:val="19"/>
                <w:szCs w:val="19"/>
              </w:rPr>
              <w:t xml:space="preserve"> </w:t>
            </w:r>
            <w:r>
              <w:rPr>
                <w:sz w:val="19"/>
                <w:szCs w:val="19"/>
              </w:rPr>
              <w:t xml:space="preserve">всех </w:t>
            </w:r>
            <w:r w:rsidRPr="00E52658">
              <w:rPr>
                <w:sz w:val="19"/>
                <w:szCs w:val="19"/>
              </w:rPr>
              <w:t>педагогических работников</w:t>
            </w:r>
          </w:p>
        </w:tc>
        <w:tc>
          <w:tcPr>
            <w:tcW w:w="2268" w:type="dxa"/>
          </w:tcPr>
          <w:p w14:paraId="190E4ABA" w14:textId="77777777" w:rsidR="002C715C" w:rsidRPr="00E52658" w:rsidRDefault="002C715C" w:rsidP="002C715C">
            <w:pPr>
              <w:rPr>
                <w:sz w:val="19"/>
                <w:szCs w:val="19"/>
              </w:rPr>
            </w:pPr>
            <w:r w:rsidRPr="00E52658">
              <w:rPr>
                <w:sz w:val="19"/>
                <w:szCs w:val="19"/>
              </w:rPr>
              <w:t>Статистический отчет</w:t>
            </w:r>
          </w:p>
        </w:tc>
        <w:tc>
          <w:tcPr>
            <w:tcW w:w="1985" w:type="dxa"/>
          </w:tcPr>
          <w:p w14:paraId="5455847B" w14:textId="77777777" w:rsidR="002C715C" w:rsidRPr="00E52658" w:rsidRDefault="002C715C" w:rsidP="002C715C">
            <w:pPr>
              <w:autoSpaceDE w:val="0"/>
              <w:autoSpaceDN w:val="0"/>
              <w:adjustRightInd w:val="0"/>
              <w:rPr>
                <w:rFonts w:eastAsia="Calibri"/>
                <w:sz w:val="19"/>
                <w:szCs w:val="19"/>
                <w:lang w:eastAsia="en-US"/>
              </w:rPr>
            </w:pPr>
            <w:r w:rsidRPr="00E52658">
              <w:rPr>
                <w:rFonts w:eastAsia="Calibri"/>
                <w:sz w:val="19"/>
                <w:szCs w:val="19"/>
                <w:lang w:eastAsia="en-US"/>
              </w:rPr>
              <w:t>Ежеквартально</w:t>
            </w:r>
          </w:p>
        </w:tc>
      </w:tr>
      <w:tr w:rsidR="002C715C" w:rsidRPr="00E52658" w14:paraId="4D24E1C2" w14:textId="77777777" w:rsidTr="00B93378">
        <w:trPr>
          <w:trHeight w:val="289"/>
          <w:jc w:val="center"/>
        </w:trPr>
        <w:tc>
          <w:tcPr>
            <w:tcW w:w="15021" w:type="dxa"/>
            <w:gridSpan w:val="5"/>
            <w:vAlign w:val="center"/>
          </w:tcPr>
          <w:p w14:paraId="24D6526D" w14:textId="77777777" w:rsidR="002C715C" w:rsidRPr="00E52658" w:rsidRDefault="002C715C" w:rsidP="002C715C">
            <w:pPr>
              <w:autoSpaceDE w:val="0"/>
              <w:autoSpaceDN w:val="0"/>
              <w:adjustRightInd w:val="0"/>
              <w:outlineLvl w:val="1"/>
              <w:rPr>
                <w:rFonts w:eastAsia="Calibri"/>
                <w:sz w:val="19"/>
                <w:szCs w:val="19"/>
                <w:lang w:eastAsia="en-US"/>
              </w:rPr>
            </w:pPr>
            <w:r w:rsidRPr="00E52658">
              <w:rPr>
                <w:rFonts w:eastAsia="Calibri"/>
                <w:sz w:val="19"/>
                <w:szCs w:val="19"/>
                <w:lang w:eastAsia="en-US"/>
              </w:rPr>
              <w:t>Комплекс процессных мероприятий «</w:t>
            </w:r>
            <w:r w:rsidRPr="00E52658">
              <w:rPr>
                <w:sz w:val="19"/>
                <w:szCs w:val="19"/>
              </w:rPr>
              <w:t>Обеспечение территориальной и экономической доступности дошкольного образования»</w:t>
            </w:r>
          </w:p>
        </w:tc>
      </w:tr>
      <w:tr w:rsidR="002C715C" w:rsidRPr="00E52658" w14:paraId="28B0133F" w14:textId="77777777" w:rsidTr="00B93378">
        <w:trPr>
          <w:trHeight w:val="503"/>
          <w:jc w:val="center"/>
        </w:trPr>
        <w:tc>
          <w:tcPr>
            <w:tcW w:w="488" w:type="dxa"/>
          </w:tcPr>
          <w:p w14:paraId="1AF5B83B" w14:textId="6F966EAD" w:rsidR="002C715C" w:rsidRPr="00E52658" w:rsidRDefault="002C715C" w:rsidP="002C715C">
            <w:pPr>
              <w:autoSpaceDE w:val="0"/>
              <w:autoSpaceDN w:val="0"/>
              <w:adjustRightInd w:val="0"/>
              <w:jc w:val="center"/>
              <w:rPr>
                <w:rFonts w:eastAsia="Calibri"/>
                <w:sz w:val="19"/>
                <w:szCs w:val="19"/>
                <w:lang w:eastAsia="en-US"/>
              </w:rPr>
            </w:pPr>
            <w:r>
              <w:rPr>
                <w:rFonts w:eastAsia="Calibri"/>
                <w:sz w:val="19"/>
                <w:szCs w:val="19"/>
                <w:lang w:eastAsia="en-US"/>
              </w:rPr>
              <w:t>9</w:t>
            </w:r>
          </w:p>
        </w:tc>
        <w:tc>
          <w:tcPr>
            <w:tcW w:w="4752" w:type="dxa"/>
          </w:tcPr>
          <w:p w14:paraId="5FA9605C" w14:textId="77777777" w:rsidR="002C715C" w:rsidRPr="00E52658" w:rsidRDefault="002C715C" w:rsidP="002C715C">
            <w:pPr>
              <w:autoSpaceDE w:val="0"/>
              <w:autoSpaceDN w:val="0"/>
              <w:adjustRightInd w:val="0"/>
              <w:ind w:right="-117"/>
              <w:rPr>
                <w:sz w:val="19"/>
                <w:szCs w:val="19"/>
              </w:rPr>
            </w:pPr>
            <w:r w:rsidRPr="00E52658">
              <w:rPr>
                <w:color w:val="000000"/>
                <w:sz w:val="19"/>
                <w:szCs w:val="19"/>
              </w:rPr>
              <w:t>Охват детей 1-7 лет дошкольным образованием</w:t>
            </w:r>
          </w:p>
        </w:tc>
        <w:tc>
          <w:tcPr>
            <w:tcW w:w="5528" w:type="dxa"/>
          </w:tcPr>
          <w:p w14:paraId="7FE29AB6" w14:textId="37DD43CE" w:rsidR="002C715C" w:rsidRPr="00E52658" w:rsidRDefault="002C715C" w:rsidP="002C715C">
            <w:pPr>
              <w:jc w:val="both"/>
              <w:rPr>
                <w:sz w:val="19"/>
                <w:szCs w:val="19"/>
              </w:rPr>
            </w:pPr>
            <w:r w:rsidRPr="00E52658">
              <w:rPr>
                <w:sz w:val="19"/>
                <w:szCs w:val="19"/>
              </w:rPr>
              <w:t>Отношение численности детей, посещающих дошкольные образовательные организации, к численности детей в возрасте от 1 года до 7 лет включительно, скорректированной на численность детей соответствующих возрастов, обучающихся в общеобразовательных организациях</w:t>
            </w:r>
          </w:p>
        </w:tc>
        <w:tc>
          <w:tcPr>
            <w:tcW w:w="2268" w:type="dxa"/>
          </w:tcPr>
          <w:p w14:paraId="33562A89" w14:textId="3FF60A0C" w:rsidR="002C715C" w:rsidRPr="00E52658" w:rsidRDefault="002C715C" w:rsidP="002C715C">
            <w:pPr>
              <w:rPr>
                <w:sz w:val="19"/>
                <w:szCs w:val="19"/>
              </w:rPr>
            </w:pPr>
            <w:r w:rsidRPr="00E52658">
              <w:rPr>
                <w:sz w:val="19"/>
                <w:szCs w:val="19"/>
              </w:rPr>
              <w:t>Статистический отчет</w:t>
            </w:r>
          </w:p>
        </w:tc>
        <w:tc>
          <w:tcPr>
            <w:tcW w:w="1985" w:type="dxa"/>
          </w:tcPr>
          <w:p w14:paraId="0BAA8B56" w14:textId="77777777" w:rsidR="002C715C" w:rsidRPr="00E52658" w:rsidRDefault="002C715C" w:rsidP="002C715C">
            <w:pPr>
              <w:autoSpaceDE w:val="0"/>
              <w:autoSpaceDN w:val="0"/>
              <w:adjustRightInd w:val="0"/>
              <w:rPr>
                <w:rFonts w:eastAsia="Calibri"/>
                <w:sz w:val="19"/>
                <w:szCs w:val="19"/>
                <w:lang w:eastAsia="en-US"/>
              </w:rPr>
            </w:pPr>
            <w:r w:rsidRPr="00E52658">
              <w:rPr>
                <w:rFonts w:eastAsia="Calibri"/>
                <w:sz w:val="19"/>
                <w:szCs w:val="19"/>
                <w:lang w:eastAsia="en-US"/>
              </w:rPr>
              <w:t>Ежегодно до 31.12</w:t>
            </w:r>
          </w:p>
        </w:tc>
      </w:tr>
      <w:tr w:rsidR="002C715C" w:rsidRPr="00E52658" w14:paraId="4195E21E" w14:textId="77777777" w:rsidTr="00B93378">
        <w:trPr>
          <w:jc w:val="center"/>
        </w:trPr>
        <w:tc>
          <w:tcPr>
            <w:tcW w:w="488" w:type="dxa"/>
          </w:tcPr>
          <w:p w14:paraId="05DF29CA" w14:textId="74E512F4" w:rsidR="002C715C" w:rsidRPr="00E52658" w:rsidRDefault="002C715C" w:rsidP="002C715C">
            <w:pPr>
              <w:autoSpaceDE w:val="0"/>
              <w:autoSpaceDN w:val="0"/>
              <w:adjustRightInd w:val="0"/>
              <w:jc w:val="center"/>
              <w:rPr>
                <w:rFonts w:eastAsia="Calibri"/>
                <w:sz w:val="19"/>
                <w:szCs w:val="19"/>
                <w:lang w:eastAsia="en-US"/>
              </w:rPr>
            </w:pPr>
            <w:r>
              <w:rPr>
                <w:rFonts w:eastAsia="Calibri"/>
                <w:sz w:val="19"/>
                <w:szCs w:val="19"/>
                <w:lang w:eastAsia="en-US"/>
              </w:rPr>
              <w:t>10</w:t>
            </w:r>
          </w:p>
        </w:tc>
        <w:tc>
          <w:tcPr>
            <w:tcW w:w="4752" w:type="dxa"/>
          </w:tcPr>
          <w:p w14:paraId="5D52CBF3" w14:textId="77777777" w:rsidR="002C715C" w:rsidRPr="00E52658" w:rsidRDefault="002C715C" w:rsidP="002C715C">
            <w:pPr>
              <w:autoSpaceDE w:val="0"/>
              <w:autoSpaceDN w:val="0"/>
              <w:adjustRightInd w:val="0"/>
              <w:ind w:right="-117"/>
              <w:rPr>
                <w:sz w:val="19"/>
                <w:szCs w:val="19"/>
              </w:rPr>
            </w:pPr>
            <w:r w:rsidRPr="00E52658">
              <w:rPr>
                <w:color w:val="000000"/>
                <w:sz w:val="19"/>
                <w:szCs w:val="19"/>
              </w:rPr>
              <w:t>Количество детей из малообеспеченных, неблагополучных семей, а также семей, оказавшихся в трудной жизненной ситуации, привлекаемых в муниципальные образовательные организации, реализующие образовательные программы дошкольного образования</w:t>
            </w:r>
          </w:p>
        </w:tc>
        <w:tc>
          <w:tcPr>
            <w:tcW w:w="5528" w:type="dxa"/>
          </w:tcPr>
          <w:p w14:paraId="4C671181" w14:textId="423DB387" w:rsidR="002C715C" w:rsidRPr="00E52658" w:rsidRDefault="002C715C" w:rsidP="002C715C">
            <w:pPr>
              <w:jc w:val="both"/>
              <w:rPr>
                <w:sz w:val="19"/>
                <w:szCs w:val="19"/>
              </w:rPr>
            </w:pPr>
            <w:r w:rsidRPr="00E52658">
              <w:rPr>
                <w:sz w:val="19"/>
                <w:szCs w:val="19"/>
              </w:rPr>
              <w:t>Сумма количества получателей компенсации в году</w:t>
            </w:r>
          </w:p>
        </w:tc>
        <w:tc>
          <w:tcPr>
            <w:tcW w:w="2268" w:type="dxa"/>
          </w:tcPr>
          <w:p w14:paraId="29174EBE" w14:textId="23D2166D" w:rsidR="002C715C" w:rsidRPr="00E52658" w:rsidRDefault="002C715C" w:rsidP="002C715C">
            <w:pPr>
              <w:rPr>
                <w:sz w:val="19"/>
                <w:szCs w:val="19"/>
              </w:rPr>
            </w:pPr>
            <w:r w:rsidRPr="00E52658">
              <w:rPr>
                <w:sz w:val="19"/>
                <w:szCs w:val="19"/>
              </w:rPr>
              <w:t xml:space="preserve">Соглашение о предоставлении субсидии </w:t>
            </w:r>
          </w:p>
        </w:tc>
        <w:tc>
          <w:tcPr>
            <w:tcW w:w="1985" w:type="dxa"/>
          </w:tcPr>
          <w:p w14:paraId="7E34906F" w14:textId="77777777" w:rsidR="002C715C" w:rsidRPr="00E52658" w:rsidRDefault="002C715C" w:rsidP="002C715C">
            <w:pPr>
              <w:autoSpaceDE w:val="0"/>
              <w:autoSpaceDN w:val="0"/>
              <w:adjustRightInd w:val="0"/>
              <w:rPr>
                <w:rFonts w:eastAsia="Calibri"/>
                <w:sz w:val="19"/>
                <w:szCs w:val="19"/>
                <w:lang w:eastAsia="en-US"/>
              </w:rPr>
            </w:pPr>
            <w:r w:rsidRPr="00E52658">
              <w:rPr>
                <w:rFonts w:eastAsia="Calibri"/>
                <w:sz w:val="19"/>
                <w:szCs w:val="19"/>
                <w:lang w:eastAsia="en-US"/>
              </w:rPr>
              <w:t>Ежегодно до 31.12</w:t>
            </w:r>
          </w:p>
        </w:tc>
      </w:tr>
    </w:tbl>
    <w:p w14:paraId="2C9F5A68" w14:textId="77777777" w:rsidR="000561D8" w:rsidRDefault="000561D8" w:rsidP="003A7356">
      <w:pPr>
        <w:autoSpaceDE w:val="0"/>
        <w:autoSpaceDN w:val="0"/>
        <w:adjustRightInd w:val="0"/>
        <w:spacing w:before="240" w:after="240"/>
        <w:jc w:val="center"/>
        <w:rPr>
          <w:rFonts w:eastAsia="Calibri"/>
          <w:lang w:val="en-US" w:eastAsia="en-US"/>
        </w:rPr>
      </w:pPr>
    </w:p>
    <w:p w14:paraId="7FAB37A4" w14:textId="77777777" w:rsidR="000561D8" w:rsidRDefault="000561D8" w:rsidP="003A7356">
      <w:pPr>
        <w:autoSpaceDE w:val="0"/>
        <w:autoSpaceDN w:val="0"/>
        <w:adjustRightInd w:val="0"/>
        <w:spacing w:before="240" w:after="240"/>
        <w:jc w:val="center"/>
        <w:rPr>
          <w:rFonts w:eastAsia="Calibri"/>
          <w:lang w:val="en-US" w:eastAsia="en-US"/>
        </w:rPr>
      </w:pPr>
    </w:p>
    <w:p w14:paraId="376D7A45" w14:textId="77777777" w:rsidR="000561D8" w:rsidRDefault="000561D8" w:rsidP="003A7356">
      <w:pPr>
        <w:autoSpaceDE w:val="0"/>
        <w:autoSpaceDN w:val="0"/>
        <w:adjustRightInd w:val="0"/>
        <w:spacing w:before="240" w:after="240"/>
        <w:jc w:val="center"/>
        <w:rPr>
          <w:rFonts w:eastAsia="Calibri"/>
          <w:lang w:val="en-US" w:eastAsia="en-US"/>
        </w:rPr>
      </w:pPr>
    </w:p>
    <w:p w14:paraId="3FC606D8" w14:textId="77777777" w:rsidR="000561D8" w:rsidRDefault="000561D8" w:rsidP="003A7356">
      <w:pPr>
        <w:autoSpaceDE w:val="0"/>
        <w:autoSpaceDN w:val="0"/>
        <w:adjustRightInd w:val="0"/>
        <w:spacing w:before="240" w:after="240"/>
        <w:jc w:val="center"/>
        <w:rPr>
          <w:rFonts w:eastAsia="Calibri"/>
          <w:lang w:val="en-US" w:eastAsia="en-US"/>
        </w:rPr>
      </w:pPr>
    </w:p>
    <w:p w14:paraId="6FC4761C" w14:textId="77777777" w:rsidR="000561D8" w:rsidRDefault="000561D8" w:rsidP="003A7356">
      <w:pPr>
        <w:autoSpaceDE w:val="0"/>
        <w:autoSpaceDN w:val="0"/>
        <w:adjustRightInd w:val="0"/>
        <w:spacing w:before="240" w:after="240"/>
        <w:jc w:val="center"/>
        <w:rPr>
          <w:rFonts w:eastAsia="Calibri"/>
          <w:lang w:val="en-US" w:eastAsia="en-US"/>
        </w:rPr>
      </w:pPr>
    </w:p>
    <w:p w14:paraId="52D7939F" w14:textId="77777777" w:rsidR="000561D8" w:rsidRDefault="000561D8" w:rsidP="003A7356">
      <w:pPr>
        <w:autoSpaceDE w:val="0"/>
        <w:autoSpaceDN w:val="0"/>
        <w:adjustRightInd w:val="0"/>
        <w:spacing w:before="240" w:after="240"/>
        <w:jc w:val="center"/>
        <w:rPr>
          <w:rFonts w:eastAsia="Calibri"/>
          <w:lang w:val="en-US" w:eastAsia="en-US"/>
        </w:rPr>
      </w:pPr>
    </w:p>
    <w:p w14:paraId="4C8E9FD8" w14:textId="77777777" w:rsidR="000561D8" w:rsidRDefault="000561D8" w:rsidP="003A7356">
      <w:pPr>
        <w:autoSpaceDE w:val="0"/>
        <w:autoSpaceDN w:val="0"/>
        <w:adjustRightInd w:val="0"/>
        <w:spacing w:before="240" w:after="240"/>
        <w:jc w:val="center"/>
        <w:rPr>
          <w:rFonts w:eastAsia="Calibri"/>
          <w:lang w:val="en-US" w:eastAsia="en-US"/>
        </w:rPr>
      </w:pPr>
    </w:p>
    <w:p w14:paraId="3AE0241A" w14:textId="77777777" w:rsidR="000561D8" w:rsidRDefault="000561D8" w:rsidP="003A7356">
      <w:pPr>
        <w:autoSpaceDE w:val="0"/>
        <w:autoSpaceDN w:val="0"/>
        <w:adjustRightInd w:val="0"/>
        <w:spacing w:before="240" w:after="240"/>
        <w:jc w:val="center"/>
        <w:rPr>
          <w:rFonts w:eastAsia="Calibri"/>
          <w:lang w:val="en-US" w:eastAsia="en-US"/>
        </w:rPr>
      </w:pPr>
    </w:p>
    <w:p w14:paraId="7CFD8A5A" w14:textId="77777777" w:rsidR="000561D8" w:rsidRDefault="000561D8" w:rsidP="003A7356">
      <w:pPr>
        <w:autoSpaceDE w:val="0"/>
        <w:autoSpaceDN w:val="0"/>
        <w:adjustRightInd w:val="0"/>
        <w:spacing w:before="240" w:after="240"/>
        <w:jc w:val="center"/>
        <w:rPr>
          <w:rFonts w:eastAsia="Calibri"/>
          <w:lang w:val="en-US" w:eastAsia="en-US"/>
        </w:rPr>
      </w:pPr>
    </w:p>
    <w:p w14:paraId="4A6B1C4B" w14:textId="77777777" w:rsidR="008E1E73" w:rsidRPr="00D52EF1" w:rsidRDefault="008E1E73" w:rsidP="007C7EC0">
      <w:pPr>
        <w:spacing w:line="0" w:lineRule="atLeast"/>
        <w:ind w:left="567" w:right="677" w:firstLine="709"/>
        <w:jc w:val="both"/>
        <w:rPr>
          <w:color w:val="000000"/>
        </w:rPr>
      </w:pPr>
    </w:p>
    <w:sectPr w:rsidR="008E1E73" w:rsidRPr="00D52EF1" w:rsidSect="003C4D96">
      <w:pgSz w:w="16838" w:h="11906" w:orient="landscape"/>
      <w:pgMar w:top="1418" w:right="284" w:bottom="567" w:left="284" w:header="709" w:footer="709"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2A4B" w14:textId="77777777" w:rsidR="00705C90" w:rsidRDefault="00705C90">
      <w:r>
        <w:separator/>
      </w:r>
    </w:p>
  </w:endnote>
  <w:endnote w:type="continuationSeparator" w:id="0">
    <w:p w14:paraId="47342E19" w14:textId="77777777" w:rsidR="00705C90" w:rsidRDefault="0070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BE50" w14:textId="77777777" w:rsidR="00705C90" w:rsidRDefault="00705C90">
      <w:r>
        <w:separator/>
      </w:r>
    </w:p>
  </w:footnote>
  <w:footnote w:type="continuationSeparator" w:id="0">
    <w:p w14:paraId="370804A1" w14:textId="77777777" w:rsidR="00705C90" w:rsidRDefault="0070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CE9C" w14:textId="77777777" w:rsidR="003D2EE2" w:rsidRPr="006D1269" w:rsidRDefault="003D2EE2">
    <w:pPr>
      <w:pStyle w:val="ac"/>
      <w:jc w:val="center"/>
    </w:pPr>
    <w:r>
      <w:fldChar w:fldCharType="begin"/>
    </w:r>
    <w:r>
      <w:instrText xml:space="preserve"> PAGE   \* MERGEFORMAT </w:instrText>
    </w:r>
    <w:r>
      <w:fldChar w:fldCharType="separate"/>
    </w:r>
    <w:r w:rsidR="00387FC6">
      <w:rPr>
        <w:noProof/>
      </w:rPr>
      <w:t>4</w:t>
    </w:r>
    <w:r>
      <w:fldChar w:fldCharType="end"/>
    </w:r>
  </w:p>
  <w:p w14:paraId="7126318D" w14:textId="77777777" w:rsidR="003D2EE2" w:rsidRDefault="003D2EE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386" w14:textId="77777777" w:rsidR="003D2EE2" w:rsidRPr="006D1269" w:rsidRDefault="003D2EE2">
    <w:pPr>
      <w:pStyle w:val="ac"/>
      <w:jc w:val="center"/>
    </w:pPr>
    <w:r>
      <w:fldChar w:fldCharType="begin"/>
    </w:r>
    <w:r>
      <w:instrText xml:space="preserve"> PAGE   \* MERGEFORMAT </w:instrText>
    </w:r>
    <w:r>
      <w:fldChar w:fldCharType="separate"/>
    </w:r>
    <w:r w:rsidR="00387FC6">
      <w:rPr>
        <w:noProof/>
      </w:rPr>
      <w:t>19</w:t>
    </w:r>
    <w:r>
      <w:fldChar w:fldCharType="end"/>
    </w:r>
  </w:p>
  <w:p w14:paraId="1916B5BE" w14:textId="77777777" w:rsidR="003D2EE2" w:rsidRDefault="003D2EE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37DF" w14:textId="77777777" w:rsidR="00745218" w:rsidRPr="006D1269" w:rsidRDefault="00745218">
    <w:pPr>
      <w:pStyle w:val="ac"/>
      <w:jc w:val="center"/>
    </w:pPr>
    <w:r>
      <w:fldChar w:fldCharType="begin"/>
    </w:r>
    <w:r>
      <w:instrText xml:space="preserve"> PAGE   \* MERGEFORMAT </w:instrText>
    </w:r>
    <w:r>
      <w:fldChar w:fldCharType="separate"/>
    </w:r>
    <w:r>
      <w:rPr>
        <w:noProof/>
      </w:rPr>
      <w:t>19</w:t>
    </w:r>
    <w:r>
      <w:fldChar w:fldCharType="end"/>
    </w:r>
  </w:p>
  <w:p w14:paraId="6C6D3DD3" w14:textId="77777777" w:rsidR="00745218" w:rsidRDefault="00745218">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DFD8" w14:textId="77777777" w:rsidR="00745218" w:rsidRPr="006D1269" w:rsidRDefault="00745218">
    <w:pPr>
      <w:pStyle w:val="ac"/>
      <w:jc w:val="center"/>
    </w:pPr>
    <w:r>
      <w:fldChar w:fldCharType="begin"/>
    </w:r>
    <w:r>
      <w:instrText xml:space="preserve"> PAGE   \* MERGEFORMAT </w:instrText>
    </w:r>
    <w:r>
      <w:fldChar w:fldCharType="separate"/>
    </w:r>
    <w:r>
      <w:rPr>
        <w:noProof/>
      </w:rPr>
      <w:t>19</w:t>
    </w:r>
    <w:r>
      <w:fldChar w:fldCharType="end"/>
    </w:r>
  </w:p>
  <w:p w14:paraId="243D256E" w14:textId="77777777" w:rsidR="00745218" w:rsidRDefault="0074521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73C3B"/>
    <w:multiLevelType w:val="hybridMultilevel"/>
    <w:tmpl w:val="1C541A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C34469"/>
    <w:multiLevelType w:val="hybridMultilevel"/>
    <w:tmpl w:val="441A1B8E"/>
    <w:lvl w:ilvl="0" w:tplc="5046DF6E">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15:restartNumberingAfterBreak="0">
    <w:nsid w:val="7ACF1ECC"/>
    <w:multiLevelType w:val="hybridMultilevel"/>
    <w:tmpl w:val="09F42D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402111"/>
    <w:multiLevelType w:val="hybridMultilevel"/>
    <w:tmpl w:val="D2465B04"/>
    <w:lvl w:ilvl="0" w:tplc="E97CD00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DF"/>
    <w:rsid w:val="00006014"/>
    <w:rsid w:val="00006D33"/>
    <w:rsid w:val="00007A03"/>
    <w:rsid w:val="00012738"/>
    <w:rsid w:val="000146C3"/>
    <w:rsid w:val="00015665"/>
    <w:rsid w:val="00016C4C"/>
    <w:rsid w:val="0002027E"/>
    <w:rsid w:val="00020BEE"/>
    <w:rsid w:val="00027DC1"/>
    <w:rsid w:val="00030287"/>
    <w:rsid w:val="00032C0D"/>
    <w:rsid w:val="00033166"/>
    <w:rsid w:val="000359B6"/>
    <w:rsid w:val="00036117"/>
    <w:rsid w:val="00041BB8"/>
    <w:rsid w:val="00050769"/>
    <w:rsid w:val="000515D9"/>
    <w:rsid w:val="00052DA7"/>
    <w:rsid w:val="00053D3D"/>
    <w:rsid w:val="0005589F"/>
    <w:rsid w:val="000561D8"/>
    <w:rsid w:val="000572A1"/>
    <w:rsid w:val="000642D9"/>
    <w:rsid w:val="00065937"/>
    <w:rsid w:val="00074D73"/>
    <w:rsid w:val="0007529E"/>
    <w:rsid w:val="0007590E"/>
    <w:rsid w:val="00077437"/>
    <w:rsid w:val="000802A1"/>
    <w:rsid w:val="000806CC"/>
    <w:rsid w:val="000808BB"/>
    <w:rsid w:val="00081D53"/>
    <w:rsid w:val="000840B1"/>
    <w:rsid w:val="00084B00"/>
    <w:rsid w:val="0009116B"/>
    <w:rsid w:val="000928D9"/>
    <w:rsid w:val="00094C07"/>
    <w:rsid w:val="000973A7"/>
    <w:rsid w:val="00097E4D"/>
    <w:rsid w:val="000A00F8"/>
    <w:rsid w:val="000A0580"/>
    <w:rsid w:val="000A1D23"/>
    <w:rsid w:val="000A2DAC"/>
    <w:rsid w:val="000B2BE8"/>
    <w:rsid w:val="000B3E40"/>
    <w:rsid w:val="000B3F5D"/>
    <w:rsid w:val="000C0953"/>
    <w:rsid w:val="000C3D7B"/>
    <w:rsid w:val="000C4914"/>
    <w:rsid w:val="000C6BB5"/>
    <w:rsid w:val="000C7459"/>
    <w:rsid w:val="000D27DA"/>
    <w:rsid w:val="000D792B"/>
    <w:rsid w:val="000D79A3"/>
    <w:rsid w:val="000E1AD4"/>
    <w:rsid w:val="000E54C3"/>
    <w:rsid w:val="000E5671"/>
    <w:rsid w:val="000E5F99"/>
    <w:rsid w:val="000E65EF"/>
    <w:rsid w:val="000F14DC"/>
    <w:rsid w:val="000F2631"/>
    <w:rsid w:val="000F3013"/>
    <w:rsid w:val="000F32B2"/>
    <w:rsid w:val="000F3BCA"/>
    <w:rsid w:val="00100504"/>
    <w:rsid w:val="0010115B"/>
    <w:rsid w:val="00101DA5"/>
    <w:rsid w:val="001028A4"/>
    <w:rsid w:val="0010557A"/>
    <w:rsid w:val="00106666"/>
    <w:rsid w:val="0010719E"/>
    <w:rsid w:val="00107839"/>
    <w:rsid w:val="00107D90"/>
    <w:rsid w:val="001117DA"/>
    <w:rsid w:val="00114BEB"/>
    <w:rsid w:val="00116384"/>
    <w:rsid w:val="001166E7"/>
    <w:rsid w:val="00117F84"/>
    <w:rsid w:val="00121740"/>
    <w:rsid w:val="00121BEE"/>
    <w:rsid w:val="001227DC"/>
    <w:rsid w:val="00126110"/>
    <w:rsid w:val="00135181"/>
    <w:rsid w:val="001427DC"/>
    <w:rsid w:val="001462DD"/>
    <w:rsid w:val="00146AC6"/>
    <w:rsid w:val="00147EE0"/>
    <w:rsid w:val="0015114F"/>
    <w:rsid w:val="001538C6"/>
    <w:rsid w:val="00154E8E"/>
    <w:rsid w:val="0015782B"/>
    <w:rsid w:val="00161865"/>
    <w:rsid w:val="00163C59"/>
    <w:rsid w:val="001644C3"/>
    <w:rsid w:val="0016504C"/>
    <w:rsid w:val="001655D3"/>
    <w:rsid w:val="00167530"/>
    <w:rsid w:val="0016757F"/>
    <w:rsid w:val="00170C13"/>
    <w:rsid w:val="001760B9"/>
    <w:rsid w:val="001864EB"/>
    <w:rsid w:val="00186F6C"/>
    <w:rsid w:val="00193466"/>
    <w:rsid w:val="001944CC"/>
    <w:rsid w:val="00194EE9"/>
    <w:rsid w:val="00197CE0"/>
    <w:rsid w:val="001A122C"/>
    <w:rsid w:val="001A16B0"/>
    <w:rsid w:val="001A4817"/>
    <w:rsid w:val="001A4E07"/>
    <w:rsid w:val="001A52F3"/>
    <w:rsid w:val="001A67D9"/>
    <w:rsid w:val="001B0863"/>
    <w:rsid w:val="001B1284"/>
    <w:rsid w:val="001B13E0"/>
    <w:rsid w:val="001B15C0"/>
    <w:rsid w:val="001B1FF2"/>
    <w:rsid w:val="001B623E"/>
    <w:rsid w:val="001C1677"/>
    <w:rsid w:val="001C7DA3"/>
    <w:rsid w:val="001D04EB"/>
    <w:rsid w:val="001D122B"/>
    <w:rsid w:val="001D1B5A"/>
    <w:rsid w:val="001D3882"/>
    <w:rsid w:val="001D3EB9"/>
    <w:rsid w:val="001D42ED"/>
    <w:rsid w:val="001D5F21"/>
    <w:rsid w:val="001E013B"/>
    <w:rsid w:val="001E2BAB"/>
    <w:rsid w:val="001E5AF8"/>
    <w:rsid w:val="001F2CA6"/>
    <w:rsid w:val="001F4FE1"/>
    <w:rsid w:val="001F64BE"/>
    <w:rsid w:val="001F658E"/>
    <w:rsid w:val="0020024B"/>
    <w:rsid w:val="00204ACB"/>
    <w:rsid w:val="00210C0F"/>
    <w:rsid w:val="00213E1C"/>
    <w:rsid w:val="00221040"/>
    <w:rsid w:val="00224D43"/>
    <w:rsid w:val="00224D6E"/>
    <w:rsid w:val="00232962"/>
    <w:rsid w:val="00232DA1"/>
    <w:rsid w:val="00233C15"/>
    <w:rsid w:val="00235736"/>
    <w:rsid w:val="00237327"/>
    <w:rsid w:val="00237992"/>
    <w:rsid w:val="00237A82"/>
    <w:rsid w:val="00240218"/>
    <w:rsid w:val="002412B3"/>
    <w:rsid w:val="002418C2"/>
    <w:rsid w:val="00242CB8"/>
    <w:rsid w:val="0024347A"/>
    <w:rsid w:val="00244F98"/>
    <w:rsid w:val="00244F99"/>
    <w:rsid w:val="00245370"/>
    <w:rsid w:val="00246612"/>
    <w:rsid w:val="0025476D"/>
    <w:rsid w:val="0025623F"/>
    <w:rsid w:val="00261886"/>
    <w:rsid w:val="00264342"/>
    <w:rsid w:val="00270366"/>
    <w:rsid w:val="002716F3"/>
    <w:rsid w:val="00273E1B"/>
    <w:rsid w:val="00274B25"/>
    <w:rsid w:val="00277DB1"/>
    <w:rsid w:val="002812BC"/>
    <w:rsid w:val="00285476"/>
    <w:rsid w:val="00290CB4"/>
    <w:rsid w:val="002922AB"/>
    <w:rsid w:val="002930E1"/>
    <w:rsid w:val="002958F2"/>
    <w:rsid w:val="00295B0B"/>
    <w:rsid w:val="0029674A"/>
    <w:rsid w:val="00296CF7"/>
    <w:rsid w:val="002A0147"/>
    <w:rsid w:val="002A0A0E"/>
    <w:rsid w:val="002A1440"/>
    <w:rsid w:val="002A15E3"/>
    <w:rsid w:val="002A3726"/>
    <w:rsid w:val="002A743D"/>
    <w:rsid w:val="002B0FDA"/>
    <w:rsid w:val="002B1AF2"/>
    <w:rsid w:val="002B2402"/>
    <w:rsid w:val="002B3831"/>
    <w:rsid w:val="002B3CDA"/>
    <w:rsid w:val="002B6FE5"/>
    <w:rsid w:val="002B788D"/>
    <w:rsid w:val="002C0C35"/>
    <w:rsid w:val="002C4297"/>
    <w:rsid w:val="002C4698"/>
    <w:rsid w:val="002C478E"/>
    <w:rsid w:val="002C68DE"/>
    <w:rsid w:val="002C715C"/>
    <w:rsid w:val="002D1104"/>
    <w:rsid w:val="002D1D9A"/>
    <w:rsid w:val="002D289C"/>
    <w:rsid w:val="002D2EF3"/>
    <w:rsid w:val="002D40D3"/>
    <w:rsid w:val="002E0E9D"/>
    <w:rsid w:val="002E3934"/>
    <w:rsid w:val="002E5C8B"/>
    <w:rsid w:val="002E74A9"/>
    <w:rsid w:val="002F01B2"/>
    <w:rsid w:val="002F3138"/>
    <w:rsid w:val="002F4818"/>
    <w:rsid w:val="002F53C0"/>
    <w:rsid w:val="002F5CD1"/>
    <w:rsid w:val="002F7CD2"/>
    <w:rsid w:val="0030073D"/>
    <w:rsid w:val="0030267D"/>
    <w:rsid w:val="00302FF6"/>
    <w:rsid w:val="0030374A"/>
    <w:rsid w:val="00303911"/>
    <w:rsid w:val="00305741"/>
    <w:rsid w:val="00310A4B"/>
    <w:rsid w:val="003128AD"/>
    <w:rsid w:val="003131BE"/>
    <w:rsid w:val="00316556"/>
    <w:rsid w:val="00320F17"/>
    <w:rsid w:val="00322247"/>
    <w:rsid w:val="00323952"/>
    <w:rsid w:val="003268F9"/>
    <w:rsid w:val="00326B85"/>
    <w:rsid w:val="0032714C"/>
    <w:rsid w:val="003342EE"/>
    <w:rsid w:val="0033721C"/>
    <w:rsid w:val="003402B8"/>
    <w:rsid w:val="003404A1"/>
    <w:rsid w:val="00343A46"/>
    <w:rsid w:val="003446C2"/>
    <w:rsid w:val="0034648A"/>
    <w:rsid w:val="00346845"/>
    <w:rsid w:val="003479DB"/>
    <w:rsid w:val="00351094"/>
    <w:rsid w:val="00351807"/>
    <w:rsid w:val="00356B45"/>
    <w:rsid w:val="003621C4"/>
    <w:rsid w:val="00363987"/>
    <w:rsid w:val="00365BEC"/>
    <w:rsid w:val="0036658F"/>
    <w:rsid w:val="00366831"/>
    <w:rsid w:val="0037009A"/>
    <w:rsid w:val="003703F8"/>
    <w:rsid w:val="003730E0"/>
    <w:rsid w:val="00373C93"/>
    <w:rsid w:val="003749C8"/>
    <w:rsid w:val="00376246"/>
    <w:rsid w:val="0037781F"/>
    <w:rsid w:val="00385159"/>
    <w:rsid w:val="003877BC"/>
    <w:rsid w:val="00387FC6"/>
    <w:rsid w:val="00391897"/>
    <w:rsid w:val="00393D42"/>
    <w:rsid w:val="0039633C"/>
    <w:rsid w:val="003A04FA"/>
    <w:rsid w:val="003A0AF1"/>
    <w:rsid w:val="003A0D05"/>
    <w:rsid w:val="003A0DFC"/>
    <w:rsid w:val="003A1A53"/>
    <w:rsid w:val="003A298E"/>
    <w:rsid w:val="003A7356"/>
    <w:rsid w:val="003B04FB"/>
    <w:rsid w:val="003B1AFE"/>
    <w:rsid w:val="003B2CF6"/>
    <w:rsid w:val="003B61A9"/>
    <w:rsid w:val="003B76EC"/>
    <w:rsid w:val="003C2921"/>
    <w:rsid w:val="003C4D96"/>
    <w:rsid w:val="003C5E24"/>
    <w:rsid w:val="003C6D03"/>
    <w:rsid w:val="003C6F96"/>
    <w:rsid w:val="003C7651"/>
    <w:rsid w:val="003D2EE2"/>
    <w:rsid w:val="003E4A70"/>
    <w:rsid w:val="003E607E"/>
    <w:rsid w:val="003E661B"/>
    <w:rsid w:val="003E6E19"/>
    <w:rsid w:val="003F598B"/>
    <w:rsid w:val="003F5A6D"/>
    <w:rsid w:val="003F6364"/>
    <w:rsid w:val="004007FE"/>
    <w:rsid w:val="004033F4"/>
    <w:rsid w:val="0040401C"/>
    <w:rsid w:val="0040510C"/>
    <w:rsid w:val="00406071"/>
    <w:rsid w:val="00407EAD"/>
    <w:rsid w:val="00411DE6"/>
    <w:rsid w:val="004127FD"/>
    <w:rsid w:val="00413DCF"/>
    <w:rsid w:val="00415262"/>
    <w:rsid w:val="00415840"/>
    <w:rsid w:val="00422547"/>
    <w:rsid w:val="004259F6"/>
    <w:rsid w:val="00426D5D"/>
    <w:rsid w:val="00426EBA"/>
    <w:rsid w:val="00427F9D"/>
    <w:rsid w:val="00431753"/>
    <w:rsid w:val="004320D8"/>
    <w:rsid w:val="004369F8"/>
    <w:rsid w:val="00440248"/>
    <w:rsid w:val="004411D6"/>
    <w:rsid w:val="004424CC"/>
    <w:rsid w:val="0044394E"/>
    <w:rsid w:val="0044477A"/>
    <w:rsid w:val="00451CE5"/>
    <w:rsid w:val="00452A7C"/>
    <w:rsid w:val="00452C0F"/>
    <w:rsid w:val="004561D5"/>
    <w:rsid w:val="004620AA"/>
    <w:rsid w:val="0046373D"/>
    <w:rsid w:val="00465020"/>
    <w:rsid w:val="004669FB"/>
    <w:rsid w:val="00475520"/>
    <w:rsid w:val="00477671"/>
    <w:rsid w:val="00477DB7"/>
    <w:rsid w:val="00481A71"/>
    <w:rsid w:val="00482810"/>
    <w:rsid w:val="00482CDA"/>
    <w:rsid w:val="0049246D"/>
    <w:rsid w:val="00494BF6"/>
    <w:rsid w:val="00495060"/>
    <w:rsid w:val="00496623"/>
    <w:rsid w:val="00497068"/>
    <w:rsid w:val="00497FBF"/>
    <w:rsid w:val="004A0FB8"/>
    <w:rsid w:val="004A4AAA"/>
    <w:rsid w:val="004A4C37"/>
    <w:rsid w:val="004A572C"/>
    <w:rsid w:val="004B0740"/>
    <w:rsid w:val="004B2CD0"/>
    <w:rsid w:val="004B4133"/>
    <w:rsid w:val="004C170E"/>
    <w:rsid w:val="004C63C2"/>
    <w:rsid w:val="004C6C91"/>
    <w:rsid w:val="004D00B6"/>
    <w:rsid w:val="004D6572"/>
    <w:rsid w:val="004D7883"/>
    <w:rsid w:val="004E328E"/>
    <w:rsid w:val="004E4CD5"/>
    <w:rsid w:val="004F2593"/>
    <w:rsid w:val="004F4683"/>
    <w:rsid w:val="004F7088"/>
    <w:rsid w:val="004F747D"/>
    <w:rsid w:val="004F77F7"/>
    <w:rsid w:val="0050243B"/>
    <w:rsid w:val="00505B52"/>
    <w:rsid w:val="00507A74"/>
    <w:rsid w:val="00510CEF"/>
    <w:rsid w:val="005113F2"/>
    <w:rsid w:val="00513859"/>
    <w:rsid w:val="00515103"/>
    <w:rsid w:val="0051623F"/>
    <w:rsid w:val="00517C5F"/>
    <w:rsid w:val="00517D2F"/>
    <w:rsid w:val="0052011F"/>
    <w:rsid w:val="00524EF6"/>
    <w:rsid w:val="00531791"/>
    <w:rsid w:val="00531C51"/>
    <w:rsid w:val="00532722"/>
    <w:rsid w:val="00532B1C"/>
    <w:rsid w:val="00540C8D"/>
    <w:rsid w:val="005410A1"/>
    <w:rsid w:val="005410ED"/>
    <w:rsid w:val="005416E9"/>
    <w:rsid w:val="005417DA"/>
    <w:rsid w:val="0054237A"/>
    <w:rsid w:val="005455BC"/>
    <w:rsid w:val="00547804"/>
    <w:rsid w:val="005514CD"/>
    <w:rsid w:val="005524D7"/>
    <w:rsid w:val="00555F66"/>
    <w:rsid w:val="005575B4"/>
    <w:rsid w:val="0056182A"/>
    <w:rsid w:val="00562D55"/>
    <w:rsid w:val="00564448"/>
    <w:rsid w:val="00565E0F"/>
    <w:rsid w:val="0056697A"/>
    <w:rsid w:val="005773D8"/>
    <w:rsid w:val="00585705"/>
    <w:rsid w:val="0058584F"/>
    <w:rsid w:val="00586E0A"/>
    <w:rsid w:val="005917CB"/>
    <w:rsid w:val="005A4982"/>
    <w:rsid w:val="005A49DB"/>
    <w:rsid w:val="005A4F3A"/>
    <w:rsid w:val="005A7F4B"/>
    <w:rsid w:val="005B5C01"/>
    <w:rsid w:val="005B7191"/>
    <w:rsid w:val="005C5508"/>
    <w:rsid w:val="005C5594"/>
    <w:rsid w:val="005C60E4"/>
    <w:rsid w:val="005C6561"/>
    <w:rsid w:val="005D0146"/>
    <w:rsid w:val="005D0A19"/>
    <w:rsid w:val="005D1A3D"/>
    <w:rsid w:val="005D3259"/>
    <w:rsid w:val="005D564E"/>
    <w:rsid w:val="005E0C0A"/>
    <w:rsid w:val="005E1B90"/>
    <w:rsid w:val="005E7312"/>
    <w:rsid w:val="005F2D90"/>
    <w:rsid w:val="005F3052"/>
    <w:rsid w:val="005F30CA"/>
    <w:rsid w:val="00603032"/>
    <w:rsid w:val="00604DBD"/>
    <w:rsid w:val="0060704E"/>
    <w:rsid w:val="0060766B"/>
    <w:rsid w:val="00610EA1"/>
    <w:rsid w:val="00611F8D"/>
    <w:rsid w:val="006140A4"/>
    <w:rsid w:val="00615608"/>
    <w:rsid w:val="006168E9"/>
    <w:rsid w:val="00623115"/>
    <w:rsid w:val="00627052"/>
    <w:rsid w:val="00630E7F"/>
    <w:rsid w:val="00632280"/>
    <w:rsid w:val="00633338"/>
    <w:rsid w:val="006354E2"/>
    <w:rsid w:val="00637BBD"/>
    <w:rsid w:val="006439EF"/>
    <w:rsid w:val="00646A03"/>
    <w:rsid w:val="00650A9F"/>
    <w:rsid w:val="006512CE"/>
    <w:rsid w:val="00654CD8"/>
    <w:rsid w:val="00657125"/>
    <w:rsid w:val="00661B1E"/>
    <w:rsid w:val="00662979"/>
    <w:rsid w:val="00663824"/>
    <w:rsid w:val="00664B3C"/>
    <w:rsid w:val="00667BE0"/>
    <w:rsid w:val="00675DE2"/>
    <w:rsid w:val="00680795"/>
    <w:rsid w:val="0068253D"/>
    <w:rsid w:val="0068464D"/>
    <w:rsid w:val="006863EC"/>
    <w:rsid w:val="0068704C"/>
    <w:rsid w:val="00696C55"/>
    <w:rsid w:val="006A17CA"/>
    <w:rsid w:val="006A1DCB"/>
    <w:rsid w:val="006A38B0"/>
    <w:rsid w:val="006A521A"/>
    <w:rsid w:val="006B00A2"/>
    <w:rsid w:val="006B00E6"/>
    <w:rsid w:val="006B147E"/>
    <w:rsid w:val="006B1E51"/>
    <w:rsid w:val="006B4A90"/>
    <w:rsid w:val="006B5720"/>
    <w:rsid w:val="006C4C32"/>
    <w:rsid w:val="006C4FE3"/>
    <w:rsid w:val="006C5F62"/>
    <w:rsid w:val="006D05DB"/>
    <w:rsid w:val="006D1269"/>
    <w:rsid w:val="006D3423"/>
    <w:rsid w:val="006D79BC"/>
    <w:rsid w:val="006E31F4"/>
    <w:rsid w:val="006E4D71"/>
    <w:rsid w:val="006E676D"/>
    <w:rsid w:val="006F14C5"/>
    <w:rsid w:val="0070139D"/>
    <w:rsid w:val="0070321E"/>
    <w:rsid w:val="00703254"/>
    <w:rsid w:val="00704EC7"/>
    <w:rsid w:val="00705267"/>
    <w:rsid w:val="00705C90"/>
    <w:rsid w:val="0070616C"/>
    <w:rsid w:val="007106A8"/>
    <w:rsid w:val="007119E6"/>
    <w:rsid w:val="007125F3"/>
    <w:rsid w:val="00714D28"/>
    <w:rsid w:val="007273A9"/>
    <w:rsid w:val="00731EB3"/>
    <w:rsid w:val="0073272B"/>
    <w:rsid w:val="007351D8"/>
    <w:rsid w:val="007376AC"/>
    <w:rsid w:val="0074032D"/>
    <w:rsid w:val="007416CF"/>
    <w:rsid w:val="00745218"/>
    <w:rsid w:val="00751B74"/>
    <w:rsid w:val="00757B12"/>
    <w:rsid w:val="00760510"/>
    <w:rsid w:val="007605D2"/>
    <w:rsid w:val="00760646"/>
    <w:rsid w:val="00764372"/>
    <w:rsid w:val="007714E1"/>
    <w:rsid w:val="007739C5"/>
    <w:rsid w:val="00773F43"/>
    <w:rsid w:val="007756C3"/>
    <w:rsid w:val="0078190C"/>
    <w:rsid w:val="00791CF4"/>
    <w:rsid w:val="007A06A6"/>
    <w:rsid w:val="007A16B5"/>
    <w:rsid w:val="007A25CD"/>
    <w:rsid w:val="007A2818"/>
    <w:rsid w:val="007A4A46"/>
    <w:rsid w:val="007A4E9F"/>
    <w:rsid w:val="007A5EE9"/>
    <w:rsid w:val="007C1A06"/>
    <w:rsid w:val="007C57F3"/>
    <w:rsid w:val="007C7EC0"/>
    <w:rsid w:val="007D0472"/>
    <w:rsid w:val="007D1CB2"/>
    <w:rsid w:val="007D2E50"/>
    <w:rsid w:val="007D4870"/>
    <w:rsid w:val="007D48E6"/>
    <w:rsid w:val="007D4FAF"/>
    <w:rsid w:val="007D535F"/>
    <w:rsid w:val="007D6175"/>
    <w:rsid w:val="007D6662"/>
    <w:rsid w:val="007D6CBE"/>
    <w:rsid w:val="007E12BD"/>
    <w:rsid w:val="007E3609"/>
    <w:rsid w:val="007F2EBB"/>
    <w:rsid w:val="007F41AD"/>
    <w:rsid w:val="007F5F70"/>
    <w:rsid w:val="007F5FAA"/>
    <w:rsid w:val="007F7117"/>
    <w:rsid w:val="00801CE0"/>
    <w:rsid w:val="008046A4"/>
    <w:rsid w:val="00804D4A"/>
    <w:rsid w:val="00805F77"/>
    <w:rsid w:val="00813DDB"/>
    <w:rsid w:val="008157FD"/>
    <w:rsid w:val="00815E84"/>
    <w:rsid w:val="00816D5B"/>
    <w:rsid w:val="00821F0E"/>
    <w:rsid w:val="00822FCA"/>
    <w:rsid w:val="00823824"/>
    <w:rsid w:val="0082608B"/>
    <w:rsid w:val="00827E45"/>
    <w:rsid w:val="0083028E"/>
    <w:rsid w:val="00831C97"/>
    <w:rsid w:val="008333A7"/>
    <w:rsid w:val="008340FF"/>
    <w:rsid w:val="00836B6C"/>
    <w:rsid w:val="00837D11"/>
    <w:rsid w:val="008405BC"/>
    <w:rsid w:val="00840605"/>
    <w:rsid w:val="008432D8"/>
    <w:rsid w:val="0084489D"/>
    <w:rsid w:val="00847A65"/>
    <w:rsid w:val="008505AC"/>
    <w:rsid w:val="008509CE"/>
    <w:rsid w:val="00851FC0"/>
    <w:rsid w:val="00854D17"/>
    <w:rsid w:val="00861843"/>
    <w:rsid w:val="00864B4F"/>
    <w:rsid w:val="00865447"/>
    <w:rsid w:val="008701E3"/>
    <w:rsid w:val="00870D87"/>
    <w:rsid w:val="008729F4"/>
    <w:rsid w:val="00877283"/>
    <w:rsid w:val="00883BC1"/>
    <w:rsid w:val="0088440B"/>
    <w:rsid w:val="00885F87"/>
    <w:rsid w:val="008862A5"/>
    <w:rsid w:val="00891657"/>
    <w:rsid w:val="00892D32"/>
    <w:rsid w:val="008957E7"/>
    <w:rsid w:val="008A1FB5"/>
    <w:rsid w:val="008A29CB"/>
    <w:rsid w:val="008A3ADC"/>
    <w:rsid w:val="008A6D0D"/>
    <w:rsid w:val="008B00B5"/>
    <w:rsid w:val="008B0511"/>
    <w:rsid w:val="008B5253"/>
    <w:rsid w:val="008C01C3"/>
    <w:rsid w:val="008C272D"/>
    <w:rsid w:val="008C2A96"/>
    <w:rsid w:val="008C322F"/>
    <w:rsid w:val="008C3593"/>
    <w:rsid w:val="008C3C41"/>
    <w:rsid w:val="008C522C"/>
    <w:rsid w:val="008C5ED5"/>
    <w:rsid w:val="008C7385"/>
    <w:rsid w:val="008C7482"/>
    <w:rsid w:val="008D0530"/>
    <w:rsid w:val="008D3DBF"/>
    <w:rsid w:val="008D63CA"/>
    <w:rsid w:val="008D658B"/>
    <w:rsid w:val="008D7C95"/>
    <w:rsid w:val="008E0C7E"/>
    <w:rsid w:val="008E1E73"/>
    <w:rsid w:val="008E7804"/>
    <w:rsid w:val="008F28B8"/>
    <w:rsid w:val="008F34A8"/>
    <w:rsid w:val="008F4E75"/>
    <w:rsid w:val="008F6425"/>
    <w:rsid w:val="008F7C03"/>
    <w:rsid w:val="009017CE"/>
    <w:rsid w:val="00905298"/>
    <w:rsid w:val="00907056"/>
    <w:rsid w:val="00907DF4"/>
    <w:rsid w:val="0091484C"/>
    <w:rsid w:val="00916B1E"/>
    <w:rsid w:val="00916D06"/>
    <w:rsid w:val="00920A79"/>
    <w:rsid w:val="00920DD6"/>
    <w:rsid w:val="009260BC"/>
    <w:rsid w:val="0092638B"/>
    <w:rsid w:val="0093111F"/>
    <w:rsid w:val="0093268A"/>
    <w:rsid w:val="009512F1"/>
    <w:rsid w:val="00951567"/>
    <w:rsid w:val="00963429"/>
    <w:rsid w:val="00963EBC"/>
    <w:rsid w:val="00965F43"/>
    <w:rsid w:val="00967D8B"/>
    <w:rsid w:val="00970425"/>
    <w:rsid w:val="00983DE0"/>
    <w:rsid w:val="00984415"/>
    <w:rsid w:val="009859D9"/>
    <w:rsid w:val="00985F91"/>
    <w:rsid w:val="00987003"/>
    <w:rsid w:val="00990CF2"/>
    <w:rsid w:val="00991BFF"/>
    <w:rsid w:val="009A222C"/>
    <w:rsid w:val="009A348D"/>
    <w:rsid w:val="009A7A0D"/>
    <w:rsid w:val="009A7CD9"/>
    <w:rsid w:val="009A7E1D"/>
    <w:rsid w:val="009B1792"/>
    <w:rsid w:val="009B3A9E"/>
    <w:rsid w:val="009B682F"/>
    <w:rsid w:val="009C0F15"/>
    <w:rsid w:val="009D0C38"/>
    <w:rsid w:val="009D3E41"/>
    <w:rsid w:val="009D4DD0"/>
    <w:rsid w:val="009E1F0E"/>
    <w:rsid w:val="009E3418"/>
    <w:rsid w:val="009E3A8B"/>
    <w:rsid w:val="009E555A"/>
    <w:rsid w:val="009F14F9"/>
    <w:rsid w:val="009F4162"/>
    <w:rsid w:val="009F5112"/>
    <w:rsid w:val="009F6176"/>
    <w:rsid w:val="009F74C4"/>
    <w:rsid w:val="009F7656"/>
    <w:rsid w:val="009F7C43"/>
    <w:rsid w:val="00A00355"/>
    <w:rsid w:val="00A00AE0"/>
    <w:rsid w:val="00A010E5"/>
    <w:rsid w:val="00A04E0C"/>
    <w:rsid w:val="00A05B34"/>
    <w:rsid w:val="00A06D3C"/>
    <w:rsid w:val="00A13390"/>
    <w:rsid w:val="00A165DC"/>
    <w:rsid w:val="00A168E2"/>
    <w:rsid w:val="00A228C1"/>
    <w:rsid w:val="00A2578C"/>
    <w:rsid w:val="00A260DA"/>
    <w:rsid w:val="00A266E0"/>
    <w:rsid w:val="00A351A5"/>
    <w:rsid w:val="00A36021"/>
    <w:rsid w:val="00A370D6"/>
    <w:rsid w:val="00A408A6"/>
    <w:rsid w:val="00A40922"/>
    <w:rsid w:val="00A510BC"/>
    <w:rsid w:val="00A60F9F"/>
    <w:rsid w:val="00A61560"/>
    <w:rsid w:val="00A62538"/>
    <w:rsid w:val="00A63A87"/>
    <w:rsid w:val="00A64041"/>
    <w:rsid w:val="00A64EDB"/>
    <w:rsid w:val="00A670F4"/>
    <w:rsid w:val="00A674EF"/>
    <w:rsid w:val="00A67AE1"/>
    <w:rsid w:val="00A73C33"/>
    <w:rsid w:val="00A73C79"/>
    <w:rsid w:val="00A74C4C"/>
    <w:rsid w:val="00A82064"/>
    <w:rsid w:val="00A85664"/>
    <w:rsid w:val="00A91917"/>
    <w:rsid w:val="00A965FB"/>
    <w:rsid w:val="00A968F3"/>
    <w:rsid w:val="00AA1107"/>
    <w:rsid w:val="00AA6779"/>
    <w:rsid w:val="00AB0A59"/>
    <w:rsid w:val="00AB219D"/>
    <w:rsid w:val="00AB74A9"/>
    <w:rsid w:val="00AC039D"/>
    <w:rsid w:val="00AC4229"/>
    <w:rsid w:val="00AD5A08"/>
    <w:rsid w:val="00AD686C"/>
    <w:rsid w:val="00AE260F"/>
    <w:rsid w:val="00AE2900"/>
    <w:rsid w:val="00AE44E4"/>
    <w:rsid w:val="00AF058F"/>
    <w:rsid w:val="00AF37E7"/>
    <w:rsid w:val="00AF4BC7"/>
    <w:rsid w:val="00AF4F65"/>
    <w:rsid w:val="00B0078B"/>
    <w:rsid w:val="00B01D64"/>
    <w:rsid w:val="00B02281"/>
    <w:rsid w:val="00B0390B"/>
    <w:rsid w:val="00B10852"/>
    <w:rsid w:val="00B10990"/>
    <w:rsid w:val="00B110FC"/>
    <w:rsid w:val="00B13F67"/>
    <w:rsid w:val="00B2132B"/>
    <w:rsid w:val="00B248F4"/>
    <w:rsid w:val="00B24A3C"/>
    <w:rsid w:val="00B30436"/>
    <w:rsid w:val="00B31A17"/>
    <w:rsid w:val="00B36632"/>
    <w:rsid w:val="00B41925"/>
    <w:rsid w:val="00B45EE2"/>
    <w:rsid w:val="00B509FD"/>
    <w:rsid w:val="00B50E18"/>
    <w:rsid w:val="00B53625"/>
    <w:rsid w:val="00B54071"/>
    <w:rsid w:val="00B5657C"/>
    <w:rsid w:val="00B60BBF"/>
    <w:rsid w:val="00B64F27"/>
    <w:rsid w:val="00B6681D"/>
    <w:rsid w:val="00B6697D"/>
    <w:rsid w:val="00B67E84"/>
    <w:rsid w:val="00B70CBA"/>
    <w:rsid w:val="00B73C0A"/>
    <w:rsid w:val="00B73E61"/>
    <w:rsid w:val="00B85E91"/>
    <w:rsid w:val="00B908EF"/>
    <w:rsid w:val="00B917CF"/>
    <w:rsid w:val="00B928FA"/>
    <w:rsid w:val="00B93128"/>
    <w:rsid w:val="00B93378"/>
    <w:rsid w:val="00B967E9"/>
    <w:rsid w:val="00B97C14"/>
    <w:rsid w:val="00BA1698"/>
    <w:rsid w:val="00BA2CA1"/>
    <w:rsid w:val="00BA710C"/>
    <w:rsid w:val="00BA78A4"/>
    <w:rsid w:val="00BA7B50"/>
    <w:rsid w:val="00BB7835"/>
    <w:rsid w:val="00BC215D"/>
    <w:rsid w:val="00BC629D"/>
    <w:rsid w:val="00BC7254"/>
    <w:rsid w:val="00BC7B75"/>
    <w:rsid w:val="00BC7DBE"/>
    <w:rsid w:val="00BD11B3"/>
    <w:rsid w:val="00BD35E8"/>
    <w:rsid w:val="00BD5770"/>
    <w:rsid w:val="00BD6CDE"/>
    <w:rsid w:val="00BE07BF"/>
    <w:rsid w:val="00BE0CFB"/>
    <w:rsid w:val="00BE45BE"/>
    <w:rsid w:val="00BE604C"/>
    <w:rsid w:val="00BF08EF"/>
    <w:rsid w:val="00BF2B7A"/>
    <w:rsid w:val="00BF4BBB"/>
    <w:rsid w:val="00C03B33"/>
    <w:rsid w:val="00C04E1C"/>
    <w:rsid w:val="00C05B9F"/>
    <w:rsid w:val="00C0725E"/>
    <w:rsid w:val="00C072D6"/>
    <w:rsid w:val="00C076FB"/>
    <w:rsid w:val="00C07ABD"/>
    <w:rsid w:val="00C123FA"/>
    <w:rsid w:val="00C15E9F"/>
    <w:rsid w:val="00C178ED"/>
    <w:rsid w:val="00C25D49"/>
    <w:rsid w:val="00C34FAC"/>
    <w:rsid w:val="00C423BA"/>
    <w:rsid w:val="00C43291"/>
    <w:rsid w:val="00C43ED3"/>
    <w:rsid w:val="00C44023"/>
    <w:rsid w:val="00C5232E"/>
    <w:rsid w:val="00C52DD9"/>
    <w:rsid w:val="00C606D4"/>
    <w:rsid w:val="00C6343B"/>
    <w:rsid w:val="00C65A48"/>
    <w:rsid w:val="00C7142A"/>
    <w:rsid w:val="00C75A33"/>
    <w:rsid w:val="00C7689B"/>
    <w:rsid w:val="00C84B82"/>
    <w:rsid w:val="00C85644"/>
    <w:rsid w:val="00C85A08"/>
    <w:rsid w:val="00C85CD9"/>
    <w:rsid w:val="00C86525"/>
    <w:rsid w:val="00C868EF"/>
    <w:rsid w:val="00C86F67"/>
    <w:rsid w:val="00C87519"/>
    <w:rsid w:val="00C90836"/>
    <w:rsid w:val="00C90A1F"/>
    <w:rsid w:val="00C90DB9"/>
    <w:rsid w:val="00C92A66"/>
    <w:rsid w:val="00C93071"/>
    <w:rsid w:val="00C94263"/>
    <w:rsid w:val="00C9451F"/>
    <w:rsid w:val="00C95929"/>
    <w:rsid w:val="00C968ED"/>
    <w:rsid w:val="00CA305B"/>
    <w:rsid w:val="00CA525B"/>
    <w:rsid w:val="00CA7C77"/>
    <w:rsid w:val="00CB3AD1"/>
    <w:rsid w:val="00CB5984"/>
    <w:rsid w:val="00CB6954"/>
    <w:rsid w:val="00CC567D"/>
    <w:rsid w:val="00CC5F8A"/>
    <w:rsid w:val="00CD0B99"/>
    <w:rsid w:val="00CD4F16"/>
    <w:rsid w:val="00CD591F"/>
    <w:rsid w:val="00CE016C"/>
    <w:rsid w:val="00CE01F0"/>
    <w:rsid w:val="00CE0BC8"/>
    <w:rsid w:val="00CE29E3"/>
    <w:rsid w:val="00CE75DC"/>
    <w:rsid w:val="00CF1A3B"/>
    <w:rsid w:val="00CF2D1E"/>
    <w:rsid w:val="00CF5E3C"/>
    <w:rsid w:val="00D00A16"/>
    <w:rsid w:val="00D00C85"/>
    <w:rsid w:val="00D0493F"/>
    <w:rsid w:val="00D06370"/>
    <w:rsid w:val="00D06D56"/>
    <w:rsid w:val="00D074B1"/>
    <w:rsid w:val="00D148DE"/>
    <w:rsid w:val="00D149DF"/>
    <w:rsid w:val="00D14AE4"/>
    <w:rsid w:val="00D20366"/>
    <w:rsid w:val="00D20C0E"/>
    <w:rsid w:val="00D30A68"/>
    <w:rsid w:val="00D30DC4"/>
    <w:rsid w:val="00D34BDF"/>
    <w:rsid w:val="00D414A9"/>
    <w:rsid w:val="00D4182E"/>
    <w:rsid w:val="00D42CE6"/>
    <w:rsid w:val="00D4481D"/>
    <w:rsid w:val="00D469D2"/>
    <w:rsid w:val="00D46CF9"/>
    <w:rsid w:val="00D52EF1"/>
    <w:rsid w:val="00D578CD"/>
    <w:rsid w:val="00D60419"/>
    <w:rsid w:val="00D60903"/>
    <w:rsid w:val="00D60980"/>
    <w:rsid w:val="00D6190B"/>
    <w:rsid w:val="00D628C6"/>
    <w:rsid w:val="00D63345"/>
    <w:rsid w:val="00D70A3D"/>
    <w:rsid w:val="00D71B1C"/>
    <w:rsid w:val="00D71CEB"/>
    <w:rsid w:val="00D73439"/>
    <w:rsid w:val="00D73FE5"/>
    <w:rsid w:val="00D75E77"/>
    <w:rsid w:val="00D76FCC"/>
    <w:rsid w:val="00D81940"/>
    <w:rsid w:val="00D8370D"/>
    <w:rsid w:val="00D92A07"/>
    <w:rsid w:val="00DA0AC0"/>
    <w:rsid w:val="00DA0FFA"/>
    <w:rsid w:val="00DA127C"/>
    <w:rsid w:val="00DA2FF9"/>
    <w:rsid w:val="00DB1F96"/>
    <w:rsid w:val="00DB4E1A"/>
    <w:rsid w:val="00DB6A37"/>
    <w:rsid w:val="00DC0038"/>
    <w:rsid w:val="00DC1011"/>
    <w:rsid w:val="00DC27BF"/>
    <w:rsid w:val="00DC286B"/>
    <w:rsid w:val="00DC2D44"/>
    <w:rsid w:val="00DC328B"/>
    <w:rsid w:val="00DC3D3D"/>
    <w:rsid w:val="00DC4163"/>
    <w:rsid w:val="00DC69DF"/>
    <w:rsid w:val="00DD2B22"/>
    <w:rsid w:val="00DD3353"/>
    <w:rsid w:val="00DD3364"/>
    <w:rsid w:val="00DD7D4D"/>
    <w:rsid w:val="00DE3438"/>
    <w:rsid w:val="00DE6302"/>
    <w:rsid w:val="00DE7E0B"/>
    <w:rsid w:val="00DF5B3B"/>
    <w:rsid w:val="00E00924"/>
    <w:rsid w:val="00E01018"/>
    <w:rsid w:val="00E029BA"/>
    <w:rsid w:val="00E037DB"/>
    <w:rsid w:val="00E14098"/>
    <w:rsid w:val="00E16434"/>
    <w:rsid w:val="00E172A5"/>
    <w:rsid w:val="00E217BC"/>
    <w:rsid w:val="00E23B02"/>
    <w:rsid w:val="00E25591"/>
    <w:rsid w:val="00E27128"/>
    <w:rsid w:val="00E27404"/>
    <w:rsid w:val="00E309C8"/>
    <w:rsid w:val="00E32B3B"/>
    <w:rsid w:val="00E332D5"/>
    <w:rsid w:val="00E366FE"/>
    <w:rsid w:val="00E4146E"/>
    <w:rsid w:val="00E42637"/>
    <w:rsid w:val="00E43A17"/>
    <w:rsid w:val="00E514FE"/>
    <w:rsid w:val="00E52658"/>
    <w:rsid w:val="00E53EE9"/>
    <w:rsid w:val="00E548EC"/>
    <w:rsid w:val="00E57F79"/>
    <w:rsid w:val="00E57FD0"/>
    <w:rsid w:val="00E64BF3"/>
    <w:rsid w:val="00E65339"/>
    <w:rsid w:val="00E6618C"/>
    <w:rsid w:val="00E662EE"/>
    <w:rsid w:val="00E664A2"/>
    <w:rsid w:val="00E67222"/>
    <w:rsid w:val="00E67D5D"/>
    <w:rsid w:val="00E70738"/>
    <w:rsid w:val="00E76B3C"/>
    <w:rsid w:val="00E80280"/>
    <w:rsid w:val="00E805E2"/>
    <w:rsid w:val="00E834CA"/>
    <w:rsid w:val="00E843D5"/>
    <w:rsid w:val="00E84FB4"/>
    <w:rsid w:val="00E86618"/>
    <w:rsid w:val="00E874B4"/>
    <w:rsid w:val="00E91A5D"/>
    <w:rsid w:val="00E92EA6"/>
    <w:rsid w:val="00E96161"/>
    <w:rsid w:val="00EA1185"/>
    <w:rsid w:val="00EA48AC"/>
    <w:rsid w:val="00EA5C43"/>
    <w:rsid w:val="00EA5DCC"/>
    <w:rsid w:val="00EB4998"/>
    <w:rsid w:val="00EC0141"/>
    <w:rsid w:val="00EC4AE4"/>
    <w:rsid w:val="00EC5127"/>
    <w:rsid w:val="00EC7D85"/>
    <w:rsid w:val="00ED27AF"/>
    <w:rsid w:val="00ED5F3C"/>
    <w:rsid w:val="00EE2131"/>
    <w:rsid w:val="00EE32E7"/>
    <w:rsid w:val="00EE5314"/>
    <w:rsid w:val="00EE76E9"/>
    <w:rsid w:val="00EF1CAE"/>
    <w:rsid w:val="00EF3D65"/>
    <w:rsid w:val="00EF567E"/>
    <w:rsid w:val="00EF6B69"/>
    <w:rsid w:val="00F0379D"/>
    <w:rsid w:val="00F03F26"/>
    <w:rsid w:val="00F1296B"/>
    <w:rsid w:val="00F12B3D"/>
    <w:rsid w:val="00F15D0B"/>
    <w:rsid w:val="00F15E40"/>
    <w:rsid w:val="00F20065"/>
    <w:rsid w:val="00F219F4"/>
    <w:rsid w:val="00F23809"/>
    <w:rsid w:val="00F2502A"/>
    <w:rsid w:val="00F33999"/>
    <w:rsid w:val="00F34A3A"/>
    <w:rsid w:val="00F406FD"/>
    <w:rsid w:val="00F427D6"/>
    <w:rsid w:val="00F466D6"/>
    <w:rsid w:val="00F46794"/>
    <w:rsid w:val="00F5113F"/>
    <w:rsid w:val="00F51DFD"/>
    <w:rsid w:val="00F544FF"/>
    <w:rsid w:val="00F56086"/>
    <w:rsid w:val="00F5624F"/>
    <w:rsid w:val="00F616ED"/>
    <w:rsid w:val="00F63E01"/>
    <w:rsid w:val="00F63F5C"/>
    <w:rsid w:val="00F64390"/>
    <w:rsid w:val="00F705CF"/>
    <w:rsid w:val="00F73D70"/>
    <w:rsid w:val="00F77389"/>
    <w:rsid w:val="00F81C5A"/>
    <w:rsid w:val="00F8219C"/>
    <w:rsid w:val="00F83979"/>
    <w:rsid w:val="00F83EE1"/>
    <w:rsid w:val="00F85D18"/>
    <w:rsid w:val="00F86D80"/>
    <w:rsid w:val="00F86E5F"/>
    <w:rsid w:val="00F91734"/>
    <w:rsid w:val="00F9176F"/>
    <w:rsid w:val="00F9495F"/>
    <w:rsid w:val="00F96B3D"/>
    <w:rsid w:val="00FA128A"/>
    <w:rsid w:val="00FA28F7"/>
    <w:rsid w:val="00FA337A"/>
    <w:rsid w:val="00FA4090"/>
    <w:rsid w:val="00FB564C"/>
    <w:rsid w:val="00FB581E"/>
    <w:rsid w:val="00FB648E"/>
    <w:rsid w:val="00FB68DD"/>
    <w:rsid w:val="00FC2C8B"/>
    <w:rsid w:val="00FC3BB5"/>
    <w:rsid w:val="00FC4157"/>
    <w:rsid w:val="00FC6117"/>
    <w:rsid w:val="00FC7413"/>
    <w:rsid w:val="00FD44CB"/>
    <w:rsid w:val="00FD581D"/>
    <w:rsid w:val="00FE372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5EA44"/>
  <w15:docId w15:val="{613F83CC-5682-4131-B5E9-5F3F3472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D9"/>
    <w:rPr>
      <w:rFonts w:ascii="Times New Roman" w:eastAsia="Times New Roman" w:hAnsi="Times New Roman"/>
      <w:sz w:val="24"/>
      <w:szCs w:val="24"/>
    </w:rPr>
  </w:style>
  <w:style w:type="paragraph" w:styleId="1">
    <w:name w:val="heading 1"/>
    <w:basedOn w:val="a"/>
    <w:next w:val="a"/>
    <w:link w:val="10"/>
    <w:qFormat/>
    <w:rsid w:val="00C52DD9"/>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52DD9"/>
    <w:rPr>
      <w:rFonts w:ascii="Cambria" w:eastAsia="Times New Roman" w:hAnsi="Cambria" w:cs="Times New Roman"/>
      <w:b/>
      <w:bCs/>
      <w:color w:val="365F91"/>
      <w:sz w:val="28"/>
      <w:szCs w:val="28"/>
      <w:lang w:eastAsia="ru-RU"/>
    </w:rPr>
  </w:style>
  <w:style w:type="paragraph" w:styleId="3">
    <w:name w:val="Body Text 3"/>
    <w:basedOn w:val="a"/>
    <w:link w:val="30"/>
    <w:unhideWhenUsed/>
    <w:rsid w:val="00C52DD9"/>
    <w:pPr>
      <w:jc w:val="both"/>
    </w:pPr>
    <w:rPr>
      <w:sz w:val="28"/>
    </w:rPr>
  </w:style>
  <w:style w:type="character" w:customStyle="1" w:styleId="30">
    <w:name w:val="Основной текст 3 Знак"/>
    <w:link w:val="3"/>
    <w:rsid w:val="00C52DD9"/>
    <w:rPr>
      <w:rFonts w:ascii="Times New Roman" w:eastAsia="Times New Roman" w:hAnsi="Times New Roman" w:cs="Times New Roman"/>
      <w:sz w:val="28"/>
      <w:szCs w:val="24"/>
      <w:lang w:eastAsia="ru-RU"/>
    </w:rPr>
  </w:style>
  <w:style w:type="paragraph" w:styleId="a3">
    <w:name w:val="No Spacing"/>
    <w:qFormat/>
    <w:rsid w:val="00C52DD9"/>
    <w:pPr>
      <w:ind w:firstLine="720"/>
      <w:jc w:val="both"/>
    </w:pPr>
    <w:rPr>
      <w:rFonts w:ascii="Times New Roman" w:eastAsia="Times New Roman" w:hAnsi="Times New Roman"/>
      <w:sz w:val="26"/>
    </w:rPr>
  </w:style>
  <w:style w:type="character" w:customStyle="1" w:styleId="a4">
    <w:name w:val="МОН основной Знак"/>
    <w:link w:val="a5"/>
    <w:locked/>
    <w:rsid w:val="00C52DD9"/>
    <w:rPr>
      <w:sz w:val="28"/>
      <w:szCs w:val="24"/>
    </w:rPr>
  </w:style>
  <w:style w:type="paragraph" w:customStyle="1" w:styleId="a5">
    <w:name w:val="МОН основной"/>
    <w:basedOn w:val="a"/>
    <w:link w:val="a4"/>
    <w:rsid w:val="00C52DD9"/>
    <w:pPr>
      <w:spacing w:line="360" w:lineRule="auto"/>
      <w:ind w:firstLine="709"/>
      <w:jc w:val="both"/>
    </w:pPr>
    <w:rPr>
      <w:rFonts w:ascii="Calibri" w:eastAsia="Calibri" w:hAnsi="Calibri"/>
      <w:sz w:val="28"/>
    </w:rPr>
  </w:style>
  <w:style w:type="paragraph" w:customStyle="1" w:styleId="ConsNormal">
    <w:name w:val="ConsNormal"/>
    <w:rsid w:val="00C52DD9"/>
    <w:pPr>
      <w:autoSpaceDE w:val="0"/>
      <w:autoSpaceDN w:val="0"/>
      <w:adjustRightInd w:val="0"/>
      <w:ind w:right="19772" w:firstLine="720"/>
    </w:pPr>
    <w:rPr>
      <w:rFonts w:ascii="Arial" w:eastAsia="Times New Roman" w:hAnsi="Arial" w:cs="Arial"/>
    </w:rPr>
  </w:style>
  <w:style w:type="table" w:styleId="a6">
    <w:name w:val="Table Grid"/>
    <w:basedOn w:val="a1"/>
    <w:rsid w:val="00C52D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52DD9"/>
    <w:pPr>
      <w:widowControl w:val="0"/>
      <w:autoSpaceDE w:val="0"/>
      <w:autoSpaceDN w:val="0"/>
      <w:adjustRightInd w:val="0"/>
    </w:pPr>
    <w:rPr>
      <w:rFonts w:eastAsia="Times New Roman" w:cs="Calibri"/>
      <w:sz w:val="22"/>
      <w:szCs w:val="22"/>
    </w:rPr>
  </w:style>
  <w:style w:type="character" w:styleId="a7">
    <w:name w:val="Hyperlink"/>
    <w:rsid w:val="00C52DD9"/>
    <w:rPr>
      <w:color w:val="0000FF"/>
      <w:u w:val="single"/>
    </w:rPr>
  </w:style>
  <w:style w:type="paragraph" w:styleId="a8">
    <w:name w:val="Balloon Text"/>
    <w:basedOn w:val="a"/>
    <w:link w:val="a9"/>
    <w:uiPriority w:val="99"/>
    <w:semiHidden/>
    <w:unhideWhenUsed/>
    <w:rsid w:val="00C52DD9"/>
    <w:rPr>
      <w:rFonts w:ascii="Tahoma" w:hAnsi="Tahoma"/>
      <w:sz w:val="16"/>
      <w:szCs w:val="16"/>
    </w:rPr>
  </w:style>
  <w:style w:type="character" w:customStyle="1" w:styleId="a9">
    <w:name w:val="Текст выноски Знак"/>
    <w:link w:val="a8"/>
    <w:uiPriority w:val="99"/>
    <w:semiHidden/>
    <w:rsid w:val="00C52DD9"/>
    <w:rPr>
      <w:rFonts w:ascii="Tahoma" w:eastAsia="Times New Roman" w:hAnsi="Tahoma" w:cs="Tahoma"/>
      <w:sz w:val="16"/>
      <w:szCs w:val="16"/>
      <w:lang w:eastAsia="ru-RU"/>
    </w:rPr>
  </w:style>
  <w:style w:type="paragraph" w:styleId="aa">
    <w:name w:val="List Paragraph"/>
    <w:basedOn w:val="a"/>
    <w:link w:val="ab"/>
    <w:uiPriority w:val="99"/>
    <w:qFormat/>
    <w:rsid w:val="00DD3364"/>
    <w:pPr>
      <w:spacing w:after="200" w:line="276" w:lineRule="auto"/>
      <w:ind w:left="720"/>
    </w:pPr>
    <w:rPr>
      <w:rFonts w:eastAsia="Calibri"/>
      <w:sz w:val="28"/>
      <w:szCs w:val="28"/>
    </w:rPr>
  </w:style>
  <w:style w:type="paragraph" w:customStyle="1" w:styleId="ConsPlusNormal">
    <w:name w:val="ConsPlusNormal"/>
    <w:link w:val="ConsPlusNormal0"/>
    <w:rsid w:val="00F63F5C"/>
    <w:pPr>
      <w:widowControl w:val="0"/>
      <w:autoSpaceDE w:val="0"/>
      <w:autoSpaceDN w:val="0"/>
      <w:adjustRightInd w:val="0"/>
      <w:ind w:firstLine="720"/>
    </w:pPr>
    <w:rPr>
      <w:rFonts w:ascii="Arial" w:eastAsia="Times New Roman" w:hAnsi="Arial"/>
      <w:sz w:val="22"/>
      <w:szCs w:val="22"/>
    </w:rPr>
  </w:style>
  <w:style w:type="character" w:customStyle="1" w:styleId="ab">
    <w:name w:val="Абзац списка Знак"/>
    <w:link w:val="aa"/>
    <w:uiPriority w:val="99"/>
    <w:locked/>
    <w:rsid w:val="00F63F5C"/>
    <w:rPr>
      <w:rFonts w:ascii="Times New Roman" w:eastAsia="Calibri" w:hAnsi="Times New Roman" w:cs="Times New Roman"/>
      <w:sz w:val="28"/>
      <w:szCs w:val="28"/>
    </w:rPr>
  </w:style>
  <w:style w:type="character" w:customStyle="1" w:styleId="ConsPlusNormal0">
    <w:name w:val="ConsPlusNormal Знак"/>
    <w:link w:val="ConsPlusNormal"/>
    <w:locked/>
    <w:rsid w:val="00F63F5C"/>
    <w:rPr>
      <w:rFonts w:ascii="Arial" w:eastAsia="Times New Roman" w:hAnsi="Arial"/>
      <w:sz w:val="22"/>
      <w:szCs w:val="22"/>
      <w:lang w:eastAsia="ru-RU" w:bidi="ar-SA"/>
    </w:rPr>
  </w:style>
  <w:style w:type="paragraph" w:customStyle="1" w:styleId="11">
    <w:name w:val="Абзац списка1"/>
    <w:basedOn w:val="a"/>
    <w:rsid w:val="00015665"/>
    <w:pPr>
      <w:spacing w:after="200" w:line="276" w:lineRule="auto"/>
      <w:ind w:left="720"/>
    </w:pPr>
    <w:rPr>
      <w:rFonts w:ascii="Calibri" w:hAnsi="Calibri" w:cs="Calibri"/>
      <w:sz w:val="22"/>
      <w:szCs w:val="22"/>
      <w:lang w:eastAsia="en-US"/>
    </w:rPr>
  </w:style>
  <w:style w:type="paragraph" w:styleId="ac">
    <w:name w:val="header"/>
    <w:basedOn w:val="a"/>
    <w:link w:val="ad"/>
    <w:uiPriority w:val="99"/>
    <w:unhideWhenUsed/>
    <w:rsid w:val="004A4AAA"/>
    <w:pPr>
      <w:tabs>
        <w:tab w:val="center" w:pos="4677"/>
        <w:tab w:val="right" w:pos="9355"/>
      </w:tabs>
    </w:pPr>
  </w:style>
  <w:style w:type="character" w:customStyle="1" w:styleId="ad">
    <w:name w:val="Верхний колонтитул Знак"/>
    <w:link w:val="ac"/>
    <w:uiPriority w:val="99"/>
    <w:rsid w:val="004A4AAA"/>
    <w:rPr>
      <w:rFonts w:ascii="Times New Roman" w:eastAsia="Times New Roman" w:hAnsi="Times New Roman"/>
      <w:sz w:val="24"/>
      <w:szCs w:val="24"/>
    </w:rPr>
  </w:style>
  <w:style w:type="paragraph" w:styleId="ae">
    <w:name w:val="footer"/>
    <w:basedOn w:val="a"/>
    <w:link w:val="af"/>
    <w:uiPriority w:val="99"/>
    <w:unhideWhenUsed/>
    <w:rsid w:val="009A348D"/>
    <w:pPr>
      <w:tabs>
        <w:tab w:val="center" w:pos="4677"/>
        <w:tab w:val="right" w:pos="9355"/>
      </w:tabs>
    </w:pPr>
  </w:style>
  <w:style w:type="character" w:customStyle="1" w:styleId="af">
    <w:name w:val="Нижний колонтитул Знак"/>
    <w:link w:val="ae"/>
    <w:uiPriority w:val="99"/>
    <w:rsid w:val="009A348D"/>
    <w:rPr>
      <w:rFonts w:ascii="Times New Roman" w:eastAsia="Times New Roman" w:hAnsi="Times New Roman"/>
      <w:sz w:val="24"/>
      <w:szCs w:val="24"/>
    </w:rPr>
  </w:style>
  <w:style w:type="paragraph" w:styleId="af0">
    <w:name w:val="Body Text"/>
    <w:basedOn w:val="a"/>
    <w:link w:val="af1"/>
    <w:uiPriority w:val="99"/>
    <w:semiHidden/>
    <w:unhideWhenUsed/>
    <w:rsid w:val="00B10990"/>
    <w:pPr>
      <w:spacing w:after="120"/>
    </w:pPr>
  </w:style>
  <w:style w:type="character" w:customStyle="1" w:styleId="af1">
    <w:name w:val="Основной текст Знак"/>
    <w:link w:val="af0"/>
    <w:uiPriority w:val="99"/>
    <w:semiHidden/>
    <w:rsid w:val="00B10990"/>
    <w:rPr>
      <w:rFonts w:ascii="Times New Roman" w:eastAsia="Times New Roman" w:hAnsi="Times New Roman"/>
      <w:sz w:val="24"/>
      <w:szCs w:val="24"/>
    </w:rPr>
  </w:style>
  <w:style w:type="character" w:customStyle="1" w:styleId="af2">
    <w:name w:val="Колонтитул_"/>
    <w:link w:val="12"/>
    <w:uiPriority w:val="99"/>
    <w:rsid w:val="00B10990"/>
    <w:rPr>
      <w:rFonts w:ascii="Times New Roman" w:hAnsi="Times New Roman"/>
      <w:sz w:val="27"/>
      <w:szCs w:val="27"/>
      <w:shd w:val="clear" w:color="auto" w:fill="FFFFFF"/>
    </w:rPr>
  </w:style>
  <w:style w:type="paragraph" w:customStyle="1" w:styleId="12">
    <w:name w:val="Колонтитул1"/>
    <w:basedOn w:val="a"/>
    <w:link w:val="af2"/>
    <w:uiPriority w:val="99"/>
    <w:rsid w:val="00B10990"/>
    <w:pPr>
      <w:widowControl w:val="0"/>
      <w:shd w:val="clear" w:color="auto" w:fill="FFFFFF"/>
      <w:spacing w:line="562" w:lineRule="exact"/>
      <w:jc w:val="center"/>
    </w:pPr>
    <w:rPr>
      <w:rFonts w:eastAsia="Calibri"/>
      <w:sz w:val="27"/>
      <w:szCs w:val="27"/>
    </w:rPr>
  </w:style>
  <w:style w:type="character" w:styleId="af3">
    <w:name w:val="footnote reference"/>
    <w:aliases w:val="Знак сноски-FN,Ciae niinee-FN,Знак сноски 1,Ciae niinee 1,SUPERS,Referencia nota al pie,Ссылка на сноску 45,Appel note de bas de page"/>
    <w:uiPriority w:val="99"/>
    <w:semiHidden/>
    <w:rsid w:val="00007A03"/>
    <w:rPr>
      <w:vertAlign w:val="superscript"/>
    </w:rPr>
  </w:style>
  <w:style w:type="character" w:styleId="af4">
    <w:name w:val="FollowedHyperlink"/>
    <w:basedOn w:val="a0"/>
    <w:uiPriority w:val="99"/>
    <w:semiHidden/>
    <w:unhideWhenUsed/>
    <w:rsid w:val="008A1FB5"/>
    <w:rPr>
      <w:color w:val="954F72" w:themeColor="followedHyperlink"/>
      <w:u w:val="single"/>
    </w:rPr>
  </w:style>
  <w:style w:type="paragraph" w:customStyle="1" w:styleId="msonormal0">
    <w:name w:val="msonormal"/>
    <w:basedOn w:val="a"/>
    <w:rsid w:val="008A1FB5"/>
    <w:pPr>
      <w:spacing w:before="100" w:beforeAutospacing="1" w:after="100" w:afterAutospacing="1"/>
    </w:pPr>
  </w:style>
  <w:style w:type="paragraph" w:customStyle="1" w:styleId="ConsPlusTitle">
    <w:name w:val="ConsPlusTitle"/>
    <w:rsid w:val="001A16B0"/>
    <w:pPr>
      <w:widowControl w:val="0"/>
      <w:autoSpaceDE w:val="0"/>
      <w:autoSpaceDN w:val="0"/>
    </w:pPr>
    <w:rPr>
      <w:rFonts w:eastAsiaTheme="minorEastAsia" w:cs="Calibri"/>
      <w:b/>
      <w:sz w:val="22"/>
      <w:szCs w:val="22"/>
    </w:rPr>
  </w:style>
  <w:style w:type="character" w:styleId="af5">
    <w:name w:val="Unresolved Mention"/>
    <w:basedOn w:val="a0"/>
    <w:uiPriority w:val="99"/>
    <w:semiHidden/>
    <w:unhideWhenUsed/>
    <w:rsid w:val="00EC0141"/>
    <w:rPr>
      <w:color w:val="605E5C"/>
      <w:shd w:val="clear" w:color="auto" w:fill="E1DFDD"/>
    </w:rPr>
  </w:style>
  <w:style w:type="character" w:customStyle="1" w:styleId="31">
    <w:name w:val="Основной текст (3)_"/>
    <w:link w:val="310"/>
    <w:uiPriority w:val="99"/>
    <w:rsid w:val="000561D8"/>
    <w:rPr>
      <w:rFonts w:ascii="Times New Roman" w:hAnsi="Times New Roman"/>
      <w:sz w:val="26"/>
      <w:szCs w:val="26"/>
      <w:shd w:val="clear" w:color="auto" w:fill="FFFFFF"/>
    </w:rPr>
  </w:style>
  <w:style w:type="paragraph" w:customStyle="1" w:styleId="310">
    <w:name w:val="Основной текст (3)1"/>
    <w:basedOn w:val="a"/>
    <w:link w:val="31"/>
    <w:uiPriority w:val="99"/>
    <w:rsid w:val="000561D8"/>
    <w:pPr>
      <w:shd w:val="clear" w:color="auto" w:fill="FFFFFF"/>
      <w:spacing w:before="300" w:line="322" w:lineRule="exact"/>
    </w:pPr>
    <w:rPr>
      <w:rFonts w:eastAsia="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98428">
      <w:bodyDiv w:val="1"/>
      <w:marLeft w:val="0"/>
      <w:marRight w:val="0"/>
      <w:marTop w:val="0"/>
      <w:marBottom w:val="0"/>
      <w:divBdr>
        <w:top w:val="none" w:sz="0" w:space="0" w:color="auto"/>
        <w:left w:val="none" w:sz="0" w:space="0" w:color="auto"/>
        <w:bottom w:val="none" w:sz="0" w:space="0" w:color="auto"/>
        <w:right w:val="none" w:sz="0" w:space="0" w:color="auto"/>
      </w:divBdr>
    </w:div>
    <w:div w:id="1090463671">
      <w:bodyDiv w:val="1"/>
      <w:marLeft w:val="0"/>
      <w:marRight w:val="0"/>
      <w:marTop w:val="0"/>
      <w:marBottom w:val="0"/>
      <w:divBdr>
        <w:top w:val="none" w:sz="0" w:space="0" w:color="auto"/>
        <w:left w:val="none" w:sz="0" w:space="0" w:color="auto"/>
        <w:bottom w:val="none" w:sz="0" w:space="0" w:color="auto"/>
        <w:right w:val="none" w:sz="0" w:space="0" w:color="auto"/>
      </w:divBdr>
    </w:div>
    <w:div w:id="1574508057">
      <w:bodyDiv w:val="1"/>
      <w:marLeft w:val="0"/>
      <w:marRight w:val="0"/>
      <w:marTop w:val="0"/>
      <w:marBottom w:val="0"/>
      <w:divBdr>
        <w:top w:val="none" w:sz="0" w:space="0" w:color="auto"/>
        <w:left w:val="none" w:sz="0" w:space="0" w:color="auto"/>
        <w:bottom w:val="none" w:sz="0" w:space="0" w:color="auto"/>
        <w:right w:val="none" w:sz="0" w:space="0" w:color="auto"/>
      </w:divBdr>
    </w:div>
    <w:div w:id="1685939262">
      <w:bodyDiv w:val="1"/>
      <w:marLeft w:val="0"/>
      <w:marRight w:val="0"/>
      <w:marTop w:val="0"/>
      <w:marBottom w:val="0"/>
      <w:divBdr>
        <w:top w:val="none" w:sz="0" w:space="0" w:color="auto"/>
        <w:left w:val="none" w:sz="0" w:space="0" w:color="auto"/>
        <w:bottom w:val="none" w:sz="0" w:space="0" w:color="auto"/>
        <w:right w:val="none" w:sz="0" w:space="0" w:color="auto"/>
      </w:divBdr>
    </w:div>
    <w:div w:id="1882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1C2D-627B-454A-8268-6BFE1312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9363</Words>
  <Characters>53373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62611</CharactersWithSpaces>
  <SharedDoc>false</SharedDoc>
  <HLinks>
    <vt:vector size="6" baseType="variant">
      <vt:variant>
        <vt:i4>70320136</vt:i4>
      </vt:variant>
      <vt:variant>
        <vt:i4>0</vt:i4>
      </vt:variant>
      <vt:variant>
        <vt:i4>0</vt:i4>
      </vt:variant>
      <vt:variant>
        <vt:i4>5</vt:i4>
      </vt:variant>
      <vt:variant>
        <vt:lpwstr>\\umo\..\AppData\Local\Documents and Settings\ПользовательПК\Рабочий стол\программа 1 часть на 2014год новая.docx</vt:lpwstr>
      </vt:variant>
      <vt:variant>
        <vt:lpwstr>Par338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Лесунова Дарья Сергеевна</cp:lastModifiedBy>
  <cp:revision>3</cp:revision>
  <cp:lastPrinted>2025-10-13T09:33:00Z</cp:lastPrinted>
  <dcterms:created xsi:type="dcterms:W3CDTF">2025-10-06T06:16:00Z</dcterms:created>
  <dcterms:modified xsi:type="dcterms:W3CDTF">2025-10-13T09:36:00Z</dcterms:modified>
</cp:coreProperties>
</file>